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C9" w:rsidRPr="00382DC9" w:rsidRDefault="00382DC9" w:rsidP="008603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82D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แบบบันทึกผลการประเมินความฉลาดทางอารมณ์ </w:t>
      </w:r>
      <w:r w:rsidRPr="00382DC9">
        <w:rPr>
          <w:rFonts w:ascii="TH SarabunPSK" w:eastAsia="Cordia New" w:hAnsi="TH SarabunPSK" w:cs="TH SarabunPSK"/>
          <w:b/>
          <w:bCs/>
          <w:sz w:val="32"/>
          <w:szCs w:val="32"/>
        </w:rPr>
        <w:t>EQ</w:t>
      </w:r>
    </w:p>
    <w:p w:rsidR="008603B5" w:rsidRPr="008603B5" w:rsidRDefault="008603B5" w:rsidP="008603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603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ม. .........../ .........</w:t>
      </w:r>
      <w:r w:rsidR="00D46A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 ............</w:t>
      </w:r>
      <w:r w:rsidRPr="008603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โรงเรียน</w:t>
      </w:r>
      <w:r w:rsidR="00382D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ราชโบริกานุเคราะห์ จังหวัดราชบุรี </w:t>
      </w:r>
    </w:p>
    <w:p w:rsidR="008603B5" w:rsidRPr="008603B5" w:rsidRDefault="008603B5" w:rsidP="008603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603B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="00382DC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603B5">
        <w:rPr>
          <w:rFonts w:ascii="TH SarabunPSK" w:eastAsia="Cordia New" w:hAnsi="TH SarabunPSK" w:cs="TH SarabunPSK"/>
          <w:sz w:val="32"/>
          <w:szCs w:val="32"/>
          <w:cs/>
        </w:rPr>
        <w:t xml:space="preserve">นำข้อมูลการแปลผลจากแบบประเมินความฉลาดทางอารมณ์ </w:t>
      </w:r>
      <w:r w:rsidRPr="008603B5">
        <w:rPr>
          <w:rFonts w:ascii="TH SarabunPSK" w:eastAsia="Cordia New" w:hAnsi="TH SarabunPSK" w:cs="TH SarabunPSK"/>
          <w:sz w:val="32"/>
          <w:szCs w:val="32"/>
        </w:rPr>
        <w:t>EQ</w:t>
      </w:r>
      <w:r w:rsidRPr="008603B5">
        <w:rPr>
          <w:rFonts w:ascii="TH SarabunPSK" w:eastAsia="Cordia New" w:hAnsi="TH SarabunPSK" w:cs="TH SarabunPSK"/>
          <w:sz w:val="32"/>
          <w:szCs w:val="32"/>
          <w:cs/>
        </w:rPr>
        <w:t xml:space="preserve"> ของนักเรียนรายบุคคลมาสรุปดังนี้</w:t>
      </w:r>
    </w:p>
    <w:tbl>
      <w:tblPr>
        <w:tblW w:w="11057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641"/>
        <w:gridCol w:w="373"/>
        <w:gridCol w:w="360"/>
        <w:gridCol w:w="356"/>
        <w:gridCol w:w="490"/>
        <w:gridCol w:w="324"/>
        <w:gridCol w:w="364"/>
        <w:gridCol w:w="364"/>
        <w:gridCol w:w="544"/>
        <w:gridCol w:w="348"/>
        <w:gridCol w:w="360"/>
        <w:gridCol w:w="360"/>
        <w:gridCol w:w="514"/>
        <w:gridCol w:w="830"/>
        <w:gridCol w:w="2410"/>
      </w:tblGrid>
      <w:tr w:rsidR="008603B5" w:rsidRPr="008603B5" w:rsidTr="00D46A33">
        <w:trPr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1579" w:type="dxa"/>
            <w:gridSpan w:val="4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(1)ด้านดี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(2)ด้านเก่ง</w:t>
            </w:r>
          </w:p>
        </w:tc>
        <w:tc>
          <w:tcPr>
            <w:tcW w:w="1582" w:type="dxa"/>
            <w:gridSpan w:val="4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(3) ด้านมีสุข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D46A33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 xml:space="preserve">(4) รวม </w:t>
            </w:r>
          </w:p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3 ด้าน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หมายเหตุ</w:t>
            </w:r>
          </w:p>
        </w:tc>
      </w:tr>
      <w:tr w:rsidR="008603B5" w:rsidRPr="008603B5" w:rsidTr="00D46A33">
        <w:trPr>
          <w:cantSplit/>
          <w:trHeight w:val="1945"/>
          <w:jc w:val="center"/>
        </w:trPr>
        <w:tc>
          <w:tcPr>
            <w:tcW w:w="419" w:type="dxa"/>
            <w:vMerge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1.1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ควบคุมอารมณ์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1.2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เห็นใจผู้อื่น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1.3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รับผิดชอบ</w:t>
            </w: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2.1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มีแรงจูงใจ</w:t>
            </w:r>
          </w:p>
        </w:tc>
        <w:tc>
          <w:tcPr>
            <w:tcW w:w="364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2.2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ตัดสินใจและแก้ปัญหา</w:t>
            </w:r>
          </w:p>
        </w:tc>
        <w:tc>
          <w:tcPr>
            <w:tcW w:w="364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2.3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สัมพันธภาพกับผู้อื่น</w:t>
            </w: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3.1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ภูมิใจตนเอง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3.2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พึงพอใจในชีวิต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8603B5" w:rsidRPr="008603B5" w:rsidRDefault="008603B5" w:rsidP="008603B5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>3.3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สุขสงบทางใจ</w:t>
            </w: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30" w:type="dxa"/>
            <w:vMerge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นำข้อมูลการแปลผลการประเมิน</w:t>
            </w: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EQ 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มากรอกข้อมูล</w:t>
            </w: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แต่ละช่องกรอกตัวเลขดังนี้</w:t>
            </w: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0 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= 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ต่ำกว่าเกณฑ์</w:t>
            </w: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1 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= 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ปกติ</w:t>
            </w: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6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2 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= </w:t>
            </w:r>
            <w:r w:rsidRPr="008603B5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สูงกว่าเกณฑ์</w:t>
            </w: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7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8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9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10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11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12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13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14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15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16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17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18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19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20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21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22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23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24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25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603B5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03B5">
              <w:rPr>
                <w:rFonts w:ascii="TH SarabunPSK" w:eastAsia="Cordia New" w:hAnsi="TH SarabunPSK" w:cs="TH SarabunPSK"/>
                <w:sz w:val="28"/>
                <w:cs/>
              </w:rPr>
              <w:t>26</w:t>
            </w:r>
          </w:p>
        </w:tc>
        <w:tc>
          <w:tcPr>
            <w:tcW w:w="2641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603B5" w:rsidRPr="008603B5" w:rsidRDefault="008603B5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27</w:t>
            </w:r>
          </w:p>
        </w:tc>
        <w:tc>
          <w:tcPr>
            <w:tcW w:w="2641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8603B5" w:rsidTr="00D46A33">
        <w:trPr>
          <w:jc w:val="center"/>
        </w:trPr>
        <w:tc>
          <w:tcPr>
            <w:tcW w:w="419" w:type="dxa"/>
            <w:shd w:val="clear" w:color="auto" w:fill="auto"/>
          </w:tcPr>
          <w:p w:rsidR="00382DC9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28</w:t>
            </w:r>
          </w:p>
        </w:tc>
        <w:tc>
          <w:tcPr>
            <w:tcW w:w="2641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3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56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48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4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82DC9" w:rsidRPr="008603B5" w:rsidRDefault="00382DC9" w:rsidP="008603B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382DC9" w:rsidRDefault="00382DC9" w:rsidP="00D46A33">
      <w:pPr>
        <w:spacing w:after="0" w:line="240" w:lineRule="auto"/>
        <w:rPr>
          <w:rFonts w:ascii="TH SarabunPSK" w:hAnsi="TH SarabunPSK" w:cs="TH SarabunPSK"/>
        </w:rPr>
      </w:pPr>
    </w:p>
    <w:p w:rsidR="00D46A33" w:rsidRDefault="00382DC9" w:rsidP="00D46A33">
      <w:pPr>
        <w:spacing w:after="0" w:line="240" w:lineRule="auto"/>
        <w:jc w:val="center"/>
        <w:rPr>
          <w:rFonts w:ascii="TH SarabunPSK" w:hAnsi="TH SarabunPSK" w:cs="TH SarabunPSK"/>
        </w:rPr>
      </w:pPr>
      <w:r w:rsidRPr="00382DC9">
        <w:rPr>
          <w:rFonts w:ascii="TH SarabunPSK" w:hAnsi="TH SarabunPSK" w:cs="TH SarabunPSK"/>
          <w:cs/>
        </w:rPr>
        <w:t>ลงชื่อ.......................................................  ครูที่ปรึกษา</w:t>
      </w:r>
    </w:p>
    <w:p w:rsidR="004423FD" w:rsidRDefault="00D46A33" w:rsidP="00D46A3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</w:t>
      </w:r>
      <w:r w:rsidR="00382DC9" w:rsidRPr="00382DC9">
        <w:rPr>
          <w:rFonts w:ascii="TH SarabunPSK" w:hAnsi="TH SarabunPSK" w:cs="TH SarabunPSK"/>
        </w:rPr>
        <w:t>(……………</w:t>
      </w:r>
      <w:r>
        <w:rPr>
          <w:rFonts w:ascii="TH SarabunPSK" w:hAnsi="TH SarabunPSK" w:cs="TH SarabunPSK"/>
        </w:rPr>
        <w:t>……………………….</w:t>
      </w:r>
      <w:r w:rsidR="00382DC9" w:rsidRPr="00382DC9">
        <w:rPr>
          <w:rFonts w:ascii="TH SarabunPSK" w:hAnsi="TH SarabunPSK" w:cs="TH SarabunPSK"/>
        </w:rPr>
        <w:t>……………………………)</w:t>
      </w:r>
    </w:p>
    <w:p w:rsidR="00D46A33" w:rsidRDefault="00D46A33" w:rsidP="00D46A33">
      <w:pPr>
        <w:spacing w:after="0" w:line="240" w:lineRule="auto"/>
        <w:rPr>
          <w:rFonts w:ascii="TH SarabunPSK" w:hAnsi="TH SarabunPSK" w:cs="TH SarabunPSK"/>
        </w:rPr>
      </w:pPr>
    </w:p>
    <w:p w:rsidR="00D46A33" w:rsidRDefault="00D46A33" w:rsidP="00D46A33">
      <w:pPr>
        <w:spacing w:after="0" w:line="240" w:lineRule="auto"/>
        <w:rPr>
          <w:rFonts w:ascii="TH SarabunPSK" w:hAnsi="TH SarabunPSK" w:cs="TH SarabunPSK"/>
        </w:rPr>
      </w:pPr>
    </w:p>
    <w:p w:rsidR="00382DC9" w:rsidRPr="00D46A33" w:rsidRDefault="00382DC9" w:rsidP="00382DC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สรุปผลการประเมินความฉลาดทางอารมณ์ </w:t>
      </w:r>
      <w:r w:rsidRPr="00D46A33">
        <w:rPr>
          <w:rFonts w:ascii="TH SarabunPSK" w:eastAsia="Cordia New" w:hAnsi="TH SarabunPSK" w:cs="TH SarabunPSK"/>
          <w:b/>
          <w:bCs/>
          <w:sz w:val="32"/>
          <w:szCs w:val="32"/>
        </w:rPr>
        <w:t>EQ</w:t>
      </w:r>
      <w:r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รายชั้นเรียน</w:t>
      </w:r>
    </w:p>
    <w:p w:rsidR="00382DC9" w:rsidRPr="00D46A33" w:rsidRDefault="00382DC9" w:rsidP="00382DC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โรงเรียนราชโบริกานุเคราะห์ จังหวัดราชบุรี</w:t>
      </w:r>
    </w:p>
    <w:p w:rsidR="00382DC9" w:rsidRPr="00D46A33" w:rsidRDefault="00382DC9" w:rsidP="00382DC9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:rsidR="00382DC9" w:rsidRPr="00D46A33" w:rsidRDefault="00382DC9" w:rsidP="00EB7A54">
      <w:pPr>
        <w:spacing w:after="0" w:line="240" w:lineRule="auto"/>
        <w:ind w:left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ม. .........../ ........</w:t>
      </w:r>
      <w:r w:rsidR="00D46A33"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D46A33" w:rsidRPr="00D46A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ห้อง.........</w:t>
      </w:r>
      <w:r w:rsidR="00EB7A54"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จำนวนนักเรีย</w:t>
      </w:r>
      <w:r w:rsidR="00EB7A54" w:rsidRPr="00D46A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</w:t>
      </w:r>
      <w:r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ทั้งหมด ................. คน</w:t>
      </w:r>
    </w:p>
    <w:p w:rsidR="00382DC9" w:rsidRPr="00D46A33" w:rsidRDefault="00382DC9" w:rsidP="00382DC9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:rsidR="00382DC9" w:rsidRPr="00D46A33" w:rsidRDefault="00382DC9" w:rsidP="00382DC9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6A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ตารางแสดงผลการประเมินเป็นร้อยละ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89"/>
        <w:gridCol w:w="810"/>
        <w:gridCol w:w="810"/>
        <w:gridCol w:w="810"/>
        <w:gridCol w:w="810"/>
        <w:gridCol w:w="810"/>
        <w:gridCol w:w="810"/>
        <w:gridCol w:w="1620"/>
      </w:tblGrid>
      <w:tr w:rsidR="00382DC9" w:rsidRPr="00382DC9" w:rsidTr="00D46A33">
        <w:trPr>
          <w:cantSplit/>
          <w:trHeight w:val="3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D46A33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D46A33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ด้านย่อย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EQ </w:t>
            </w: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ต่ำกว่าเกณฑ์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EQ </w:t>
            </w: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EQ </w:t>
            </w: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สูงกว่าเกณฑ์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DC9" w:rsidRPr="00D46A33" w:rsidRDefault="00382DC9" w:rsidP="00D46A3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82DC9" w:rsidRPr="00382DC9" w:rsidTr="00382DC9">
        <w:trPr>
          <w:cantSplit/>
          <w:trHeight w:val="3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D46A33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1.1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ควบคุมอารมณ์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1.2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เห็นใจผู้อื่น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1.3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เก่ง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2.1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มีแรงจูงใจ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2.2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ตัดสินใจและแก้ปัญหา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2.3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สุข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3.1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ภูมิใจตนเอง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3.2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พึงพอใจในชีวิต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 xml:space="preserve">3.3 </w:t>
            </w: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สุขสงบทางใจ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82DC9" w:rsidRPr="00382DC9" w:rsidTr="00382DC9">
        <w:trPr>
          <w:cantSplit/>
        </w:trPr>
        <w:tc>
          <w:tcPr>
            <w:tcW w:w="3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รวมทั้ง 3 ด้าน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:rsidR="00382DC9" w:rsidRPr="00382DC9" w:rsidRDefault="00382DC9" w:rsidP="00382DC9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</w:p>
    <w:p w:rsidR="00643868" w:rsidRDefault="00643868" w:rsidP="00382DC9">
      <w:pPr>
        <w:spacing w:after="0" w:line="240" w:lineRule="auto"/>
        <w:ind w:firstLine="426"/>
        <w:rPr>
          <w:rFonts w:ascii="TH SarabunPSK" w:eastAsia="Cordia New" w:hAnsi="TH SarabunPSK" w:cs="TH SarabunPSK"/>
          <w:sz w:val="28"/>
        </w:rPr>
      </w:pPr>
    </w:p>
    <w:p w:rsidR="00382DC9" w:rsidRPr="00D46A33" w:rsidRDefault="00382DC9" w:rsidP="00382DC9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28"/>
        </w:rPr>
      </w:pPr>
      <w:r w:rsidRPr="00D46A33">
        <w:rPr>
          <w:rFonts w:ascii="TH SarabunPSK" w:eastAsia="Cordia New" w:hAnsi="TH SarabunPSK" w:cs="TH SarabunPSK"/>
          <w:b/>
          <w:bCs/>
          <w:sz w:val="28"/>
          <w:cs/>
        </w:rPr>
        <w:t xml:space="preserve">รายชื่อนักเรียนที่มี </w:t>
      </w:r>
      <w:r w:rsidRPr="00D46A33">
        <w:rPr>
          <w:rFonts w:ascii="TH SarabunPSK" w:eastAsia="Cordia New" w:hAnsi="TH SarabunPSK" w:cs="TH SarabunPSK"/>
          <w:b/>
          <w:bCs/>
          <w:sz w:val="28"/>
        </w:rPr>
        <w:t xml:space="preserve">EQ  </w:t>
      </w:r>
      <w:r w:rsidRPr="00D46A33">
        <w:rPr>
          <w:rFonts w:ascii="TH SarabunPSK" w:eastAsia="Cordia New" w:hAnsi="TH SarabunPSK" w:cs="TH SarabunPSK"/>
          <w:b/>
          <w:bCs/>
          <w:sz w:val="28"/>
          <w:cs/>
        </w:rPr>
        <w:t>ต่ำกว่าเกณฑ์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80"/>
        <w:gridCol w:w="2970"/>
        <w:gridCol w:w="2610"/>
      </w:tblGrid>
      <w:tr w:rsidR="00382DC9" w:rsidRPr="00382DC9" w:rsidTr="00382DC9">
        <w:trPr>
          <w:cantSplit/>
          <w:trHeight w:val="4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ด้าน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82DC9">
              <w:rPr>
                <w:rFonts w:ascii="TH SarabunPSK" w:eastAsia="Cordia New" w:hAnsi="TH SarabunPSK" w:cs="TH SarabunPSK"/>
                <w:sz w:val="28"/>
                <w:cs/>
              </w:rPr>
              <w:t>รายชื่อนักเรียน</w:t>
            </w:r>
          </w:p>
        </w:tc>
      </w:tr>
      <w:tr w:rsidR="00382DC9" w:rsidRPr="00382DC9" w:rsidTr="00382DC9">
        <w:trPr>
          <w:cantSplit/>
          <w:trHeight w:val="2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</w:tr>
      <w:tr w:rsidR="00382DC9" w:rsidRPr="00382DC9" w:rsidTr="00382DC9">
        <w:trPr>
          <w:cantSplit/>
          <w:trHeight w:val="280"/>
        </w:trPr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2.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8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</w:tr>
      <w:tr w:rsidR="00382DC9" w:rsidRPr="00382DC9" w:rsidTr="00382DC9">
        <w:trPr>
          <w:cantSplit/>
          <w:trHeight w:val="20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เก่ง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</w:tr>
      <w:tr w:rsidR="00382DC9" w:rsidRPr="00382DC9" w:rsidTr="00382DC9">
        <w:trPr>
          <w:cantSplit/>
          <w:trHeight w:val="7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2.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9.</w:t>
            </w:r>
          </w:p>
        </w:tc>
      </w:tr>
      <w:tr w:rsidR="00382DC9" w:rsidRPr="00382DC9" w:rsidTr="00382DC9">
        <w:trPr>
          <w:cantSplit/>
          <w:trHeight w:val="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สุข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</w:tr>
      <w:tr w:rsidR="00382DC9" w:rsidRPr="00382DC9" w:rsidTr="00382DC9">
        <w:trPr>
          <w:cantSplit/>
          <w:trHeight w:val="7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382DC9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2.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  <w:p w:rsidR="00643868" w:rsidRPr="00382DC9" w:rsidRDefault="00643868" w:rsidP="00382DC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9.</w:t>
            </w:r>
          </w:p>
        </w:tc>
      </w:tr>
      <w:tr w:rsidR="00382DC9" w:rsidRPr="00382DC9" w:rsidTr="00382DC9">
        <w:trPr>
          <w:cantSplit/>
          <w:trHeight w:val="42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รวมทั้ง</w:t>
            </w:r>
          </w:p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82D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3 ด้าน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382DC9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DC9" w:rsidRPr="00382DC9" w:rsidRDefault="00643868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</w:tr>
      <w:tr w:rsidR="00382DC9" w:rsidRPr="00382DC9" w:rsidTr="00382DC9">
        <w:trPr>
          <w:cantSplit/>
          <w:trHeight w:val="91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Pr="00382DC9" w:rsidRDefault="00382DC9" w:rsidP="00382D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382DC9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82DC9">
              <w:rPr>
                <w:rFonts w:ascii="TH SarabunPSK" w:eastAsia="Cordia New" w:hAnsi="TH SarabunPSK" w:cs="TH SarabunPSK"/>
                <w:sz w:val="28"/>
              </w:rPr>
              <w:t>2.</w:t>
            </w:r>
          </w:p>
          <w:p w:rsidR="00643868" w:rsidRPr="00382DC9" w:rsidRDefault="00643868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643868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  <w:p w:rsidR="00643868" w:rsidRPr="00382DC9" w:rsidRDefault="00643868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9" w:rsidRDefault="00643868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  <w:r w:rsidR="00382DC9" w:rsidRPr="00382DC9">
              <w:rPr>
                <w:rFonts w:ascii="TH SarabunPSK" w:eastAsia="Cordia New" w:hAnsi="TH SarabunPSK" w:cs="TH SarabunPSK"/>
                <w:sz w:val="28"/>
              </w:rPr>
              <w:t>.</w:t>
            </w:r>
          </w:p>
          <w:p w:rsidR="00643868" w:rsidRPr="00382DC9" w:rsidRDefault="00643868" w:rsidP="0064386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9.</w:t>
            </w:r>
          </w:p>
        </w:tc>
      </w:tr>
    </w:tbl>
    <w:p w:rsidR="00382DC9" w:rsidRDefault="00382DC9" w:rsidP="00643868">
      <w:pPr>
        <w:rPr>
          <w:rFonts w:ascii="TH SarabunPSK" w:hAnsi="TH SarabunPSK" w:cs="TH SarabunPSK"/>
        </w:rPr>
      </w:pPr>
    </w:p>
    <w:p w:rsidR="00D46A33" w:rsidRDefault="00D46A33" w:rsidP="00D46A33">
      <w:pPr>
        <w:spacing w:after="0" w:line="240" w:lineRule="auto"/>
        <w:jc w:val="center"/>
        <w:rPr>
          <w:rFonts w:ascii="TH SarabunPSK" w:hAnsi="TH SarabunPSK" w:cs="TH SarabunPSK"/>
        </w:rPr>
      </w:pPr>
      <w:r w:rsidRPr="00382DC9">
        <w:rPr>
          <w:rFonts w:ascii="TH SarabunPSK" w:hAnsi="TH SarabunPSK" w:cs="TH SarabunPSK"/>
          <w:cs/>
        </w:rPr>
        <w:t>ลงชื่อ.......................................................  ครูที่ปรึกษา</w:t>
      </w:r>
    </w:p>
    <w:p w:rsidR="00D46A33" w:rsidRDefault="00D46A33" w:rsidP="00D46A3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</w:t>
      </w:r>
      <w:r w:rsidRPr="00382DC9">
        <w:rPr>
          <w:rFonts w:ascii="TH SarabunPSK" w:hAnsi="TH SarabunPSK" w:cs="TH SarabunPSK"/>
        </w:rPr>
        <w:t>(……………</w:t>
      </w:r>
      <w:r>
        <w:rPr>
          <w:rFonts w:ascii="TH SarabunPSK" w:hAnsi="TH SarabunPSK" w:cs="TH SarabunPSK"/>
        </w:rPr>
        <w:t>……………………….</w:t>
      </w:r>
      <w:r w:rsidRPr="00382DC9">
        <w:rPr>
          <w:rFonts w:ascii="TH SarabunPSK" w:hAnsi="TH SarabunPSK" w:cs="TH SarabunPSK"/>
        </w:rPr>
        <w:t>……………………………)</w:t>
      </w:r>
    </w:p>
    <w:p w:rsidR="00D46A33" w:rsidRDefault="00D46A33" w:rsidP="00643868">
      <w:pPr>
        <w:spacing w:line="240" w:lineRule="auto"/>
        <w:jc w:val="center"/>
        <w:rPr>
          <w:rFonts w:ascii="TH SarabunPSK" w:eastAsia="Times New Roman" w:hAnsi="TH SarabunPSK" w:cs="TH SarabunPSK" w:hint="cs"/>
          <w:b/>
          <w:bCs/>
          <w:sz w:val="28"/>
        </w:rPr>
      </w:pPr>
    </w:p>
    <w:p w:rsidR="00C82B1A" w:rsidRPr="00D46A33" w:rsidRDefault="00C82B1A" w:rsidP="00643868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46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คู่มือก</w:t>
      </w:r>
      <w:bookmarkStart w:id="0" w:name="_GoBack"/>
      <w:bookmarkEnd w:id="0"/>
      <w:r w:rsidRPr="00D46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ารประเมิน </w:t>
      </w:r>
      <w:r w:rsidRPr="00D46A33">
        <w:rPr>
          <w:rFonts w:ascii="TH SarabunPSK" w:eastAsia="Times New Roman" w:hAnsi="TH SarabunPSK" w:cs="TH SarabunPSK"/>
          <w:b/>
          <w:bCs/>
          <w:sz w:val="32"/>
          <w:szCs w:val="32"/>
        </w:rPr>
        <w:t>EQ</w:t>
      </w:r>
      <w:r w:rsidRPr="00D46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สำหรับครู</w:t>
      </w:r>
    </w:p>
    <w:p w:rsidR="00C82B1A" w:rsidRPr="00D46A33" w:rsidRDefault="00C82B1A" w:rsidP="00643868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46A3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การให้คะแนน</w:t>
      </w:r>
      <w:r w:rsidRPr="00D46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การให้คะแนนรายข้อ   แบ่งเป็น  </w:t>
      </w:r>
      <w:r w:rsidRPr="00D46A3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 </w:t>
      </w:r>
      <w:r w:rsidRPr="00D46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กลุ่มในการให้คะแนนดังนี้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49"/>
        <w:gridCol w:w="11"/>
        <w:gridCol w:w="360"/>
        <w:gridCol w:w="360"/>
        <w:gridCol w:w="261"/>
        <w:gridCol w:w="99"/>
        <w:gridCol w:w="360"/>
        <w:gridCol w:w="180"/>
        <w:gridCol w:w="180"/>
        <w:gridCol w:w="360"/>
        <w:gridCol w:w="360"/>
        <w:gridCol w:w="360"/>
        <w:gridCol w:w="236"/>
        <w:gridCol w:w="400"/>
        <w:gridCol w:w="400"/>
        <w:gridCol w:w="400"/>
        <w:gridCol w:w="400"/>
        <w:gridCol w:w="400"/>
        <w:gridCol w:w="117"/>
        <w:gridCol w:w="283"/>
        <w:gridCol w:w="400"/>
        <w:gridCol w:w="168"/>
        <w:gridCol w:w="232"/>
        <w:gridCol w:w="400"/>
        <w:gridCol w:w="400"/>
        <w:gridCol w:w="400"/>
        <w:gridCol w:w="401"/>
      </w:tblGrid>
      <w:tr w:rsidR="00C82B1A" w:rsidRPr="00C82B1A" w:rsidTr="00FF0032">
        <w:trPr>
          <w:cantSplit/>
          <w:jc w:val="center"/>
        </w:trPr>
        <w:tc>
          <w:tcPr>
            <w:tcW w:w="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D46A33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กลุ่มที่ </w:t>
            </w: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ได้แก่ข้อ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D46A33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D46A33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กลุ่มที่ </w:t>
            </w: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ได้แก่ ข้อ</w:t>
            </w:r>
          </w:p>
        </w:tc>
      </w:tr>
      <w:tr w:rsidR="00C82B1A" w:rsidRPr="00C82B1A" w:rsidTr="00FF0032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</w:tr>
      <w:tr w:rsidR="00C82B1A" w:rsidRPr="00C82B1A" w:rsidTr="00FF0032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</w:tr>
      <w:tr w:rsidR="00C82B1A" w:rsidRPr="00C82B1A" w:rsidTr="00FF0032">
        <w:trPr>
          <w:cantSplit/>
          <w:jc w:val="center"/>
        </w:trPr>
        <w:tc>
          <w:tcPr>
            <w:tcW w:w="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D46A33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D46A33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D46A33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</w:tr>
      <w:tr w:rsidR="00C82B1A" w:rsidRPr="00C82B1A" w:rsidTr="00FF0032">
        <w:trPr>
          <w:cantSplit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ตอบไม่จริง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ตอบไม่จริง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</w:tr>
      <w:tr w:rsidR="00C82B1A" w:rsidRPr="00C82B1A" w:rsidTr="00643868">
        <w:trPr>
          <w:cantSplit/>
          <w:trHeight w:val="346"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ตอบจริงบางครั้ง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ตอบจริงบางครั้ง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</w:tr>
      <w:tr w:rsidR="00C82B1A" w:rsidRPr="00C82B1A" w:rsidTr="00643868">
        <w:trPr>
          <w:cantSplit/>
          <w:trHeight w:val="383"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ตอบค่อนข้างจริง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ตอบค่อนข้างจริง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</w:tr>
      <w:tr w:rsidR="00C82B1A" w:rsidRPr="00C82B1A" w:rsidTr="00FF0032">
        <w:trPr>
          <w:cantSplit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ตอบจริงมาก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ตอบจริงมาก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643868">
            <w:pPr>
              <w:spacing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</w:tr>
    </w:tbl>
    <w:p w:rsidR="00C82B1A" w:rsidRPr="00C82B1A" w:rsidRDefault="00C82B1A" w:rsidP="00643868">
      <w:pPr>
        <w:spacing w:line="240" w:lineRule="auto"/>
        <w:rPr>
          <w:rFonts w:ascii="TH SarabunPSK" w:eastAsia="Times New Roman" w:hAnsi="TH SarabunPSK" w:cs="TH SarabunPSK"/>
          <w:sz w:val="28"/>
          <w:u w:val="single"/>
        </w:rPr>
      </w:pPr>
      <w:r w:rsidRPr="00C82B1A">
        <w:rPr>
          <w:rFonts w:ascii="TH SarabunPSK" w:eastAsia="Times New Roman" w:hAnsi="TH SarabunPSK" w:cs="TH SarabunPSK"/>
          <w:sz w:val="28"/>
          <w:u w:val="single"/>
          <w:cs/>
        </w:rPr>
        <w:t xml:space="preserve">การแปลผล  </w:t>
      </w:r>
      <w:r w:rsidRPr="00C82B1A">
        <w:rPr>
          <w:rFonts w:ascii="TH SarabunPSK" w:eastAsia="Times New Roman" w:hAnsi="TH SarabunPSK" w:cs="TH SarabunPSK"/>
          <w:sz w:val="28"/>
          <w:cs/>
        </w:rPr>
        <w:t xml:space="preserve">เกณฑ์ปกติของคะแนน  </w:t>
      </w:r>
      <w:r w:rsidRPr="00C82B1A">
        <w:rPr>
          <w:rFonts w:ascii="TH SarabunPSK" w:eastAsia="Times New Roman" w:hAnsi="TH SarabunPSK" w:cs="TH SarabunPSK"/>
          <w:sz w:val="28"/>
        </w:rPr>
        <w:t xml:space="preserve">EQ  </w:t>
      </w:r>
      <w:r w:rsidRPr="00C82B1A">
        <w:rPr>
          <w:rFonts w:ascii="TH SarabunPSK" w:eastAsia="Times New Roman" w:hAnsi="TH SarabunPSK" w:cs="TH SarabunPSK"/>
          <w:sz w:val="28"/>
          <w:cs/>
        </w:rPr>
        <w:t xml:space="preserve">รวม ดี เก่ง สุข  </w:t>
      </w:r>
      <w:r w:rsidRPr="00C82B1A">
        <w:rPr>
          <w:rFonts w:ascii="TH SarabunPSK" w:hAnsi="TH SarabunPSK" w:cs="TH SarabunPSK"/>
          <w:sz w:val="28"/>
          <w:cs/>
        </w:rPr>
        <w:t xml:space="preserve">กลุ่มตัวอย่างอายุ  </w:t>
      </w:r>
      <w:r w:rsidRPr="00C82B1A">
        <w:rPr>
          <w:rFonts w:ascii="TH SarabunPSK" w:hAnsi="TH SarabunPSK" w:cs="TH SarabunPSK"/>
          <w:sz w:val="28"/>
        </w:rPr>
        <w:t xml:space="preserve">12  -  17  </w:t>
      </w:r>
      <w:r w:rsidRPr="00C82B1A">
        <w:rPr>
          <w:rFonts w:ascii="TH SarabunPSK" w:hAnsi="TH SarabunPSK" w:cs="TH SarabunPSK"/>
          <w:sz w:val="28"/>
          <w:cs/>
        </w:rPr>
        <w:t>ปี</w:t>
      </w:r>
    </w:p>
    <w:tbl>
      <w:tblPr>
        <w:tblW w:w="9512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54"/>
        <w:gridCol w:w="2378"/>
        <w:gridCol w:w="2378"/>
      </w:tblGrid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D46A33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องค์ประกอบ   </w:t>
            </w: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</w:rPr>
              <w:t>EQ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D46A33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ต่ำกว่าปกติ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D46A33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เกณฑ์ปกติ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D46A33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6A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สูงกว่าปกติ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คะแนน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EQ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140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140 – 170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170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องค์ประกอบ ดี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48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48  -  58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ควบคุมอารมณ์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13  -  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เห็นใจผู้อื่น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16  -  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1.3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16  -  22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องค์ประกอบเก่ง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45  -  57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มีแรงจูงใจ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14  -  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ตัดสินใจและแก้ปัญหา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13  -  19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14  -  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C82B1A" w:rsidRPr="00C82B1A" w:rsidTr="00643868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องค์ประกอบสุข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40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40  -  55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ภูมิใจในตนเอง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9  -  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C82B1A" w:rsidRPr="00C82B1A" w:rsidTr="00643868">
        <w:trPr>
          <w:trHeight w:val="3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พึงพอใจในชีวิต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16  -  22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C82B1A" w:rsidRPr="00C82B1A" w:rsidTr="00C82B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3.3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สุขสงบทางใจ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C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 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643868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>15  -  21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A" w:rsidRPr="00C82B1A" w:rsidRDefault="00C82B1A" w:rsidP="00D46A33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sym w:font="Symbol" w:char="F03E"/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</w:tr>
    </w:tbl>
    <w:p w:rsidR="00643868" w:rsidRDefault="00643868" w:rsidP="00C82B1A">
      <w:pPr>
        <w:rPr>
          <w:rFonts w:ascii="TH SarabunPSK" w:hAnsi="TH SarabunPSK" w:cs="TH SarabunPSK"/>
          <w:i/>
          <w:iCs/>
          <w:sz w:val="28"/>
        </w:rPr>
      </w:pPr>
    </w:p>
    <w:p w:rsidR="00C82B1A" w:rsidRPr="00643868" w:rsidRDefault="00C82B1A" w:rsidP="00C82B1A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643868">
        <w:rPr>
          <w:rFonts w:ascii="TH SarabunPSK" w:hAnsi="TH SarabunPSK" w:cs="TH SarabunPSK"/>
          <w:b/>
          <w:bCs/>
          <w:i/>
          <w:iCs/>
          <w:sz w:val="28"/>
          <w:cs/>
        </w:rPr>
        <w:lastRenderedPageBreak/>
        <w:t>การรวมคะแนน (ตัวอย่าง)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50"/>
        <w:gridCol w:w="2410"/>
        <w:gridCol w:w="567"/>
        <w:gridCol w:w="1163"/>
        <w:gridCol w:w="720"/>
        <w:gridCol w:w="810"/>
        <w:gridCol w:w="567"/>
        <w:gridCol w:w="693"/>
      </w:tblGrid>
      <w:tr w:rsidR="00C82B1A" w:rsidRPr="00C82B1A" w:rsidTr="00C82B1A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ด้าน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ด้านย่อย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การรวมคะแนน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ผลรวมคะแนน / การแปลผล</w:t>
            </w: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แปลผล</w:t>
            </w: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ดี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ควบคุมอารมณ์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 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ปกติ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51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ปกติ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159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ปกติ</w:t>
            </w: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เห็นใจผู้อื่น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7 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ปกติ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1.3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13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ปกติ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เก่ง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มีแรงจูงใจ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19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ปกติ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71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สูงกว่าปกติ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ตัดสินใจและแก้ปัญหา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25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สูงกว่าปกติ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31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สูงกว่าปกติ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สุข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ภูมิใจตนเอง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37 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ต่ำกว่าปกติ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37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ต่ำกว่าปกติ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พึงพอใจในชีวิต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41 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ปกติ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82B1A" w:rsidRPr="00C82B1A" w:rsidTr="00C82B1A">
        <w:trPr>
          <w:cantSplit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3.3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สุขสงบทางใจ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 xml:space="preserve">47    </w:t>
            </w: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 xml:space="preserve">ถึงข้อ </w:t>
            </w:r>
            <w:r w:rsidRPr="00C82B1A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1A" w:rsidRPr="00C82B1A" w:rsidRDefault="00C82B1A" w:rsidP="00FF0032">
            <w:pPr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B1A">
              <w:rPr>
                <w:rFonts w:ascii="TH SarabunPSK" w:eastAsia="Times New Roman" w:hAnsi="TH SarabunPSK" w:cs="TH SarabunPSK"/>
                <w:sz w:val="28"/>
                <w:cs/>
              </w:rPr>
              <w:t>ต่ำกว่าปกติ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1A" w:rsidRPr="00C82B1A" w:rsidRDefault="00C82B1A" w:rsidP="00FF0032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:rsidR="00C82B1A" w:rsidRPr="00C82B1A" w:rsidRDefault="00C82B1A" w:rsidP="00382DC9">
      <w:pPr>
        <w:jc w:val="center"/>
        <w:rPr>
          <w:rFonts w:ascii="TH SarabunPSK" w:hAnsi="TH SarabunPSK" w:cs="TH SarabunPSK"/>
          <w:sz w:val="28"/>
        </w:rPr>
      </w:pPr>
    </w:p>
    <w:p w:rsidR="00C82B1A" w:rsidRPr="00C82B1A" w:rsidRDefault="00F1355A" w:rsidP="00382DC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sectPr w:rsidR="00C82B1A" w:rsidRPr="00C82B1A" w:rsidSect="00D46A33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B5"/>
    <w:rsid w:val="00382DC9"/>
    <w:rsid w:val="004423FD"/>
    <w:rsid w:val="00643868"/>
    <w:rsid w:val="008603B5"/>
    <w:rsid w:val="00C82B1A"/>
    <w:rsid w:val="00D46A33"/>
    <w:rsid w:val="00EB7A54"/>
    <w:rsid w:val="00F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Mr.Robin ThaiSakon</cp:lastModifiedBy>
  <cp:revision>2</cp:revision>
  <dcterms:created xsi:type="dcterms:W3CDTF">2018-07-05T04:15:00Z</dcterms:created>
  <dcterms:modified xsi:type="dcterms:W3CDTF">2018-07-05T04:15:00Z</dcterms:modified>
</cp:coreProperties>
</file>