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16" w:rsidRPr="00AD5599" w:rsidRDefault="007D3216" w:rsidP="007D3216">
      <w:pPr>
        <w:pStyle w:val="a3"/>
        <w:rPr>
          <w:rFonts w:ascii="TH SarabunPSK" w:hAnsi="TH SarabunPSK" w:cs="TH SarabunPSK"/>
        </w:rPr>
      </w:pPr>
    </w:p>
    <w:p w:rsidR="007D3216" w:rsidRPr="00AD5599" w:rsidRDefault="009302A5" w:rsidP="007D321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110.05pt;margin-top:2.2pt;width:263.25pt;height:90pt;z-index:251658240" o:allowincell="f" adj="-10443555" fillcolor="black">
            <v:shadow color="#868686"/>
            <v:textpath style="font-family:&quot;Browallia New&quot;;font-size:1in;font-weight:bold" fitshape="t" trim="t" string="โครงการสอน"/>
          </v:shape>
        </w:pict>
      </w:r>
    </w:p>
    <w:p w:rsidR="007D3216" w:rsidRPr="00AD5599" w:rsidRDefault="007D3216" w:rsidP="007D3216">
      <w:pPr>
        <w:rPr>
          <w:rFonts w:ascii="TH SarabunPSK" w:hAnsi="TH SarabunPSK" w:cs="TH SarabunPSK"/>
          <w:sz w:val="32"/>
          <w:szCs w:val="32"/>
        </w:rPr>
      </w:pPr>
      <w:r w:rsidRPr="00AD559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2206900</wp:posOffset>
            </wp:positionH>
            <wp:positionV relativeFrom="paragraph">
              <wp:posOffset>57868</wp:posOffset>
            </wp:positionV>
            <wp:extent cx="1474222" cy="1574358"/>
            <wp:effectExtent l="19050" t="0" r="0" b="0"/>
            <wp:wrapNone/>
            <wp:docPr id="3" name="Picture 3" descr="Wa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ng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22" cy="157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3216" w:rsidRPr="00AD5599" w:rsidRDefault="007D3216" w:rsidP="007D3216">
      <w:pPr>
        <w:jc w:val="center"/>
        <w:rPr>
          <w:rFonts w:ascii="TH SarabunPSK" w:hAnsi="TH SarabunPSK" w:cs="TH SarabunPSK"/>
          <w:sz w:val="32"/>
          <w:szCs w:val="32"/>
        </w:rPr>
      </w:pPr>
    </w:p>
    <w:p w:rsidR="007D3216" w:rsidRPr="00AD5599" w:rsidRDefault="007D3216" w:rsidP="007D3216">
      <w:pPr>
        <w:jc w:val="center"/>
        <w:rPr>
          <w:rFonts w:ascii="TH SarabunPSK" w:hAnsi="TH SarabunPSK" w:cs="TH SarabunPSK"/>
          <w:sz w:val="32"/>
          <w:szCs w:val="32"/>
        </w:rPr>
      </w:pPr>
    </w:p>
    <w:p w:rsidR="007D3216" w:rsidRPr="00AD5599" w:rsidRDefault="007D3216" w:rsidP="007D3216">
      <w:pPr>
        <w:jc w:val="center"/>
        <w:rPr>
          <w:rFonts w:ascii="TH SarabunPSK" w:hAnsi="TH SarabunPSK" w:cs="TH SarabunPSK"/>
          <w:sz w:val="32"/>
          <w:szCs w:val="32"/>
        </w:rPr>
      </w:pPr>
    </w:p>
    <w:p w:rsidR="007D3216" w:rsidRPr="00AD5599" w:rsidRDefault="007D3216" w:rsidP="007D3216">
      <w:pPr>
        <w:jc w:val="center"/>
        <w:rPr>
          <w:rFonts w:ascii="TH SarabunPSK" w:hAnsi="TH SarabunPSK" w:cs="TH SarabunPSK"/>
          <w:sz w:val="32"/>
          <w:szCs w:val="32"/>
        </w:rPr>
      </w:pPr>
    </w:p>
    <w:p w:rsidR="007D3216" w:rsidRPr="00AD5599" w:rsidRDefault="007D3216" w:rsidP="007D3216">
      <w:pPr>
        <w:jc w:val="center"/>
        <w:rPr>
          <w:rFonts w:ascii="TH SarabunPSK" w:hAnsi="TH SarabunPSK" w:cs="TH SarabunPSK"/>
          <w:sz w:val="32"/>
          <w:szCs w:val="32"/>
        </w:rPr>
      </w:pPr>
    </w:p>
    <w:p w:rsidR="007D3216" w:rsidRPr="00AD5599" w:rsidRDefault="007D3216" w:rsidP="007D3216">
      <w:pPr>
        <w:rPr>
          <w:rFonts w:ascii="TH SarabunPSK" w:hAnsi="TH SarabunPSK" w:cs="TH SarabunPSK"/>
          <w:sz w:val="44"/>
          <w:szCs w:val="44"/>
        </w:rPr>
      </w:pPr>
    </w:p>
    <w:p w:rsidR="007D3216" w:rsidRPr="00AD5599" w:rsidRDefault="007D3216" w:rsidP="007D321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D5599">
        <w:rPr>
          <w:rFonts w:ascii="TH SarabunPSK" w:hAnsi="TH SarabunPSK" w:cs="TH SarabunPSK"/>
          <w:b/>
          <w:bCs/>
          <w:sz w:val="52"/>
          <w:szCs w:val="52"/>
          <w:cs/>
        </w:rPr>
        <w:t>กลุ่มสาระการเรียนรู้</w:t>
      </w:r>
      <w:r w:rsidR="00D22032">
        <w:rPr>
          <w:rFonts w:ascii="TH SarabunPSK" w:hAnsi="TH SarabunPSK" w:cs="TH SarabunPSK" w:hint="cs"/>
          <w:b/>
          <w:bCs/>
          <w:sz w:val="52"/>
          <w:szCs w:val="52"/>
          <w:cs/>
        </w:rPr>
        <w:t>.................................</w:t>
      </w:r>
    </w:p>
    <w:p w:rsidR="007D3216" w:rsidRPr="00AD5599" w:rsidRDefault="007D3216" w:rsidP="007D321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D3216" w:rsidRPr="00AD5599" w:rsidRDefault="007D3216" w:rsidP="007D321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D5599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  <w:r w:rsidRPr="00AD5599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  <w:r w:rsidR="00D22032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</w:t>
      </w:r>
      <w:r w:rsidRPr="00AD5599">
        <w:rPr>
          <w:rFonts w:ascii="TH SarabunPSK" w:hAnsi="TH SarabunPSK" w:cs="TH SarabunPSK"/>
          <w:b/>
          <w:bCs/>
          <w:sz w:val="44"/>
          <w:szCs w:val="44"/>
        </w:rPr>
        <w:t xml:space="preserve">    </w:t>
      </w:r>
      <w:r w:rsidRPr="00AD5599">
        <w:rPr>
          <w:rFonts w:ascii="TH SarabunPSK" w:hAnsi="TH SarabunPSK" w:cs="TH SarabunPSK"/>
          <w:b/>
          <w:bCs/>
          <w:sz w:val="44"/>
          <w:szCs w:val="44"/>
          <w:cs/>
        </w:rPr>
        <w:t>รหัสวิชา</w:t>
      </w:r>
      <w:r w:rsidRPr="00AD5599">
        <w:rPr>
          <w:rFonts w:ascii="TH SarabunPSK" w:hAnsi="TH SarabunPSK" w:cs="TH SarabunPSK"/>
          <w:b/>
          <w:bCs/>
          <w:sz w:val="44"/>
          <w:szCs w:val="44"/>
        </w:rPr>
        <w:t xml:space="preserve">   </w:t>
      </w:r>
      <w:r w:rsidR="00D22032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</w:t>
      </w:r>
    </w:p>
    <w:p w:rsidR="007D3216" w:rsidRPr="00AD5599" w:rsidRDefault="007D3216" w:rsidP="007D3216">
      <w:pPr>
        <w:pStyle w:val="4"/>
        <w:rPr>
          <w:rFonts w:ascii="TH SarabunPSK" w:hAnsi="TH SarabunPSK" w:cs="TH SarabunPSK"/>
        </w:rPr>
      </w:pPr>
      <w:r w:rsidRPr="00AD5599">
        <w:rPr>
          <w:rFonts w:ascii="TH SarabunPSK" w:hAnsi="TH SarabunPSK" w:cs="TH SarabunPSK"/>
          <w:cs/>
        </w:rPr>
        <w:t xml:space="preserve">ครูผู้สอน  </w:t>
      </w:r>
      <w:r w:rsidR="00D22032">
        <w:rPr>
          <w:rFonts w:ascii="TH SarabunPSK" w:hAnsi="TH SarabunPSK" w:cs="TH SarabunPSK" w:hint="cs"/>
          <w:cs/>
        </w:rPr>
        <w:t>........................................................</w:t>
      </w:r>
    </w:p>
    <w:p w:rsidR="007D3216" w:rsidRPr="00AD5599" w:rsidRDefault="007D3216" w:rsidP="007D3216">
      <w:pPr>
        <w:rPr>
          <w:rFonts w:ascii="TH SarabunPSK" w:hAnsi="TH SarabunPSK" w:cs="TH SarabunPSK"/>
        </w:rPr>
      </w:pPr>
    </w:p>
    <w:p w:rsidR="007D3216" w:rsidRDefault="007D3216" w:rsidP="007D3216">
      <w:pPr>
        <w:rPr>
          <w:rFonts w:ascii="TH SarabunPSK" w:hAnsi="TH SarabunPSK" w:cs="TH SarabunPSK"/>
        </w:rPr>
      </w:pPr>
    </w:p>
    <w:p w:rsidR="001E417A" w:rsidRPr="00AD5599" w:rsidRDefault="001E417A" w:rsidP="007D3216">
      <w:pPr>
        <w:rPr>
          <w:rFonts w:ascii="TH SarabunPSK" w:hAnsi="TH SarabunPSK" w:cs="TH SarabunPSK"/>
        </w:rPr>
      </w:pPr>
    </w:p>
    <w:p w:rsidR="0018400D" w:rsidRDefault="0018400D" w:rsidP="007D3216">
      <w:pPr>
        <w:rPr>
          <w:rFonts w:ascii="TH SarabunPSK" w:hAnsi="TH SarabunPSK" w:cs="TH SarabunPSK"/>
        </w:rPr>
      </w:pPr>
    </w:p>
    <w:p w:rsidR="0018400D" w:rsidRDefault="0018400D" w:rsidP="007D3216">
      <w:pPr>
        <w:rPr>
          <w:rFonts w:ascii="TH SarabunPSK" w:hAnsi="TH SarabunPSK" w:cs="TH SarabunPSK"/>
        </w:rPr>
      </w:pPr>
    </w:p>
    <w:p w:rsidR="001E417A" w:rsidRPr="00AD5599" w:rsidRDefault="001E417A" w:rsidP="007D3216">
      <w:pPr>
        <w:rPr>
          <w:rFonts w:ascii="TH SarabunPSK" w:hAnsi="TH SarabunPSK" w:cs="TH SarabunPSK"/>
        </w:rPr>
      </w:pPr>
    </w:p>
    <w:p w:rsidR="007D3216" w:rsidRPr="00AD5599" w:rsidRDefault="007D3216" w:rsidP="007D321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D5599">
        <w:rPr>
          <w:rFonts w:ascii="TH SarabunPSK" w:hAnsi="TH SarabunPSK" w:cs="TH SarabunPSK"/>
          <w:b/>
          <w:bCs/>
          <w:sz w:val="44"/>
          <w:szCs w:val="44"/>
          <w:cs/>
        </w:rPr>
        <w:t>ชั้นมัธยมศึกษาปีที่</w:t>
      </w:r>
      <w:r w:rsidRPr="00AD5599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  <w:r w:rsidR="00D22032">
        <w:rPr>
          <w:rFonts w:ascii="TH SarabunPSK" w:hAnsi="TH SarabunPSK" w:cs="TH SarabunPSK"/>
          <w:b/>
          <w:bCs/>
          <w:sz w:val="44"/>
          <w:szCs w:val="44"/>
        </w:rPr>
        <w:t>…….</w:t>
      </w:r>
      <w:r w:rsidRPr="00AD5599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</w:p>
    <w:p w:rsidR="007D3216" w:rsidRPr="00AD5599" w:rsidRDefault="007D3216" w:rsidP="007D321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D5599">
        <w:rPr>
          <w:rFonts w:ascii="TH SarabunPSK" w:hAnsi="TH SarabunPSK" w:cs="TH SarabunPSK"/>
          <w:b/>
          <w:bCs/>
          <w:sz w:val="44"/>
          <w:szCs w:val="44"/>
          <w:cs/>
        </w:rPr>
        <w:t>ภาคเรียนที่</w:t>
      </w:r>
      <w:r w:rsidRPr="00AD5599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  <w:r w:rsidR="00D22032">
        <w:rPr>
          <w:rFonts w:ascii="TH SarabunPSK" w:hAnsi="TH SarabunPSK" w:cs="TH SarabunPSK"/>
          <w:b/>
          <w:bCs/>
          <w:sz w:val="44"/>
          <w:szCs w:val="44"/>
        </w:rPr>
        <w:t>…….</w:t>
      </w:r>
      <w:r w:rsidRPr="00AD5599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  <w:r w:rsidRPr="00AD5599">
        <w:rPr>
          <w:rFonts w:ascii="TH SarabunPSK" w:hAnsi="TH SarabunPSK" w:cs="TH SarabunPSK"/>
          <w:b/>
          <w:bCs/>
          <w:sz w:val="44"/>
          <w:szCs w:val="44"/>
          <w:cs/>
        </w:rPr>
        <w:t>ปีการศึกษา</w:t>
      </w:r>
      <w:r w:rsidRPr="00AD5599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  <w:r w:rsidR="00D22032">
        <w:rPr>
          <w:rFonts w:ascii="TH SarabunPSK" w:hAnsi="TH SarabunPSK" w:cs="TH SarabunPSK"/>
          <w:b/>
          <w:bCs/>
          <w:sz w:val="44"/>
          <w:szCs w:val="44"/>
        </w:rPr>
        <w:t>……</w:t>
      </w:r>
      <w:r w:rsidR="00D22032">
        <w:rPr>
          <w:rFonts w:ascii="TH SarabunPSK" w:hAnsi="TH SarabunPSK" w:cs="TH SarabunPSK"/>
          <w:b/>
          <w:bCs/>
          <w:sz w:val="44"/>
          <w:szCs w:val="44"/>
        </w:rPr>
        <w:t>…………….</w:t>
      </w:r>
    </w:p>
    <w:p w:rsidR="007D3216" w:rsidRPr="00AD5599" w:rsidRDefault="007D3216" w:rsidP="007D321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D3216" w:rsidRDefault="007D3216" w:rsidP="007D321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50ED3" w:rsidRPr="00AD5599" w:rsidRDefault="00150ED3" w:rsidP="00A77B02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7D3216" w:rsidRDefault="007D3216" w:rsidP="007D321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E417A" w:rsidRDefault="001E417A" w:rsidP="007D321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E417A" w:rsidRPr="00AD5599" w:rsidRDefault="001E417A" w:rsidP="007D321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D3216" w:rsidRPr="00AD5599" w:rsidRDefault="007D3216" w:rsidP="007D321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D5599">
        <w:rPr>
          <w:rFonts w:ascii="TH SarabunPSK" w:hAnsi="TH SarabunPSK" w:cs="TH SarabunPSK"/>
          <w:b/>
          <w:bCs/>
          <w:sz w:val="48"/>
          <w:szCs w:val="48"/>
          <w:cs/>
        </w:rPr>
        <w:t>โรงเรียนวังงิ้ววิทยาคม</w:t>
      </w:r>
    </w:p>
    <w:p w:rsidR="007D3216" w:rsidRPr="00AD5599" w:rsidRDefault="007D3216" w:rsidP="007D3216">
      <w:pPr>
        <w:pStyle w:val="3"/>
        <w:rPr>
          <w:rFonts w:ascii="TH SarabunPSK" w:hAnsi="TH SarabunPSK" w:cs="TH SarabunPSK"/>
          <w:sz w:val="48"/>
          <w:szCs w:val="48"/>
        </w:rPr>
      </w:pPr>
      <w:r w:rsidRPr="00AD5599">
        <w:rPr>
          <w:rFonts w:ascii="TH SarabunPSK" w:hAnsi="TH SarabunPSK" w:cs="TH SarabunPSK"/>
          <w:sz w:val="48"/>
          <w:szCs w:val="48"/>
          <w:cs/>
        </w:rPr>
        <w:t>ตำบลวังงิ้วใต้   อำเภอดงเจริญ  จังหวัดพิจิตร</w:t>
      </w:r>
    </w:p>
    <w:p w:rsidR="0021553B" w:rsidRPr="0021553B" w:rsidRDefault="007D3216" w:rsidP="0021553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D5599">
        <w:rPr>
          <w:rFonts w:ascii="TH SarabunPSK" w:hAnsi="TH SarabunPSK" w:cs="TH SarabunPSK"/>
          <w:b/>
          <w:bCs/>
          <w:sz w:val="48"/>
          <w:szCs w:val="48"/>
          <w:cs/>
        </w:rPr>
        <w:t>สำนักงานเขตพื้นที่การศึกษามัธยมศึกษา  เขต  41</w:t>
      </w:r>
    </w:p>
    <w:p w:rsidR="007D3216" w:rsidRPr="00AD5599" w:rsidRDefault="007D3216" w:rsidP="007D3216">
      <w:pPr>
        <w:rPr>
          <w:rFonts w:ascii="TH SarabunPSK" w:hAnsi="TH SarabunPSK" w:cs="TH SarabunPSK"/>
          <w:sz w:val="32"/>
          <w:szCs w:val="32"/>
        </w:rPr>
      </w:pPr>
    </w:p>
    <w:p w:rsidR="000D294A" w:rsidRDefault="000D294A" w:rsidP="007D3216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0D294A" w:rsidRDefault="000D294A" w:rsidP="007D3216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D3216" w:rsidRPr="00AD5599" w:rsidRDefault="007D3216" w:rsidP="007D3216">
      <w:pPr>
        <w:rPr>
          <w:rFonts w:ascii="TH SarabunPSK" w:hAnsi="TH SarabunPSK" w:cs="TH SarabunPSK"/>
          <w:b/>
          <w:bCs/>
          <w:sz w:val="36"/>
          <w:szCs w:val="36"/>
        </w:rPr>
      </w:pPr>
      <w:r w:rsidRPr="00AD559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กลุ่มสาระการเรียนรู้</w:t>
      </w:r>
      <w:r w:rsidR="00D22032">
        <w:rPr>
          <w:rFonts w:ascii="TH SarabunPSK" w:hAnsi="TH SarabunPSK" w:cs="TH SarabunPSK"/>
          <w:b/>
          <w:bCs/>
          <w:sz w:val="36"/>
          <w:szCs w:val="36"/>
        </w:rPr>
        <w:t>……………………….</w:t>
      </w:r>
      <w:r w:rsidRPr="00AD559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ab/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ab/>
      </w:r>
      <w:r w:rsidR="0021553B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AD5599">
        <w:rPr>
          <w:rFonts w:ascii="TH SarabunPSK" w:hAnsi="TH SarabunPSK" w:cs="TH SarabunPSK"/>
          <w:b/>
          <w:bCs/>
          <w:sz w:val="36"/>
          <w:szCs w:val="36"/>
          <w:cs/>
        </w:rPr>
        <w:t>สาระการเรียนรู้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 xml:space="preserve">  (</w:t>
      </w:r>
      <w:r w:rsidRPr="00AD5599">
        <w:rPr>
          <w:rFonts w:ascii="TH SarabunPSK" w:hAnsi="TH SarabunPSK" w:cs="TH SarabunPSK"/>
          <w:b/>
          <w:bCs/>
          <w:sz w:val="36"/>
          <w:szCs w:val="36"/>
          <w:cs/>
        </w:rPr>
        <w:t>พื้นฐาน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7D3216" w:rsidRPr="00AD5599" w:rsidRDefault="007D3216" w:rsidP="007D3216">
      <w:pPr>
        <w:rPr>
          <w:rFonts w:ascii="TH SarabunPSK" w:hAnsi="TH SarabunPSK" w:cs="TH SarabunPSK"/>
          <w:b/>
          <w:bCs/>
          <w:sz w:val="36"/>
          <w:szCs w:val="36"/>
        </w:rPr>
      </w:pPr>
      <w:r w:rsidRPr="00AD5599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D22032">
        <w:rPr>
          <w:rFonts w:ascii="TH SarabunPSK" w:hAnsi="TH SarabunPSK" w:cs="TH SarabunPSK"/>
          <w:b/>
          <w:bCs/>
          <w:sz w:val="36"/>
          <w:szCs w:val="36"/>
        </w:rPr>
        <w:t>……………………….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AD5599">
        <w:rPr>
          <w:rFonts w:ascii="TH SarabunPSK" w:hAnsi="TH SarabunPSK" w:cs="TH SarabunPSK"/>
          <w:b/>
          <w:bCs/>
          <w:sz w:val="36"/>
          <w:szCs w:val="36"/>
          <w:cs/>
        </w:rPr>
        <w:t>รหัส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D22032">
        <w:rPr>
          <w:rFonts w:ascii="TH SarabunPSK" w:hAnsi="TH SarabunPSK" w:cs="TH SarabunPSK"/>
          <w:b/>
          <w:bCs/>
          <w:sz w:val="36"/>
          <w:szCs w:val="36"/>
        </w:rPr>
        <w:t>……………………….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ab/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ab/>
      </w:r>
      <w:r w:rsidRPr="00AD5599">
        <w:rPr>
          <w:rFonts w:ascii="TH SarabunPSK" w:hAnsi="TH SarabunPSK" w:cs="TH SarabunPSK"/>
          <w:b/>
          <w:bCs/>
          <w:sz w:val="36"/>
          <w:szCs w:val="36"/>
          <w:cs/>
        </w:rPr>
        <w:t>ชั้นมัธยมศึกษาปีที่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D22032">
        <w:rPr>
          <w:rFonts w:ascii="TH SarabunPSK" w:hAnsi="TH SarabunPSK" w:cs="TH SarabunPSK" w:hint="cs"/>
          <w:b/>
          <w:bCs/>
          <w:sz w:val="36"/>
          <w:szCs w:val="36"/>
          <w:cs/>
        </w:rPr>
        <w:t>.........</w:t>
      </w:r>
    </w:p>
    <w:p w:rsidR="007D3216" w:rsidRPr="00AD5599" w:rsidRDefault="007D3216" w:rsidP="007D3216">
      <w:pPr>
        <w:rPr>
          <w:rFonts w:ascii="TH SarabunPSK" w:hAnsi="TH SarabunPSK" w:cs="TH SarabunPSK"/>
          <w:b/>
          <w:bCs/>
          <w:sz w:val="36"/>
          <w:szCs w:val="36"/>
        </w:rPr>
      </w:pPr>
      <w:r w:rsidRPr="00AD5599">
        <w:rPr>
          <w:rFonts w:ascii="TH SarabunPSK" w:hAnsi="TH SarabunPSK" w:cs="TH SarabunPSK"/>
          <w:b/>
          <w:bCs/>
          <w:sz w:val="36"/>
          <w:szCs w:val="36"/>
          <w:cs/>
        </w:rPr>
        <w:t>จำนวน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D22032">
        <w:rPr>
          <w:rFonts w:ascii="TH SarabunPSK" w:hAnsi="TH SarabunPSK" w:cs="TH SarabunPSK" w:hint="cs"/>
          <w:b/>
          <w:bCs/>
          <w:sz w:val="36"/>
          <w:szCs w:val="36"/>
          <w:cs/>
        </w:rPr>
        <w:t>.........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AD5599">
        <w:rPr>
          <w:rFonts w:ascii="TH SarabunPSK" w:hAnsi="TH SarabunPSK" w:cs="TH SarabunPSK"/>
          <w:b/>
          <w:bCs/>
          <w:sz w:val="36"/>
          <w:szCs w:val="36"/>
          <w:cs/>
        </w:rPr>
        <w:t>ชั่วโมง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Pr="00AD5599">
        <w:rPr>
          <w:rFonts w:ascii="TH SarabunPSK" w:hAnsi="TH SarabunPSK" w:cs="TH SarabunPSK"/>
          <w:b/>
          <w:bCs/>
          <w:sz w:val="36"/>
          <w:szCs w:val="36"/>
          <w:cs/>
        </w:rPr>
        <w:t>จำนวน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D22032">
        <w:rPr>
          <w:rFonts w:ascii="TH SarabunPSK" w:hAnsi="TH SarabunPSK" w:cs="TH SarabunPSK" w:hint="cs"/>
          <w:b/>
          <w:bCs/>
          <w:sz w:val="36"/>
          <w:szCs w:val="36"/>
          <w:cs/>
        </w:rPr>
        <w:t>.........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D5599">
        <w:rPr>
          <w:rFonts w:ascii="TH SarabunPSK" w:hAnsi="TH SarabunPSK" w:cs="TH SarabunPSK"/>
          <w:b/>
          <w:bCs/>
          <w:sz w:val="36"/>
          <w:szCs w:val="36"/>
          <w:cs/>
        </w:rPr>
        <w:t>ชั่วโมง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 xml:space="preserve"> / </w:t>
      </w:r>
      <w:r w:rsidRPr="00AD5599">
        <w:rPr>
          <w:rFonts w:ascii="TH SarabunPSK" w:hAnsi="TH SarabunPSK" w:cs="TH SarabunPSK"/>
          <w:b/>
          <w:bCs/>
          <w:sz w:val="36"/>
          <w:szCs w:val="36"/>
          <w:cs/>
        </w:rPr>
        <w:t>สัปดาห์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 xml:space="preserve">         </w:t>
      </w:r>
      <w:r w:rsidR="0021553B">
        <w:rPr>
          <w:rFonts w:ascii="TH SarabunPSK" w:hAnsi="TH SarabunPSK" w:cs="TH SarabunPSK"/>
          <w:b/>
          <w:bCs/>
          <w:sz w:val="36"/>
          <w:szCs w:val="36"/>
        </w:rPr>
        <w:tab/>
      </w:r>
      <w:r w:rsidR="00D22032">
        <w:rPr>
          <w:rFonts w:ascii="TH SarabunPSK" w:hAnsi="TH SarabunPSK" w:cs="TH SarabunPSK" w:hint="cs"/>
          <w:b/>
          <w:bCs/>
          <w:sz w:val="36"/>
          <w:szCs w:val="36"/>
          <w:cs/>
        </w:rPr>
        <w:t>.........</w:t>
      </w:r>
      <w:r w:rsidRPr="00AD5599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Pr="00AD5599">
        <w:rPr>
          <w:rFonts w:ascii="TH SarabunPSK" w:hAnsi="TH SarabunPSK" w:cs="TH SarabunPSK"/>
          <w:b/>
          <w:bCs/>
          <w:sz w:val="36"/>
          <w:szCs w:val="36"/>
          <w:cs/>
        </w:rPr>
        <w:t>หน่วยกิต</w:t>
      </w:r>
    </w:p>
    <w:p w:rsidR="007D3216" w:rsidRPr="00AD5599" w:rsidRDefault="007D3216" w:rsidP="007D3216">
      <w:pPr>
        <w:rPr>
          <w:rFonts w:ascii="TH SarabunPSK" w:hAnsi="TH SarabunPSK" w:cs="TH SarabunPSK"/>
          <w:sz w:val="32"/>
          <w:szCs w:val="32"/>
        </w:rPr>
      </w:pPr>
    </w:p>
    <w:p w:rsidR="007D3216" w:rsidRPr="007D3216" w:rsidRDefault="007D3216" w:rsidP="007D3216">
      <w:pPr>
        <w:ind w:left="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599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7D3216" w:rsidRPr="00D22032" w:rsidRDefault="007D3216" w:rsidP="000F23D0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อ่านออกเสียงข้อความ นิทาน และบทร้อยแก้วสั้น ๆ ถูกต้องตามหลักการอ่าน  ระบุหัวข้อเรื่อง ใจความสำคัญ และตอบคำถามจากการฟังและอ่าน บทสนทนา นิทาน และเรื่องสั้น  พูดและเขียนแสดงความต้องการ ขอความช่วยเหลือ ตอบรับและปฏิเสธการให้ความช่วยเหลือในสถานการณ์ต่าง ๆ อย่างเหมาะสม  </w:t>
      </w:r>
      <w:r w:rsidR="000F23D0"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พูดและเขียนแสดงความรู้สึก และความคิดเห็นของตนเองเกี่ยวกับเรื่องต่าง ๆ ใกล้ตัว กิจกรรมต่าง ๆ พร้อมทั้งให้เหตุผลสั้น ๆ ประกอบ  ขอและให้ข้อมูล และแสดงความคิดเห็นเกี่ยวกับเรื่องที่ฟังหรืออ่านอย่างเหมาะสม  สรุปใจความสำคัญหรือแก่นสาระที่ได้จากการวิเคราะห์เรื่องหรือเหตุการณ์ที่อยู่ในความสนใจของสังคม  </w:t>
      </w:r>
      <w:r w:rsidR="000F23D0"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พูดและเขียนแสดงความคิดเห็นเกี่ยวกับกิจกรรมหรือเรื่องต่าง ๆ ใกล้ตัว พร้อมทั้งให้เหตุผลสั้น ๆ ประกอบ  บรรยายเกี่ยวกับเทศกาล วันสำคัญ ชีวิตความเป็นอยู่ และประเพณีของเจ้าของภาษา  เข้าร่วมและจัดกิจกรรมทางภาษาและวัฒนธรรมตามความสนใจ  เปรียบเทียบความเหมือนและความแตกต่างระหว่างเทศกาล </w:t>
      </w:r>
      <w:r w:rsidR="000F23D0"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งานฉลอง วันสำคัญ และชีวิตความเป็นอยู่ของเจ้าของภาษากับของไทย   ค้นคว้า รวบรวม และสรุปข้อมูลและข้อเท็จจริงที่เกี่ยวข้องกับกลุ่มสาระการเรียนรู้อื่นจากแหล่งเรียนรู้ และนำเสนอด้วยการพูด การเขียน ใช้ภาษาสื่อสารในสถานการณ์จริงหรือสถานการณ์จำลองที่เกิดขึ้นในห้องเรียนและสถานศึกษา  ใช้ภาษาต่างประเทศในการสืบค้น </w:t>
      </w:r>
      <w:r w:rsidRPr="00D22032">
        <w:rPr>
          <w:rFonts w:ascii="TH SarabunPSK" w:hAnsi="TH SarabunPSK" w:cs="TH SarabunPSK"/>
          <w:color w:val="FF0000"/>
          <w:sz w:val="32"/>
          <w:szCs w:val="32"/>
          <w:rtl/>
          <w:cs/>
        </w:rPr>
        <w:t xml:space="preserve">/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ค้นคว้า ความรู้หรือข้อมูลต่าง ๆ จากสื่อและแหล่งการเรียนรู้ต่าง ๆ ในการศึกษาต่อและประกอบอาชีพโดยใช้กระบวนการเรียนภาษา  การรับรู้  จดจำ  ความเข้าใจ  การนำไปใช้  การวิเคราะห์  </w:t>
      </w:r>
      <w:r w:rsidR="000F23D0"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การสังเคราะห์  และการประเมินค่าเพื่อให้เกิดความรู้  ความเข้าใจ  สามารถใช้ภาษาอังกฤษในการสื่อสารได้  ถ่ายทอดทางภาษาให้ผู้อื่นเข้าใจได้ในชีวิตจริง   เกิดเจตคติต่อภาษาที่เรียน  เห็นคุณค่า  รักชาติ  ศาสน์  กษัตริย์  ซื่อสัตย์สุจริต  มีวินัย  ใฝ่เรียนรู้  อยู่อย่างพอเพียง  มุ่งมั่นในการทำงาน  รักความเป็นไทย  </w:t>
      </w:r>
      <w:r w:rsidR="000F23D0"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มีจิตสาธารณะ</w:t>
      </w:r>
    </w:p>
    <w:p w:rsidR="007D3216" w:rsidRPr="00D22032" w:rsidRDefault="007D3216" w:rsidP="007D3216">
      <w:pPr>
        <w:ind w:left="28" w:right="-516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ตัวชี้วัด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>:</w:t>
      </w:r>
    </w:p>
    <w:p w:rsidR="007D3216" w:rsidRPr="00D22032" w:rsidRDefault="007D3216" w:rsidP="007D3216">
      <w:pPr>
        <w:ind w:left="28" w:right="-516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มฐ ต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1.1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ม. 1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/1 - 4</w:t>
      </w:r>
    </w:p>
    <w:p w:rsidR="007D3216" w:rsidRPr="00D22032" w:rsidRDefault="007D3216" w:rsidP="007D3216">
      <w:pPr>
        <w:ind w:left="28" w:right="-516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มฐ ต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1.2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ม.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1/1 - 5</w:t>
      </w:r>
    </w:p>
    <w:p w:rsidR="007D3216" w:rsidRPr="00D22032" w:rsidRDefault="007D3216" w:rsidP="007D3216">
      <w:pPr>
        <w:ind w:left="28" w:right="-516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มฐ ต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1.3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ม.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1/1 - 3</w:t>
      </w:r>
    </w:p>
    <w:p w:rsidR="007D3216" w:rsidRPr="00D22032" w:rsidRDefault="007D3216" w:rsidP="007D3216">
      <w:pPr>
        <w:ind w:left="28" w:right="-516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มฐ ต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2.1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ม.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1/1 - 3</w:t>
      </w:r>
    </w:p>
    <w:p w:rsidR="007D3216" w:rsidRPr="00D22032" w:rsidRDefault="007D3216" w:rsidP="007D3216">
      <w:pPr>
        <w:ind w:left="28" w:right="-51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มฐ ต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2.2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ม.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1/1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-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2</w:t>
      </w:r>
    </w:p>
    <w:p w:rsidR="007D3216" w:rsidRPr="00D22032" w:rsidRDefault="007D3216" w:rsidP="007D3216">
      <w:pPr>
        <w:ind w:left="28" w:right="-516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มฐ ต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3.1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1/1 </w:t>
      </w:r>
    </w:p>
    <w:p w:rsidR="007D3216" w:rsidRPr="00D22032" w:rsidRDefault="007D3216" w:rsidP="007D3216">
      <w:pPr>
        <w:ind w:left="28" w:right="-51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มฐ ต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4.1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ม.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1/1 </w:t>
      </w:r>
    </w:p>
    <w:p w:rsidR="001E417A" w:rsidRPr="00D22032" w:rsidRDefault="007D3216" w:rsidP="00A77B02">
      <w:pPr>
        <w:spacing w:after="120"/>
        <w:ind w:left="28" w:right="-516"/>
        <w:jc w:val="thaiDistribute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มฐ ต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4.2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1/1</w:t>
      </w:r>
      <w:r w:rsidRPr="00D22032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   </w:t>
      </w:r>
    </w:p>
    <w:p w:rsidR="0018400D" w:rsidRPr="00D22032" w:rsidRDefault="007D3216" w:rsidP="00A77B02">
      <w:pPr>
        <w:spacing w:after="120"/>
        <w:ind w:left="28" w:right="-516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รวม 20 ตัวชี้วัด</w:t>
      </w:r>
    </w:p>
    <w:p w:rsidR="001E417A" w:rsidRDefault="001E417A" w:rsidP="007D321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E417A" w:rsidRDefault="001E417A" w:rsidP="007D321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E417A" w:rsidRDefault="001E417A" w:rsidP="007D321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E417A" w:rsidRDefault="001E417A" w:rsidP="007D321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D3216" w:rsidRPr="00D22032" w:rsidRDefault="007D3216" w:rsidP="007D3216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>มาตรฐานการเรียนรู้</w:t>
      </w:r>
    </w:p>
    <w:p w:rsidR="007D3216" w:rsidRPr="00D22032" w:rsidRDefault="007D3216" w:rsidP="000F23D0">
      <w:pPr>
        <w:rPr>
          <w:rFonts w:ascii="TH SarabunPSK" w:hAnsi="TH SarabunPSK" w:cs="TH SarabunPSK"/>
          <w:b/>
          <w:bCs/>
          <w:color w:val="FF0000"/>
          <w:sz w:val="16"/>
          <w:szCs w:val="16"/>
          <w:cs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7D3216" w:rsidRPr="00D22032" w:rsidRDefault="007D3216" w:rsidP="007D3216">
      <w:pPr>
        <w:pStyle w:val="4"/>
        <w:adjustRightInd w:val="0"/>
        <w:ind w:left="2160" w:hanging="2160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มาตรฐาน ต 1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.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เข้าใจและตีความเรื่องที่ฟังและอ่านจากสื่อประเภทต่างๆ และแสดงความคิด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เห็นอย่างมีเหตุผล</w:t>
      </w:r>
    </w:p>
    <w:p w:rsidR="007D3216" w:rsidRPr="00D22032" w:rsidRDefault="007D3216" w:rsidP="007D3216">
      <w:pPr>
        <w:pStyle w:val="4"/>
        <w:adjustRightInd w:val="0"/>
        <w:ind w:left="2160" w:hanging="2160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>ตัวชี้วัด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1.1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1/1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ปฏิบัติตาม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คำสั่ง คำขอร้อง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คำแนะนำ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และ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คำชี้แจงง่ายๆ ที่ฟังและอ่าน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1.1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1/2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อ่านออก</w:t>
      </w:r>
      <w:r w:rsidRPr="00D2203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เสียงข้อความ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นิทาน </w:t>
      </w:r>
      <w:r w:rsidRPr="00D22032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และบทร้อยกรอง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(poem)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สั้นๆ ถูกต้องตาม หลักการ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อ่าน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1.1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1/3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เลือก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ระบุ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ประโยคและ ข้อความ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ให้สัมพันธ์กับสื่อที่ไม่ใช่ความเรียง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(non- text 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              information)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ที่อ่าน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1.1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1/4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ระบุหัวข้อเรื่อง (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>topic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  <w:cs/>
        </w:rPr>
        <w:t>) ใจความสำคัญ(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>main idea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  <w:cs/>
        </w:rPr>
        <w:t>) และตอบคำถาม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จากการฟังและ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อ่านบทสนทนา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นิทาน และเรื่องสั้น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br/>
      </w:r>
    </w:p>
    <w:p w:rsidR="007D3216" w:rsidRPr="00D22032" w:rsidRDefault="007D3216" w:rsidP="007D3216">
      <w:pPr>
        <w:ind w:left="2160" w:hanging="21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มาตรฐาน ต 1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>.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2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</w:p>
    <w:p w:rsidR="007D3216" w:rsidRPr="00D22032" w:rsidRDefault="007D3216" w:rsidP="007D3216">
      <w:pPr>
        <w:ind w:left="2160" w:hanging="21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ตัวชี้วัด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1.2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1/1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สนทนา แลกเปลี่ยนข้อมูลเกี่ยวกับตนเอง   กิจกรรม และสถานการณ์ต่างๆ ใน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ชีวิตประจำวัน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1.2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1/2 </w:t>
      </w:r>
      <w:r w:rsidRPr="00D22032">
        <w:rPr>
          <w:rFonts w:ascii="TH SarabunPSK" w:hAnsi="TH SarabunPSK" w:cs="TH SarabunPSK"/>
          <w:color w:val="FF0000"/>
          <w:spacing w:val="-6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ใช้คำ</w:t>
      </w:r>
      <w:r w:rsidRPr="00D22032">
        <w:rPr>
          <w:rFonts w:ascii="TH SarabunPSK" w:eastAsia="Angsana New" w:hAnsi="TH SarabunPSK" w:cs="TH SarabunPSK"/>
          <w:color w:val="FF0000"/>
          <w:spacing w:val="-6"/>
          <w:sz w:val="32"/>
          <w:szCs w:val="32"/>
          <w:cs/>
        </w:rPr>
        <w:t>ขอร้อง  ให้คำแนะนำ  และ</w:t>
      </w:r>
      <w:r w:rsidRPr="00D2203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คำชี้แจง</w:t>
      </w:r>
      <w:r w:rsidRPr="00D22032">
        <w:rPr>
          <w:rFonts w:ascii="TH SarabunPSK" w:eastAsia="Angsana New" w:hAnsi="TH SarabunPSK" w:cs="TH SarabunPSK"/>
          <w:color w:val="FF0000"/>
          <w:spacing w:val="-6"/>
          <w:sz w:val="32"/>
          <w:szCs w:val="32"/>
          <w:cs/>
        </w:rPr>
        <w:t xml:space="preserve"> </w:t>
      </w:r>
      <w:r w:rsidRPr="00D22032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>ตามสถานการณ์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1.2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1/3 </w:t>
      </w:r>
      <w:r w:rsidRPr="00D22032">
        <w:rPr>
          <w:rFonts w:ascii="TH SarabunPSK" w:hAnsi="TH SarabunPSK" w:cs="TH SarabunPSK"/>
          <w:color w:val="FF0000"/>
          <w:spacing w:val="-6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พูดและเขียน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แสดงความต้องการ  ขอความช่วยเหลือ   ตอบรับและปฏิเสธการให้ความ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ช่วยเหลือ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ในสถานการณ์ต่างๆ อย่าง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เหมาะสม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1.2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1/4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พูดและเขียนเพื่อขอและให้ข้อมูล และแสดงความคิดเห็นเกี่ยวกับเรื่องที่ฟังหรืออ่าน 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อย่างเหมาะสม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1.2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1/5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พูดและเขียนแสดงความรู้สึก </w:t>
      </w:r>
      <w:r w:rsidRPr="00D22032">
        <w:rPr>
          <w:rFonts w:ascii="TH SarabunPSK" w:eastAsia="Angsana New" w:hAnsi="TH SarabunPSK" w:cs="TH SarabunPSK"/>
          <w:color w:val="FF0000"/>
          <w:spacing w:val="-10"/>
          <w:sz w:val="32"/>
          <w:szCs w:val="32"/>
          <w:cs/>
        </w:rPr>
        <w:t>และความคิดเห็น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ของ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ตนเอง  เกี่ยวกับเรื่องต่างๆ ใกล้ตัว 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กิจกรรมต่างๆพร้อมทั้งให้เหตุผลสั้นๆประกอบอย่างเหมาะสม</w:t>
      </w:r>
    </w:p>
    <w:p w:rsidR="007D3216" w:rsidRPr="00D22032" w:rsidRDefault="007D3216" w:rsidP="007D3216">
      <w:pPr>
        <w:ind w:left="2160" w:hanging="2160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7D3216" w:rsidRPr="00D22032" w:rsidRDefault="007D3216" w:rsidP="007D3216">
      <w:pPr>
        <w:ind w:left="2160" w:hanging="21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มาตรฐาน ต 1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>.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3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นำเสนอข้อมูลข่าวสาร  ความคิดรวบยอด  และความคิดเห็นในเรื่องต่างๆ          โดยการพูดและการเขียน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:rsidR="007D3216" w:rsidRPr="00D22032" w:rsidRDefault="007D3216" w:rsidP="007D3216">
      <w:pPr>
        <w:ind w:left="2160" w:hanging="21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ตัวชี้วัด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1.3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1/1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พูดและเขียนบรรยายเกี่ยวกับ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ตนเอง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กิจวัตรประจำวัน 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ประสบการณ์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และ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สิ่งแวดล้อมใกล้ตัว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1.3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1/2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พูด/เขียน สรุปใจความ</w:t>
      </w:r>
      <w:r w:rsidRPr="00D22032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สำคัญ/แก่นสาระ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(theme)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ที่ได้จากการวิเคราะห์เรื่อง/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เหตุการณ์ที่อยู่ในความสนใจ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  <w:cs/>
        </w:rPr>
        <w:t>ของสังคม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1.3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1/3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พูด/เขียนแสดงความคิดเห็นเกี่ยวกับกิจกรรมหรือ</w:t>
      </w:r>
      <w:r w:rsidRPr="00D22032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>เรื่องต่างๆ ใกล้ตัว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พร้อมทั้งให้เหตุผล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สั้นๆ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ประกอบ</w:t>
      </w:r>
    </w:p>
    <w:p w:rsidR="007D3216" w:rsidRPr="00D22032" w:rsidRDefault="007D3216" w:rsidP="007D3216">
      <w:pPr>
        <w:ind w:left="2160" w:hanging="21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มาตรฐาน ต 2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>.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1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:rsidR="007D3216" w:rsidRPr="00D22032" w:rsidRDefault="007D3216" w:rsidP="007D3216">
      <w:pPr>
        <w:ind w:left="2160" w:hanging="21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ตัวชี้วัด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2.1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>1/1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ใช้ภาษา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น้ำเสียง และกิริยาท่าทาง </w:t>
      </w:r>
      <w:r w:rsidRPr="00D2203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สุภาพ เหมาะสม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ตามมารยาทสังคม  และ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วัฒนธรรมของเจ้าของภาษา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2.1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1/2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บรรยาย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เกี่ยวกับเทศกาล  วันสำคัญ ชีวิตความเป็นอยู่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และประเพณี ของเจ้าของภาษา</w:t>
      </w:r>
    </w:p>
    <w:p w:rsidR="007D3216" w:rsidRPr="00D22032" w:rsidRDefault="007D3216" w:rsidP="007D3216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2.1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>1/3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เข้าร่วม/จัดกิจกรรมทางภาษาและวัฒนธรรมตามความสนใจ</w:t>
      </w:r>
    </w:p>
    <w:p w:rsidR="007D3216" w:rsidRPr="00D22032" w:rsidRDefault="007D3216" w:rsidP="007D3216">
      <w:pPr>
        <w:ind w:right="-5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>มาตรฐาน ต 2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>.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2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>เข้าใจความเหมือนและความแตกต่างระหว่างภาษาและวัฒนธรรมของเจ้าของ</w:t>
      </w:r>
      <w:r w:rsidRPr="00D2203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:rsidR="007D3216" w:rsidRPr="00D22032" w:rsidRDefault="007D3216" w:rsidP="007D3216">
      <w:pPr>
        <w:ind w:right="-5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                   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ภาษากับภาษาและวัฒนธรรมไทย และนำมาใช้อย่างถูกต้องและเหมาะสม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                                                  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      </w:t>
      </w:r>
    </w:p>
    <w:p w:rsidR="007D3216" w:rsidRPr="00D22032" w:rsidRDefault="007D3216" w:rsidP="007D3216">
      <w:pPr>
        <w:ind w:left="2160" w:hanging="21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ตัวชี้วัด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2.2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>1/1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บอกความเหมือนและความแตกต่างระหว่างการออกเสียงประโยคชนิดต่างๆ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การใช้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pacing w:val="-8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เครื่องหมายวรรคตอน  และ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การลำดับคำ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ตามโครงสร้างประโยค ของ </w:t>
      </w:r>
      <w:r w:rsidRPr="00D22032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</w:p>
    <w:p w:rsidR="007D3216" w:rsidRPr="00D22032" w:rsidRDefault="007D3216" w:rsidP="007D3216">
      <w:pPr>
        <w:spacing w:line="320" w:lineRule="exact"/>
        <w:ind w:firstLine="720"/>
        <w:rPr>
          <w:rFonts w:ascii="TH SarabunPSK" w:hAnsi="TH SarabunPSK" w:cs="TH SarabunPSK"/>
          <w:color w:val="FF0000"/>
          <w:spacing w:val="-8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                   </w:t>
      </w:r>
      <w:r w:rsidRPr="00D22032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ภาษาต่างประเทศ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และภาษาไทย</w:t>
      </w:r>
    </w:p>
    <w:p w:rsidR="007D3216" w:rsidRPr="00D22032" w:rsidRDefault="007D3216" w:rsidP="007D3216">
      <w:pPr>
        <w:ind w:firstLine="720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2.2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>1/2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เปรียบเทียบ</w:t>
      </w:r>
      <w:r w:rsidRPr="00D22032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ความเหมือนและ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ความ</w:t>
      </w:r>
      <w:r w:rsidRPr="00D22032">
        <w:rPr>
          <w:rFonts w:ascii="TH SarabunPSK" w:hAnsi="TH SarabunPSK" w:cs="TH SarabunPSK"/>
          <w:color w:val="FF0000"/>
          <w:spacing w:val="2"/>
          <w:sz w:val="32"/>
          <w:szCs w:val="32"/>
          <w:cs/>
        </w:rPr>
        <w:t>แตกต่างระหว่าง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เทศกาลงานฉลอง  วันสำคัญ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และ</w:t>
      </w:r>
      <w:r w:rsidRPr="00D2203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</w:t>
      </w:r>
    </w:p>
    <w:p w:rsidR="007D3216" w:rsidRPr="00D22032" w:rsidRDefault="007D3216" w:rsidP="007D3216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                   </w:t>
      </w:r>
      <w:r w:rsidRPr="00D2203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ชีวิตความเป็นอยู่</w:t>
      </w:r>
      <w:r w:rsidRPr="00D22032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ของเจ้าของภาษา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กับของไทย</w:t>
      </w:r>
    </w:p>
    <w:p w:rsidR="007D3216" w:rsidRPr="00D22032" w:rsidRDefault="007D3216" w:rsidP="007D3216">
      <w:pPr>
        <w:ind w:right="-51"/>
        <w:rPr>
          <w:rFonts w:ascii="TH SarabunPSK" w:hAnsi="TH SarabunPSK" w:cs="TH SarabunPSK"/>
          <w:color w:val="FF0000"/>
          <w:sz w:val="32"/>
          <w:szCs w:val="32"/>
        </w:rPr>
      </w:pPr>
    </w:p>
    <w:p w:rsidR="007D3216" w:rsidRPr="00D22032" w:rsidRDefault="007D3216" w:rsidP="007D3216">
      <w:pPr>
        <w:spacing w:line="420" w:lineRule="exact"/>
        <w:ind w:left="2160" w:hanging="21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cs/>
        </w:rPr>
        <w:t>มาตรฐาน ต 3</w:t>
      </w:r>
      <w:r w:rsidRPr="00D22032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  <w:t>.</w:t>
      </w:r>
      <w:r w:rsidRPr="00D22032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cs/>
        </w:rPr>
        <w:t>1</w:t>
      </w:r>
      <w:r w:rsidRPr="00D22032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  <w:tab/>
      </w:r>
      <w:r w:rsidRPr="00D22032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และเป็นพื้นฐานในการพัฒนา แสวงหาความรู้ และเปิดโลกทัศน์ของตน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:rsidR="007D3216" w:rsidRPr="00D22032" w:rsidRDefault="007D3216" w:rsidP="007D3216">
      <w:pPr>
        <w:ind w:left="2160" w:hanging="21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ตัวชี้วัด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  </w:t>
      </w:r>
    </w:p>
    <w:p w:rsidR="007D3216" w:rsidRPr="00D22032" w:rsidRDefault="007D3216" w:rsidP="007D3216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3.1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>1/1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pacing w:val="-14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pacing w:val="-14"/>
          <w:sz w:val="32"/>
          <w:szCs w:val="32"/>
          <w:cs/>
        </w:rPr>
        <w:t>ค้นคว้า  รวบรวม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และสรุปข้อมูล/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ข้อเท็จจริงที่เกี่ยวข้องกับกลุ่มสาระการเรียนรู้อื่นจาก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7D3216" w:rsidRPr="00D22032" w:rsidRDefault="007D3216" w:rsidP="007D3216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แหล่งเรียนรู้และนำเสนอด้วยการพูด/การเขียน</w:t>
      </w:r>
    </w:p>
    <w:p w:rsidR="007D3216" w:rsidRPr="00D22032" w:rsidRDefault="007D3216" w:rsidP="007D3216">
      <w:pPr>
        <w:spacing w:line="420" w:lineRule="exact"/>
        <w:ind w:left="2160" w:hanging="21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               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</w:t>
      </w:r>
    </w:p>
    <w:p w:rsidR="007D3216" w:rsidRPr="00D22032" w:rsidRDefault="007D3216" w:rsidP="007D3216">
      <w:pPr>
        <w:spacing w:line="420" w:lineRule="exac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มาตรฐาน ต 4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>.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1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>ใช้ภาษาต่างประเทศในสถานการณ์ต่างๆ ทั้งในสถานศึกษา ชุมชน และ</w:t>
      </w:r>
    </w:p>
    <w:p w:rsidR="007D3216" w:rsidRPr="00D22032" w:rsidRDefault="007D3216" w:rsidP="007D3216">
      <w:pPr>
        <w:spacing w:line="420" w:lineRule="exac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>สังคม</w:t>
      </w:r>
    </w:p>
    <w:p w:rsidR="007D3216" w:rsidRPr="00D22032" w:rsidRDefault="007D3216" w:rsidP="007D3216">
      <w:pPr>
        <w:spacing w:line="420" w:lineRule="exac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ตัวชี้วัด</w:t>
      </w:r>
    </w:p>
    <w:p w:rsidR="007D3216" w:rsidRPr="00D22032" w:rsidRDefault="007D3216" w:rsidP="007D3216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4.1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>1/1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pacing w:val="-14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ใช้ภาษาสื่อสาร ใน</w:t>
      </w:r>
      <w:r w:rsidRPr="00D22032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สถานการณ์จริง/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สถานการณ์จำลองที่เกิดขึ้นในห้องเรียนและ</w:t>
      </w:r>
    </w:p>
    <w:p w:rsidR="007D3216" w:rsidRPr="00D22032" w:rsidRDefault="007D3216" w:rsidP="0021553B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สถานศึกษา</w:t>
      </w:r>
    </w:p>
    <w:p w:rsidR="007D3216" w:rsidRPr="00D22032" w:rsidRDefault="007D3216" w:rsidP="007D3216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7D3216" w:rsidRPr="00D22032" w:rsidRDefault="007D3216" w:rsidP="007D3216">
      <w:pPr>
        <w:spacing w:line="420" w:lineRule="exact"/>
        <w:ind w:left="2160" w:hanging="21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มาตรฐาน ต 4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>.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2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:rsidR="007D3216" w:rsidRPr="00D22032" w:rsidRDefault="007D3216" w:rsidP="007D3216">
      <w:pPr>
        <w:spacing w:line="420" w:lineRule="exac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ตัวชี้วัด</w:t>
      </w:r>
    </w:p>
    <w:p w:rsidR="007D3216" w:rsidRPr="00D22032" w:rsidRDefault="007D3216" w:rsidP="007D3216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ต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 xml:space="preserve">4.2 </w:t>
      </w:r>
      <w:r w:rsidRPr="00D22032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 xml:space="preserve">ม. </w:t>
      </w:r>
      <w:r w:rsidRPr="00D22032">
        <w:rPr>
          <w:rFonts w:ascii="TH SarabunPSK" w:eastAsia="Angsana New" w:hAnsi="TH SarabunPSK" w:cs="TH SarabunPSK"/>
          <w:color w:val="FF0000"/>
          <w:sz w:val="32"/>
          <w:szCs w:val="32"/>
        </w:rPr>
        <w:t>1/1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pacing w:val="-14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ใช้ภาษาต่างประเทศในการสืบค้น/ค้นคว้า ความรู้/ข้อมูลต่างๆ จากสื่อและแหล่งการ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7D3216" w:rsidRPr="00D22032" w:rsidRDefault="007D3216" w:rsidP="007D3216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เรียนรู้ต่างๆในการศึกษาต่อ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22032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และ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 xml:space="preserve"> ประกอบอาชีพ</w:t>
      </w:r>
    </w:p>
    <w:p w:rsidR="003C13C0" w:rsidRDefault="003C13C0" w:rsidP="003C1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13C0" w:rsidRDefault="003C13C0" w:rsidP="003C1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13C0" w:rsidRDefault="003C13C0" w:rsidP="003C1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13C0" w:rsidRDefault="003C13C0" w:rsidP="003C1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13C0" w:rsidRDefault="003C13C0" w:rsidP="003C1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13C0" w:rsidRDefault="003C13C0" w:rsidP="003C1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13C0" w:rsidRDefault="003C13C0" w:rsidP="003C1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13C0" w:rsidRDefault="003C13C0" w:rsidP="003C1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13C0" w:rsidRDefault="003C13C0" w:rsidP="003C1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13C0" w:rsidRDefault="003C13C0" w:rsidP="003C1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13C0" w:rsidRDefault="003C13C0" w:rsidP="003C1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13C0" w:rsidRPr="00D22032" w:rsidRDefault="003C13C0" w:rsidP="003C13C0">
      <w:pPr>
        <w:jc w:val="center"/>
        <w:rPr>
          <w:rFonts w:ascii="TH SarabunPSK" w:hAnsi="TH SarabunPSK" w:cs="TH SarabunPSK"/>
          <w:b/>
          <w:bCs/>
          <w:color w:val="FF0000"/>
          <w:sz w:val="18"/>
          <w:szCs w:val="18"/>
          <w:cs/>
        </w:rPr>
      </w:pPr>
      <w:r w:rsidRPr="00D2203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โครงสร้างรายวิชาภาษาอังกฤษพื้นฐาน</w:t>
      </w:r>
    </w:p>
    <w:p w:rsidR="003C13C0" w:rsidRPr="00D22032" w:rsidRDefault="003C13C0" w:rsidP="003C13C0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รหัสวิชา อ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21102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rtl/>
          <w:cs/>
        </w:rPr>
        <w:t xml:space="preserve">   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ชื่อรายวิชา  ภาษาอังกฤษพื้นฐาน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กลุ่มสาระการเรียนรู้ภาษาต่างประเทศ</w:t>
      </w:r>
    </w:p>
    <w:p w:rsidR="003C13C0" w:rsidRPr="00D22032" w:rsidRDefault="003C13C0" w:rsidP="003C13C0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ชั้นมัธยมศึกษาปีที่ 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rtl/>
          <w:cs/>
        </w:rPr>
        <w:tab/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ภาคเรียนที่ 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      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rtl/>
          <w:cs/>
        </w:rPr>
        <w:t xml:space="preserve">  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เวลา 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>60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ชั่วโมง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จำนวน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1.5</w:t>
      </w:r>
      <w:r w:rsidRPr="00D2203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หน่วยกิต</w:t>
      </w:r>
    </w:p>
    <w:p w:rsidR="003C13C0" w:rsidRPr="00D22032" w:rsidRDefault="003C13C0" w:rsidP="003C13C0">
      <w:pPr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7"/>
        <w:gridCol w:w="2693"/>
        <w:gridCol w:w="2977"/>
        <w:gridCol w:w="1134"/>
        <w:gridCol w:w="992"/>
      </w:tblGrid>
      <w:tr w:rsidR="00D22032" w:rsidRPr="00D22032" w:rsidTr="004B3DFC">
        <w:tc>
          <w:tcPr>
            <w:tcW w:w="851" w:type="dxa"/>
            <w:vAlign w:val="center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b/>
                <w:bCs/>
                <w:color w:val="FF0000"/>
                <w:rtl/>
                <w:cs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  <w:t>ลำดับที่</w:t>
            </w:r>
          </w:p>
        </w:tc>
        <w:tc>
          <w:tcPr>
            <w:tcW w:w="2127" w:type="dxa"/>
            <w:vAlign w:val="center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b/>
                <w:bCs/>
                <w:color w:val="FF0000"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  <w:t>ชื่อหน่วยการเรียนรู้</w:t>
            </w:r>
          </w:p>
        </w:tc>
        <w:tc>
          <w:tcPr>
            <w:tcW w:w="2693" w:type="dxa"/>
            <w:vAlign w:val="center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b/>
                <w:bCs/>
                <w:color w:val="FF0000"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  <w:t>มาตรฐานการเรียนรู้</w:t>
            </w: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</w:rPr>
              <w:t xml:space="preserve"> /</w:t>
            </w:r>
          </w:p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b/>
                <w:bCs/>
                <w:color w:val="FF0000"/>
                <w:rtl/>
                <w:cs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  <w:t>ตัวชี้วัด</w:t>
            </w:r>
          </w:p>
        </w:tc>
        <w:tc>
          <w:tcPr>
            <w:tcW w:w="2977" w:type="dxa"/>
            <w:vAlign w:val="center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b/>
                <w:bCs/>
                <w:color w:val="FF0000"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  <w:t>สาระสำคัญ</w:t>
            </w:r>
          </w:p>
        </w:tc>
        <w:tc>
          <w:tcPr>
            <w:tcW w:w="1134" w:type="dxa"/>
            <w:vAlign w:val="center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  <w:t>เวลา (ชั่วโมง)</w:t>
            </w:r>
          </w:p>
        </w:tc>
        <w:tc>
          <w:tcPr>
            <w:tcW w:w="992" w:type="dxa"/>
            <w:vAlign w:val="center"/>
          </w:tcPr>
          <w:p w:rsidR="003C13C0" w:rsidRPr="00D22032" w:rsidRDefault="003C13C0" w:rsidP="004B3DFC">
            <w:pPr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  <w:t>น้ำหนัก (คะแนน)</w:t>
            </w:r>
          </w:p>
        </w:tc>
      </w:tr>
      <w:tr w:rsidR="00D22032" w:rsidRPr="00D22032" w:rsidTr="004B3DFC">
        <w:tc>
          <w:tcPr>
            <w:tcW w:w="851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2127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In all weathers</w:t>
            </w:r>
          </w:p>
        </w:tc>
        <w:tc>
          <w:tcPr>
            <w:tcW w:w="2693" w:type="dxa"/>
          </w:tcPr>
          <w:p w:rsidR="003C13C0" w:rsidRPr="00D22032" w:rsidRDefault="003C13C0" w:rsidP="004B3DFC">
            <w:pPr>
              <w:spacing w:line="228" w:lineRule="auto"/>
              <w:ind w:right="-51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1/1 - 4</w:t>
            </w:r>
          </w:p>
          <w:p w:rsidR="003C13C0" w:rsidRPr="00D22032" w:rsidRDefault="003C13C0" w:rsidP="004B3DFC">
            <w:pPr>
              <w:spacing w:line="228" w:lineRule="auto"/>
              <w:ind w:right="-51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1.2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และมฐ </w:t>
            </w:r>
          </w:p>
          <w:p w:rsidR="003C13C0" w:rsidRPr="00D22032" w:rsidRDefault="003C13C0" w:rsidP="004B3DFC">
            <w:pPr>
              <w:spacing w:line="228" w:lineRule="auto"/>
              <w:ind w:right="-51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2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1/4 - 5   </w:t>
            </w:r>
          </w:p>
          <w:p w:rsidR="003C13C0" w:rsidRPr="00D22032" w:rsidRDefault="003C13C0" w:rsidP="004B3DFC">
            <w:pPr>
              <w:spacing w:line="228" w:lineRule="auto"/>
              <w:ind w:right="-51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1.3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1/1 - 3</w:t>
            </w:r>
          </w:p>
          <w:p w:rsidR="003C13C0" w:rsidRPr="00D22032" w:rsidRDefault="003C13C0" w:rsidP="004B3DFC">
            <w:pPr>
              <w:spacing w:line="228" w:lineRule="auto"/>
              <w:ind w:right="-51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1/1 - 3</w:t>
            </w:r>
          </w:p>
          <w:p w:rsidR="003C13C0" w:rsidRPr="00D22032" w:rsidRDefault="003C13C0" w:rsidP="004B3DFC">
            <w:pPr>
              <w:spacing w:line="228" w:lineRule="auto"/>
              <w:ind w:right="-51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2.2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1/1 - 2</w:t>
            </w:r>
          </w:p>
          <w:p w:rsidR="003C13C0" w:rsidRPr="00D22032" w:rsidRDefault="003C13C0" w:rsidP="004B3DFC">
            <w:pPr>
              <w:spacing w:line="228" w:lineRule="auto"/>
              <w:ind w:right="-51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3.1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1/1 </w:t>
            </w:r>
          </w:p>
          <w:p w:rsidR="003C13C0" w:rsidRPr="00D22032" w:rsidRDefault="003C13C0" w:rsidP="004B3DFC">
            <w:pPr>
              <w:spacing w:line="228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4.1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1/1 </w:t>
            </w:r>
          </w:p>
          <w:p w:rsidR="003C13C0" w:rsidRPr="00D22032" w:rsidRDefault="003C13C0" w:rsidP="004B3DFC">
            <w:pPr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4.2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1/1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</w:tcPr>
          <w:p w:rsidR="003C13C0" w:rsidRPr="00D22032" w:rsidRDefault="003C13C0" w:rsidP="004B3DFC">
            <w:pPr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  <w:cs/>
              </w:rPr>
              <w:t xml:space="preserve">ข้อมูลเกี่ยวกับสิ่งแวดล้อมสภาพอากาศรอบตัว  การแต่งกายในกิจวัตรประจำวัน  กิจกรรมการรู้จักเลือกสวมใส่เสื้อผ้าเพื่อรักษาสุขภาพร่างกาย  ให้เหมาะสมกับสภาพอากาศ ฤดูกาล และสถานการณ์ต่างๆ  </w:t>
            </w:r>
          </w:p>
        </w:tc>
        <w:tc>
          <w:tcPr>
            <w:tcW w:w="1134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  <w:cs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10</w:t>
            </w:r>
          </w:p>
        </w:tc>
      </w:tr>
      <w:tr w:rsidR="00D22032" w:rsidRPr="00D22032" w:rsidTr="004B3DFC">
        <w:tc>
          <w:tcPr>
            <w:tcW w:w="851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  <w:rtl/>
                <w:cs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2</w:t>
            </w:r>
          </w:p>
        </w:tc>
        <w:tc>
          <w:tcPr>
            <w:tcW w:w="2127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Glory days</w:t>
            </w:r>
          </w:p>
        </w:tc>
        <w:tc>
          <w:tcPr>
            <w:tcW w:w="2693" w:type="dxa"/>
          </w:tcPr>
          <w:p w:rsidR="003C13C0" w:rsidRPr="00D22032" w:rsidRDefault="003C13C0" w:rsidP="004B3DFC">
            <w:pPr>
              <w:spacing w:line="228" w:lineRule="auto"/>
              <w:ind w:right="-516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1/1 - 4</w:t>
            </w:r>
          </w:p>
          <w:p w:rsidR="003C13C0" w:rsidRPr="00D22032" w:rsidRDefault="003C13C0" w:rsidP="004B3DFC">
            <w:pPr>
              <w:spacing w:line="228" w:lineRule="auto"/>
              <w:ind w:right="-51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1.2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1/1 - 2  </w:t>
            </w:r>
          </w:p>
          <w:p w:rsidR="003C13C0" w:rsidRPr="00D22032" w:rsidRDefault="003C13C0" w:rsidP="004B3DFC">
            <w:pPr>
              <w:spacing w:line="228" w:lineRule="auto"/>
              <w:ind w:right="-51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และ 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2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1/5   </w:t>
            </w:r>
          </w:p>
          <w:p w:rsidR="003C13C0" w:rsidRPr="00D22032" w:rsidRDefault="003C13C0" w:rsidP="004B3DFC">
            <w:pPr>
              <w:spacing w:line="228" w:lineRule="auto"/>
              <w:ind w:right="-516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1.3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1/3</w:t>
            </w:r>
          </w:p>
          <w:p w:rsidR="003C13C0" w:rsidRPr="00D22032" w:rsidRDefault="003C13C0" w:rsidP="004B3DFC">
            <w:pPr>
              <w:spacing w:line="228" w:lineRule="auto"/>
              <w:ind w:right="-51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1/1 </w:t>
            </w:r>
          </w:p>
          <w:p w:rsidR="003C13C0" w:rsidRPr="00D22032" w:rsidRDefault="003C13C0" w:rsidP="004B3DFC">
            <w:pPr>
              <w:spacing w:line="228" w:lineRule="auto"/>
              <w:ind w:right="-51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และ 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1/3</w:t>
            </w:r>
          </w:p>
          <w:p w:rsidR="003C13C0" w:rsidRPr="00D22032" w:rsidRDefault="003C13C0" w:rsidP="004B3DFC">
            <w:pPr>
              <w:spacing w:line="228" w:lineRule="auto"/>
              <w:ind w:right="-51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2.2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1/1 - 2</w:t>
            </w:r>
          </w:p>
          <w:p w:rsidR="003C13C0" w:rsidRPr="00D22032" w:rsidRDefault="003C13C0" w:rsidP="004B3DFC">
            <w:pPr>
              <w:spacing w:line="228" w:lineRule="auto"/>
              <w:ind w:right="-516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3.1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1/1 </w:t>
            </w:r>
          </w:p>
          <w:p w:rsidR="003C13C0" w:rsidRPr="00D22032" w:rsidRDefault="003C13C0" w:rsidP="004B3DFC">
            <w:pPr>
              <w:spacing w:line="228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4.1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1/1 </w:t>
            </w:r>
          </w:p>
          <w:p w:rsidR="003C13C0" w:rsidRPr="00D22032" w:rsidRDefault="003C13C0" w:rsidP="004B3DFC">
            <w:pPr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4.2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1/1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</w:tcPr>
          <w:p w:rsidR="003C13C0" w:rsidRPr="00D22032" w:rsidRDefault="003C13C0" w:rsidP="004B3DFC">
            <w:pPr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  <w:cs/>
              </w:rPr>
              <w:t>ชีวประวัติของบุคคลในอดีตที่มีชื่อเสียงและประสบความสำเร็จในด้านต่าง ๆ   การอภิปรายเกี่ยวกับกิจกรรมสุดสัปดาห์ และการประกอบอาชีพสาขาต่างๆ</w:t>
            </w:r>
          </w:p>
        </w:tc>
        <w:tc>
          <w:tcPr>
            <w:tcW w:w="1134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10</w:t>
            </w:r>
          </w:p>
        </w:tc>
      </w:tr>
      <w:tr w:rsidR="00D22032" w:rsidRPr="00D22032" w:rsidTr="004B3DFC">
        <w:tc>
          <w:tcPr>
            <w:tcW w:w="851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3</w:t>
            </w:r>
          </w:p>
        </w:tc>
        <w:tc>
          <w:tcPr>
            <w:tcW w:w="2127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Special days</w:t>
            </w:r>
          </w:p>
        </w:tc>
        <w:tc>
          <w:tcPr>
            <w:tcW w:w="2693" w:type="dxa"/>
          </w:tcPr>
          <w:p w:rsidR="003C13C0" w:rsidRPr="00D22032" w:rsidRDefault="003C13C0" w:rsidP="004B3DFC">
            <w:pPr>
              <w:ind w:right="-516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1/1 - 4</w:t>
            </w:r>
          </w:p>
          <w:p w:rsidR="003C13C0" w:rsidRPr="00D22032" w:rsidRDefault="003C13C0" w:rsidP="004B3DFC">
            <w:pPr>
              <w:ind w:right="-51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1.2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1/1 - 5   </w:t>
            </w:r>
          </w:p>
          <w:p w:rsidR="003C13C0" w:rsidRPr="00D22032" w:rsidRDefault="003C13C0" w:rsidP="004B3DFC">
            <w:pPr>
              <w:ind w:right="-516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1.3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1/1 - 3</w:t>
            </w:r>
          </w:p>
          <w:p w:rsidR="003C13C0" w:rsidRPr="00D22032" w:rsidRDefault="003C13C0" w:rsidP="004B3DFC">
            <w:pPr>
              <w:ind w:right="-51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1/1 - 3</w:t>
            </w:r>
          </w:p>
          <w:p w:rsidR="003C13C0" w:rsidRPr="00D22032" w:rsidRDefault="003C13C0" w:rsidP="004B3DFC">
            <w:pPr>
              <w:ind w:right="-51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2.2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1/1 - 2</w:t>
            </w:r>
          </w:p>
          <w:p w:rsidR="003C13C0" w:rsidRPr="00D22032" w:rsidRDefault="003C13C0" w:rsidP="004B3DFC">
            <w:pPr>
              <w:ind w:right="-516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3.1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1/1 </w:t>
            </w:r>
          </w:p>
          <w:p w:rsidR="003C13C0" w:rsidRPr="00D22032" w:rsidRDefault="003C13C0" w:rsidP="004B3DF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4.1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1/1 </w:t>
            </w:r>
          </w:p>
          <w:p w:rsidR="003C13C0" w:rsidRPr="00D22032" w:rsidRDefault="003C13C0" w:rsidP="004B3DFC">
            <w:pPr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4.2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1/1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</w:tcPr>
          <w:p w:rsidR="003C13C0" w:rsidRPr="00D22032" w:rsidRDefault="003C13C0" w:rsidP="004B3DFC">
            <w:pPr>
              <w:rPr>
                <w:rFonts w:ascii="TH SarabunPSK" w:eastAsia="SimSun" w:hAnsi="TH SarabunPSK" w:cs="TH SarabunPSK"/>
                <w:color w:val="FF0000"/>
                <w:sz w:val="32"/>
                <w:szCs w:val="32"/>
                <w:rtl/>
                <w:cs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  <w:cs/>
              </w:rPr>
              <w:t>ข้อมูลเกี่ยวกับ เทศกาล กิจกรรมในเทศกาลต่างๆ อาหาร เครื่องดื่ม การบรรยายการเฉลิมฉลองและการสั่งอาหาร ตามวัฒนธรรมของเจ้าของภาษาและของไทย</w:t>
            </w:r>
          </w:p>
        </w:tc>
        <w:tc>
          <w:tcPr>
            <w:tcW w:w="1134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10</w:t>
            </w:r>
          </w:p>
        </w:tc>
      </w:tr>
    </w:tbl>
    <w:p w:rsidR="003C13C0" w:rsidRDefault="003C13C0" w:rsidP="003C13C0">
      <w:pPr>
        <w:rPr>
          <w:rFonts w:ascii="TH SarabunPSK" w:hAnsi="TH SarabunPSK" w:cs="TH SarabunPSK"/>
        </w:rPr>
      </w:pPr>
    </w:p>
    <w:p w:rsidR="003C13C0" w:rsidRDefault="003C13C0" w:rsidP="003C13C0">
      <w:pPr>
        <w:rPr>
          <w:rFonts w:ascii="TH SarabunPSK" w:hAnsi="TH SarabunPSK" w:cs="TH SarabunPSK"/>
        </w:rPr>
      </w:pPr>
    </w:p>
    <w:p w:rsidR="003C13C0" w:rsidRDefault="003C13C0" w:rsidP="003C13C0">
      <w:pPr>
        <w:rPr>
          <w:rFonts w:ascii="TH SarabunPSK" w:hAnsi="TH SarabunPSK" w:cs="TH SarabunPSK"/>
        </w:rPr>
      </w:pPr>
    </w:p>
    <w:p w:rsidR="003C13C0" w:rsidRDefault="003C13C0" w:rsidP="003C13C0">
      <w:pPr>
        <w:rPr>
          <w:rFonts w:ascii="TH SarabunPSK" w:hAnsi="TH SarabunPSK" w:cs="TH SarabunPSK"/>
        </w:rPr>
      </w:pPr>
    </w:p>
    <w:p w:rsidR="003C13C0" w:rsidRDefault="003C13C0" w:rsidP="003C13C0">
      <w:pPr>
        <w:rPr>
          <w:rFonts w:ascii="TH SarabunPSK" w:hAnsi="TH SarabunPSK" w:cs="TH SarabunPSK"/>
        </w:rPr>
      </w:pPr>
    </w:p>
    <w:p w:rsidR="003C13C0" w:rsidRDefault="003C13C0" w:rsidP="003C13C0">
      <w:pPr>
        <w:rPr>
          <w:rFonts w:ascii="TH SarabunPSK" w:hAnsi="TH SarabunPSK" w:cs="TH SarabunPSK"/>
        </w:rPr>
      </w:pPr>
    </w:p>
    <w:p w:rsidR="003C13C0" w:rsidRDefault="003C13C0" w:rsidP="003C13C0">
      <w:pPr>
        <w:rPr>
          <w:rFonts w:ascii="TH SarabunPSK" w:hAnsi="TH SarabunPSK" w:cs="TH SarabunPSK"/>
        </w:rPr>
      </w:pPr>
    </w:p>
    <w:p w:rsidR="003C13C0" w:rsidRPr="007D3216" w:rsidRDefault="003C13C0" w:rsidP="003C13C0">
      <w:pPr>
        <w:rPr>
          <w:rFonts w:ascii="TH SarabunPSK" w:hAnsi="TH SarabunPSK" w:cs="TH SarabunPSK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7"/>
        <w:gridCol w:w="2713"/>
        <w:gridCol w:w="2957"/>
        <w:gridCol w:w="1134"/>
        <w:gridCol w:w="992"/>
      </w:tblGrid>
      <w:tr w:rsidR="00D22032" w:rsidRPr="00D22032" w:rsidTr="004B3DFC">
        <w:tc>
          <w:tcPr>
            <w:tcW w:w="851" w:type="dxa"/>
            <w:vAlign w:val="center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b/>
                <w:bCs/>
                <w:color w:val="FF0000"/>
                <w:rtl/>
                <w:cs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  <w:lastRenderedPageBreak/>
              <w:t>ลำดับที่</w:t>
            </w:r>
          </w:p>
        </w:tc>
        <w:tc>
          <w:tcPr>
            <w:tcW w:w="2127" w:type="dxa"/>
            <w:vAlign w:val="center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b/>
                <w:bCs/>
                <w:color w:val="FF0000"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  <w:t>ชื่อหน่วยการเรียนรู้</w:t>
            </w:r>
          </w:p>
        </w:tc>
        <w:tc>
          <w:tcPr>
            <w:tcW w:w="2713" w:type="dxa"/>
            <w:vAlign w:val="center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b/>
                <w:bCs/>
                <w:color w:val="FF0000"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  <w:t>มาตรฐานการเรียนรู้</w:t>
            </w: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</w:rPr>
              <w:t xml:space="preserve"> /</w:t>
            </w:r>
          </w:p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b/>
                <w:bCs/>
                <w:color w:val="FF0000"/>
                <w:rtl/>
                <w:cs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  <w:t>ตัวชี้วัด</w:t>
            </w:r>
          </w:p>
        </w:tc>
        <w:tc>
          <w:tcPr>
            <w:tcW w:w="2957" w:type="dxa"/>
            <w:vAlign w:val="center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b/>
                <w:bCs/>
                <w:color w:val="FF0000"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  <w:t>สาระสำคัญ</w:t>
            </w:r>
          </w:p>
        </w:tc>
        <w:tc>
          <w:tcPr>
            <w:tcW w:w="1134" w:type="dxa"/>
            <w:vAlign w:val="center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  <w:t>เวลา (ชั่วโมง)</w:t>
            </w:r>
          </w:p>
        </w:tc>
        <w:tc>
          <w:tcPr>
            <w:tcW w:w="992" w:type="dxa"/>
            <w:vAlign w:val="center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cs/>
              </w:rPr>
              <w:t>น้ำหนัก (คะแนน)</w:t>
            </w:r>
          </w:p>
        </w:tc>
      </w:tr>
      <w:tr w:rsidR="00D22032" w:rsidRPr="00D22032" w:rsidTr="004B3DFC">
        <w:tc>
          <w:tcPr>
            <w:tcW w:w="851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4</w:t>
            </w:r>
          </w:p>
        </w:tc>
        <w:tc>
          <w:tcPr>
            <w:tcW w:w="2127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  <w:t>Modern living</w:t>
            </w:r>
          </w:p>
        </w:tc>
        <w:tc>
          <w:tcPr>
            <w:tcW w:w="2713" w:type="dxa"/>
          </w:tcPr>
          <w:p w:rsidR="003C13C0" w:rsidRPr="00D22032" w:rsidRDefault="003C13C0" w:rsidP="004B3DFC">
            <w:pPr>
              <w:ind w:right="-516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1/1 - 4</w:t>
            </w:r>
          </w:p>
          <w:p w:rsidR="003C13C0" w:rsidRPr="00D22032" w:rsidRDefault="003C13C0" w:rsidP="004B3DFC">
            <w:pPr>
              <w:ind w:right="-51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1.2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1/1 - 5   </w:t>
            </w:r>
          </w:p>
          <w:p w:rsidR="003C13C0" w:rsidRPr="00D22032" w:rsidRDefault="003C13C0" w:rsidP="004B3DFC">
            <w:pPr>
              <w:ind w:right="-516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1.3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1/1 - 3</w:t>
            </w:r>
          </w:p>
          <w:p w:rsidR="003C13C0" w:rsidRPr="00D22032" w:rsidRDefault="003C13C0" w:rsidP="004B3DFC">
            <w:pPr>
              <w:ind w:right="-51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1/1 - 3</w:t>
            </w:r>
          </w:p>
          <w:p w:rsidR="003C13C0" w:rsidRPr="00D22032" w:rsidRDefault="003C13C0" w:rsidP="004B3DFC">
            <w:pPr>
              <w:ind w:right="-51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2.2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1/1 - 2</w:t>
            </w:r>
          </w:p>
          <w:p w:rsidR="003C13C0" w:rsidRPr="00D22032" w:rsidRDefault="003C13C0" w:rsidP="004B3DFC">
            <w:pPr>
              <w:ind w:right="-516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3.1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1/1 </w:t>
            </w:r>
          </w:p>
          <w:p w:rsidR="003C13C0" w:rsidRPr="00D22032" w:rsidRDefault="003C13C0" w:rsidP="004B3DF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4.1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1/1 </w:t>
            </w:r>
          </w:p>
          <w:p w:rsidR="003C13C0" w:rsidRPr="00D22032" w:rsidRDefault="003C13C0" w:rsidP="004B3DFC">
            <w:pPr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4.2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1/1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57" w:type="dxa"/>
          </w:tcPr>
          <w:p w:rsidR="003C13C0" w:rsidRPr="00D22032" w:rsidRDefault="003C13C0" w:rsidP="004B3DFC">
            <w:pPr>
              <w:rPr>
                <w:rFonts w:ascii="TH SarabunPSK" w:eastAsia="SimSun" w:hAnsi="TH SarabunPSK" w:cs="TH SarabunPSK"/>
                <w:color w:val="FF0000"/>
                <w:sz w:val="32"/>
                <w:szCs w:val="32"/>
                <w:cs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  <w:cs/>
              </w:rPr>
              <w:t xml:space="preserve">ข้อมูลเกี่ยวกับสถานประกอบการ ร้านค้า การเจรจาซื้อ-ขายภาพยนตร์ สถานที่สำคัญในเมือง การเดินทาง การบอกทิศทาง แผนที่ ป้ายและสัญลักษณ์ ยานพาหนะในการเดินทาง เพื่อให้เห็นภาพรวมของชีวิตในเมือง </w:t>
            </w:r>
          </w:p>
        </w:tc>
        <w:tc>
          <w:tcPr>
            <w:tcW w:w="1134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10</w:t>
            </w:r>
          </w:p>
        </w:tc>
      </w:tr>
      <w:tr w:rsidR="00D22032" w:rsidRPr="00D22032" w:rsidTr="004B3DFC">
        <w:tc>
          <w:tcPr>
            <w:tcW w:w="851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  <w:rtl/>
                <w:cs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5</w:t>
            </w:r>
          </w:p>
        </w:tc>
        <w:tc>
          <w:tcPr>
            <w:tcW w:w="2127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  <w:rtl/>
                <w:cs/>
              </w:rPr>
            </w:pPr>
            <w:r w:rsidRPr="00D22032">
              <w:rPr>
                <w:rFonts w:ascii="TH SarabunPSK" w:eastAsia="SimSun" w:hAnsi="TH SarabunPSK" w:cs="TH SarabunPSK"/>
                <w:b/>
                <w:bCs/>
                <w:color w:val="FF0000"/>
                <w:sz w:val="32"/>
                <w:szCs w:val="32"/>
              </w:rPr>
              <w:t>Holidays</w:t>
            </w:r>
          </w:p>
        </w:tc>
        <w:tc>
          <w:tcPr>
            <w:tcW w:w="2713" w:type="dxa"/>
          </w:tcPr>
          <w:p w:rsidR="003C13C0" w:rsidRPr="00D22032" w:rsidRDefault="003C13C0" w:rsidP="004B3DFC">
            <w:pPr>
              <w:spacing w:line="228" w:lineRule="auto"/>
              <w:ind w:right="-516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2/1 - 4</w:t>
            </w:r>
          </w:p>
          <w:p w:rsidR="003C13C0" w:rsidRPr="00D22032" w:rsidRDefault="003C13C0" w:rsidP="004B3DFC">
            <w:pPr>
              <w:spacing w:line="228" w:lineRule="auto"/>
              <w:ind w:right="-516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1.2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2/1 </w:t>
            </w:r>
            <w:r w:rsidRPr="00D2203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Pr="00D2203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3C13C0" w:rsidRPr="00D22032" w:rsidRDefault="003C13C0" w:rsidP="004B3DFC">
            <w:pPr>
              <w:spacing w:line="228" w:lineRule="auto"/>
              <w:ind w:right="-516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และ</w:t>
            </w:r>
            <w:r w:rsidRPr="00D2203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1.2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2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/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</w:p>
          <w:p w:rsidR="003C13C0" w:rsidRPr="00D22032" w:rsidRDefault="003C13C0" w:rsidP="004B3DFC">
            <w:pPr>
              <w:spacing w:line="228" w:lineRule="auto"/>
              <w:ind w:right="-516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1.3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2/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- 3</w:t>
            </w:r>
          </w:p>
          <w:p w:rsidR="003C13C0" w:rsidRPr="00D22032" w:rsidRDefault="003C13C0" w:rsidP="004B3DFC">
            <w:pPr>
              <w:spacing w:line="228" w:lineRule="auto"/>
              <w:ind w:right="-51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2/1</w:t>
            </w:r>
          </w:p>
          <w:p w:rsidR="003C13C0" w:rsidRPr="00D22032" w:rsidRDefault="003C13C0" w:rsidP="004B3DFC">
            <w:pPr>
              <w:spacing w:line="228" w:lineRule="auto"/>
              <w:ind w:right="-51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2.2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2/1 - 2</w:t>
            </w:r>
          </w:p>
          <w:p w:rsidR="003C13C0" w:rsidRPr="00D22032" w:rsidRDefault="003C13C0" w:rsidP="004B3DFC">
            <w:pPr>
              <w:spacing w:line="228" w:lineRule="auto"/>
              <w:ind w:right="-516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3.1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2/1 </w:t>
            </w:r>
          </w:p>
          <w:p w:rsidR="003C13C0" w:rsidRPr="00D22032" w:rsidRDefault="003C13C0" w:rsidP="004B3DFC">
            <w:pPr>
              <w:spacing w:line="228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4.1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2/1 </w:t>
            </w:r>
          </w:p>
          <w:p w:rsidR="003C13C0" w:rsidRPr="00D22032" w:rsidRDefault="003C13C0" w:rsidP="004B3DFC">
            <w:pPr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มฐ ต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4.2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ม.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2/1</w:t>
            </w:r>
          </w:p>
          <w:p w:rsidR="003C13C0" w:rsidRPr="00D22032" w:rsidRDefault="003C13C0" w:rsidP="004B3DFC">
            <w:pPr>
              <w:rPr>
                <w:rFonts w:ascii="TH SarabunPSK" w:eastAsia="SimSun" w:hAnsi="TH SarabunPSK" w:cs="TH SarabunPSK"/>
                <w:color w:val="FF0000"/>
                <w:sz w:val="32"/>
                <w:szCs w:val="32"/>
                <w:rtl/>
                <w:cs/>
              </w:rPr>
            </w:pPr>
          </w:p>
        </w:tc>
        <w:tc>
          <w:tcPr>
            <w:tcW w:w="2957" w:type="dxa"/>
          </w:tcPr>
          <w:p w:rsidR="003C13C0" w:rsidRPr="00D22032" w:rsidRDefault="003C13C0" w:rsidP="004B3DFC">
            <w:pPr>
              <w:spacing w:before="240" w:after="120"/>
              <w:ind w:right="11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ข้อมูลเกี่ยวกับวันหยุดต่างๆ การทำกิจกรรมในวันหยุด ข้อปฏิบัติในการป้องกันอันตรายระหว่างเที่ยววันหยุด ความรู้สึกและสุขภาพ การเขียนจดหมาย การทำกิจกรรมฤดูร้อน การเชื้อเชิญ การตอบรับ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  <w:t>และตอบปฏิเสธ การอนุรักษ์สัตว์ที่หายาก</w:t>
            </w:r>
          </w:p>
        </w:tc>
        <w:tc>
          <w:tcPr>
            <w:tcW w:w="1134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  <w:rtl/>
                <w:cs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10</w:t>
            </w:r>
          </w:p>
        </w:tc>
      </w:tr>
      <w:tr w:rsidR="00D22032" w:rsidRPr="00D22032" w:rsidTr="004B3DFC">
        <w:tc>
          <w:tcPr>
            <w:tcW w:w="8648" w:type="dxa"/>
            <w:gridSpan w:val="4"/>
          </w:tcPr>
          <w:p w:rsidR="003C13C0" w:rsidRPr="00D22032" w:rsidRDefault="003C13C0" w:rsidP="004B3DFC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FF0000"/>
                <w:sz w:val="32"/>
                <w:szCs w:val="32"/>
                <w:cs/>
              </w:rPr>
            </w:pPr>
            <w:r w:rsidRPr="00D22032">
              <w:rPr>
                <w:rFonts w:ascii="TH SarabunPSK" w:eastAsia="CordiaNew" w:hAnsi="TH SarabunPSK" w:cs="TH SarabunPSK"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54</w:t>
            </w:r>
          </w:p>
        </w:tc>
        <w:tc>
          <w:tcPr>
            <w:tcW w:w="992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  <w:cs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50</w:t>
            </w:r>
          </w:p>
        </w:tc>
      </w:tr>
      <w:tr w:rsidR="00D22032" w:rsidRPr="00D22032" w:rsidTr="004B3DFC">
        <w:tc>
          <w:tcPr>
            <w:tcW w:w="8648" w:type="dxa"/>
            <w:gridSpan w:val="4"/>
          </w:tcPr>
          <w:p w:rsidR="003C13C0" w:rsidRPr="00D22032" w:rsidRDefault="003C13C0" w:rsidP="004B3DFC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FF0000"/>
                <w:sz w:val="32"/>
                <w:szCs w:val="32"/>
                <w:cs/>
              </w:rPr>
            </w:pPr>
            <w:r w:rsidRPr="00D22032">
              <w:rPr>
                <w:rFonts w:ascii="TH SarabunPSK" w:eastAsia="CordiaNew" w:hAnsi="TH SarabunPSK" w:cs="TH SarabunPSK"/>
                <w:color w:val="FF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  <w:cs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  <w:cs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20</w:t>
            </w:r>
          </w:p>
        </w:tc>
      </w:tr>
      <w:tr w:rsidR="00D22032" w:rsidRPr="00D22032" w:rsidTr="004B3DFC">
        <w:tc>
          <w:tcPr>
            <w:tcW w:w="8648" w:type="dxa"/>
            <w:gridSpan w:val="4"/>
          </w:tcPr>
          <w:p w:rsidR="003C13C0" w:rsidRPr="00D22032" w:rsidRDefault="003C13C0" w:rsidP="004B3DFC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color w:val="FF0000"/>
                <w:sz w:val="32"/>
                <w:szCs w:val="32"/>
                <w:cs/>
              </w:rPr>
            </w:pPr>
            <w:r w:rsidRPr="00D22032">
              <w:rPr>
                <w:rFonts w:ascii="TH SarabunPSK" w:eastAsia="CordiaNew" w:hAnsi="TH SarabunPSK" w:cs="TH SarabunPSK"/>
                <w:color w:val="FF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  <w:cs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30</w:t>
            </w:r>
          </w:p>
        </w:tc>
      </w:tr>
      <w:tr w:rsidR="00D22032" w:rsidRPr="00D22032" w:rsidTr="004B3DFC">
        <w:tc>
          <w:tcPr>
            <w:tcW w:w="8648" w:type="dxa"/>
            <w:gridSpan w:val="4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34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:rsidR="003C13C0" w:rsidRPr="00D22032" w:rsidRDefault="003C13C0" w:rsidP="004B3DFC">
            <w:pPr>
              <w:jc w:val="center"/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eastAsia="SimSun" w:hAnsi="TH SarabunPSK" w:cs="TH SarabunPSK"/>
                <w:color w:val="FF0000"/>
                <w:sz w:val="32"/>
                <w:szCs w:val="32"/>
              </w:rPr>
              <w:t>100</w:t>
            </w:r>
          </w:p>
        </w:tc>
      </w:tr>
    </w:tbl>
    <w:p w:rsidR="003C13C0" w:rsidRPr="007D3216" w:rsidRDefault="003C13C0" w:rsidP="003C13C0">
      <w:pPr>
        <w:rPr>
          <w:rFonts w:ascii="TH SarabunPSK" w:hAnsi="TH SarabunPSK" w:cs="TH SarabunPSK"/>
          <w:sz w:val="32"/>
          <w:szCs w:val="32"/>
        </w:rPr>
      </w:pPr>
      <w:r w:rsidRPr="007D3216">
        <w:rPr>
          <w:rFonts w:ascii="TH SarabunPSK" w:hAnsi="TH SarabunPSK" w:cs="TH SarabunPSK"/>
          <w:sz w:val="32"/>
          <w:szCs w:val="32"/>
        </w:rPr>
        <w:tab/>
      </w:r>
      <w:r w:rsidRPr="007D3216">
        <w:rPr>
          <w:rFonts w:ascii="TH SarabunPSK" w:hAnsi="TH SarabunPSK" w:cs="TH SarabunPSK"/>
          <w:sz w:val="32"/>
          <w:szCs w:val="32"/>
        </w:rPr>
        <w:tab/>
      </w:r>
    </w:p>
    <w:p w:rsidR="003C13C0" w:rsidRPr="007D3216" w:rsidRDefault="003C13C0" w:rsidP="003C13C0">
      <w:pPr>
        <w:rPr>
          <w:rFonts w:ascii="TH SarabunPSK" w:hAnsi="TH SarabunPSK" w:cs="TH SarabunPSK"/>
          <w:sz w:val="32"/>
          <w:szCs w:val="32"/>
          <w:cs/>
        </w:rPr>
      </w:pPr>
    </w:p>
    <w:p w:rsidR="003C13C0" w:rsidRPr="00AD5599" w:rsidRDefault="003C13C0" w:rsidP="003C13C0">
      <w:pPr>
        <w:pStyle w:val="6"/>
        <w:rPr>
          <w:rFonts w:ascii="TH SarabunPSK" w:hAnsi="TH SarabunPSK" w:cs="TH SarabunPSK"/>
        </w:rPr>
      </w:pPr>
    </w:p>
    <w:p w:rsidR="003C13C0" w:rsidRDefault="003C13C0" w:rsidP="003C13C0"/>
    <w:p w:rsidR="003C13C0" w:rsidRPr="00AD5599" w:rsidRDefault="003C13C0" w:rsidP="003C1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D3216" w:rsidRPr="00AD5599" w:rsidRDefault="007D3216" w:rsidP="007D321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D3216" w:rsidRDefault="007D3216" w:rsidP="007D3216">
      <w:pPr>
        <w:rPr>
          <w:rFonts w:ascii="TH SarabunPSK" w:hAnsi="TH SarabunPSK" w:cs="TH SarabunPSK"/>
          <w:sz w:val="32"/>
          <w:szCs w:val="32"/>
        </w:rPr>
      </w:pPr>
    </w:p>
    <w:p w:rsidR="0018400D" w:rsidRDefault="0018400D" w:rsidP="007D3216">
      <w:pPr>
        <w:rPr>
          <w:rFonts w:ascii="TH SarabunPSK" w:hAnsi="TH SarabunPSK" w:cs="TH SarabunPSK"/>
          <w:sz w:val="32"/>
          <w:szCs w:val="32"/>
        </w:rPr>
      </w:pPr>
    </w:p>
    <w:p w:rsidR="001E417A" w:rsidRDefault="001E417A" w:rsidP="007D3216">
      <w:pPr>
        <w:rPr>
          <w:rFonts w:ascii="TH SarabunPSK" w:hAnsi="TH SarabunPSK" w:cs="TH SarabunPSK"/>
          <w:sz w:val="32"/>
          <w:szCs w:val="32"/>
        </w:rPr>
      </w:pPr>
    </w:p>
    <w:p w:rsidR="001E417A" w:rsidRDefault="001E417A" w:rsidP="007D3216">
      <w:pPr>
        <w:rPr>
          <w:rFonts w:ascii="TH SarabunPSK" w:hAnsi="TH SarabunPSK" w:cs="TH SarabunPSK"/>
          <w:sz w:val="32"/>
          <w:szCs w:val="32"/>
        </w:rPr>
      </w:pPr>
    </w:p>
    <w:p w:rsidR="001E417A" w:rsidRDefault="001E417A" w:rsidP="007D3216">
      <w:pPr>
        <w:rPr>
          <w:rFonts w:ascii="TH SarabunPSK" w:hAnsi="TH SarabunPSK" w:cs="TH SarabunPSK"/>
          <w:sz w:val="32"/>
          <w:szCs w:val="32"/>
        </w:rPr>
      </w:pPr>
    </w:p>
    <w:p w:rsidR="001E417A" w:rsidRDefault="001E417A" w:rsidP="007D3216">
      <w:pPr>
        <w:rPr>
          <w:rFonts w:ascii="TH SarabunPSK" w:hAnsi="TH SarabunPSK" w:cs="TH SarabunPSK"/>
          <w:sz w:val="32"/>
          <w:szCs w:val="32"/>
        </w:rPr>
      </w:pPr>
    </w:p>
    <w:p w:rsidR="001E417A" w:rsidRDefault="001E417A" w:rsidP="007D3216">
      <w:pPr>
        <w:rPr>
          <w:rFonts w:ascii="TH SarabunPSK" w:hAnsi="TH SarabunPSK" w:cs="TH SarabunPSK"/>
          <w:sz w:val="32"/>
          <w:szCs w:val="32"/>
        </w:rPr>
      </w:pPr>
    </w:p>
    <w:p w:rsidR="001E417A" w:rsidRDefault="001E417A" w:rsidP="007D3216">
      <w:pPr>
        <w:rPr>
          <w:rFonts w:ascii="TH SarabunPSK" w:hAnsi="TH SarabunPSK" w:cs="TH SarabunPSK"/>
          <w:sz w:val="32"/>
          <w:szCs w:val="32"/>
        </w:rPr>
      </w:pPr>
    </w:p>
    <w:p w:rsidR="000D294A" w:rsidRPr="00D22032" w:rsidRDefault="000D294A" w:rsidP="000D294A">
      <w:pPr>
        <w:pStyle w:val="1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D2203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แบบประเมินผลรายวิชาโรงเรียนวังงิ้ววิทยาคม</w:t>
      </w:r>
    </w:p>
    <w:p w:rsidR="000D294A" w:rsidRPr="00D22032" w:rsidRDefault="000D294A" w:rsidP="000D294A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กลุ่มสาระการเรียนรู้ภาษาต่างประเทศ</w:t>
      </w:r>
    </w:p>
    <w:p w:rsidR="000D294A" w:rsidRPr="00D22032" w:rsidRDefault="000D294A" w:rsidP="000D294A">
      <w:pPr>
        <w:pStyle w:val="2"/>
        <w:jc w:val="center"/>
        <w:rPr>
          <w:rFonts w:ascii="TH SarabunPSK" w:hAnsi="TH SarabunPSK" w:cs="TH SarabunPSK"/>
          <w:color w:val="FF0000"/>
        </w:rPr>
      </w:pPr>
      <w:r w:rsidRPr="00D22032">
        <w:rPr>
          <w:rFonts w:ascii="TH SarabunPSK" w:hAnsi="TH SarabunPSK" w:cs="TH SarabunPSK"/>
          <w:color w:val="FF0000"/>
          <w:cs/>
        </w:rPr>
        <w:t xml:space="preserve">รายวิชา   ภาษาอังกฤษพื้นฐาน   รหัสวิชา     อ </w:t>
      </w:r>
      <w:r w:rsidRPr="00D22032">
        <w:rPr>
          <w:rFonts w:ascii="TH SarabunPSK" w:hAnsi="TH SarabunPSK" w:cs="TH SarabunPSK"/>
          <w:color w:val="FF0000"/>
        </w:rPr>
        <w:t xml:space="preserve">21102              </w:t>
      </w:r>
      <w:r w:rsidRPr="00D22032">
        <w:rPr>
          <w:rFonts w:ascii="TH SarabunPSK" w:hAnsi="TH SarabunPSK" w:cs="TH SarabunPSK"/>
          <w:color w:val="FF0000"/>
          <w:cs/>
        </w:rPr>
        <w:t xml:space="preserve">ชั้นมัธยมศึกษาปีที่    </w:t>
      </w:r>
      <w:r w:rsidRPr="00D22032">
        <w:rPr>
          <w:rFonts w:ascii="TH SarabunPSK" w:hAnsi="TH SarabunPSK" w:cs="TH SarabunPSK"/>
          <w:color w:val="FF0000"/>
        </w:rPr>
        <w:t>1</w:t>
      </w:r>
    </w:p>
    <w:p w:rsidR="000D294A" w:rsidRPr="00D22032" w:rsidRDefault="000D294A" w:rsidP="000D294A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อัตราส่วนคะแนนระหว่างภาค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/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ปลายภาค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เท่ากับ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        70     /   30</w:t>
      </w:r>
    </w:p>
    <w:p w:rsidR="000D294A" w:rsidRPr="00D22032" w:rsidRDefault="000D294A" w:rsidP="000D294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D294A" w:rsidRPr="00D22032" w:rsidRDefault="000D294A" w:rsidP="000D294A">
      <w:pPr>
        <w:pStyle w:val="5"/>
        <w:rPr>
          <w:rFonts w:ascii="TH SarabunPSK" w:hAnsi="TH SarabunPSK" w:cs="TH SarabunPSK"/>
          <w:color w:val="FF0000"/>
        </w:rPr>
      </w:pPr>
      <w:r w:rsidRPr="00D22032">
        <w:rPr>
          <w:rFonts w:ascii="TH SarabunPSK" w:hAnsi="TH SarabunPSK" w:cs="TH SarabunPSK"/>
          <w:color w:val="FF0000"/>
          <w:cs/>
        </w:rPr>
        <w:t>คะแนนระหว่างเรียน</w:t>
      </w:r>
    </w:p>
    <w:p w:rsidR="000D294A" w:rsidRPr="00D22032" w:rsidRDefault="000D294A" w:rsidP="000D294A">
      <w:pPr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</w:rPr>
        <w:tab/>
        <w:t xml:space="preserve">1.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คะแนนก่อนวัดผลกลางภาคเรียน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  <w:t>30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คะแนน</w:t>
      </w:r>
    </w:p>
    <w:p w:rsidR="000D294A" w:rsidRPr="00D22032" w:rsidRDefault="000D294A" w:rsidP="000D294A">
      <w:pPr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</w:rPr>
        <w:tab/>
        <w:t xml:space="preserve">2.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คะแนนวัดผลกลางภาคเรียน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  <w:t>20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คะแนน</w:t>
      </w:r>
    </w:p>
    <w:p w:rsidR="000D294A" w:rsidRPr="00D22032" w:rsidRDefault="000D294A" w:rsidP="000D294A">
      <w:pPr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</w:rPr>
        <w:tab/>
        <w:t xml:space="preserve">3.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คะแนนหลังวัดผลกลางภาคเรียน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  <w:t>20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คะแนน</w:t>
      </w:r>
    </w:p>
    <w:p w:rsidR="000D294A" w:rsidRPr="00D22032" w:rsidRDefault="000D294A" w:rsidP="000D294A">
      <w:pPr>
        <w:pStyle w:val="5"/>
        <w:rPr>
          <w:rFonts w:ascii="TH SarabunPSK" w:hAnsi="TH SarabunPSK" w:cs="TH SarabunPSK"/>
          <w:color w:val="FF0000"/>
        </w:rPr>
      </w:pPr>
      <w:r w:rsidRPr="00D22032">
        <w:rPr>
          <w:rFonts w:ascii="TH SarabunPSK" w:hAnsi="TH SarabunPSK" w:cs="TH SarabunPSK"/>
          <w:color w:val="FF0000"/>
          <w:cs/>
        </w:rPr>
        <w:t>คะแนนปลายภาคเรียน</w:t>
      </w:r>
    </w:p>
    <w:p w:rsidR="000D294A" w:rsidRPr="00D22032" w:rsidRDefault="000D294A" w:rsidP="000D294A">
      <w:pPr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คะแนนวัดผลปลายภาค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  <w:t>30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คะแนน</w:t>
      </w:r>
    </w:p>
    <w:p w:rsidR="000D294A" w:rsidRPr="00D22032" w:rsidRDefault="000D294A" w:rsidP="000D294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D294A" w:rsidRPr="00D22032" w:rsidRDefault="000D294A" w:rsidP="000D294A">
      <w:pPr>
        <w:pStyle w:val="1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D2203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คะแนนก่อนวัดผลกลางภาค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D22032" w:rsidRPr="00D22032" w:rsidTr="004B3DFC"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D22032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1.1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1.2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1.3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D22032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รวมคะแนน</w:t>
            </w:r>
          </w:p>
        </w:tc>
      </w:tr>
      <w:tr w:rsidR="00D22032" w:rsidRPr="00D22032" w:rsidTr="004B3DFC">
        <w:tc>
          <w:tcPr>
            <w:tcW w:w="984" w:type="dxa"/>
            <w:vAlign w:val="center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D22032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คะแนน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30</w:t>
            </w:r>
          </w:p>
        </w:tc>
      </w:tr>
    </w:tbl>
    <w:p w:rsidR="000D294A" w:rsidRPr="00D22032" w:rsidRDefault="000D294A" w:rsidP="000D294A">
      <w:pPr>
        <w:ind w:left="2160" w:firstLine="72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Pr="00D2203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คะแนนวัดผลกลางภาค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D22032" w:rsidRPr="00D22032" w:rsidTr="004B3DFC"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D22032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2.1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2.2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D22032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รวมคะแนน</w:t>
            </w:r>
          </w:p>
        </w:tc>
      </w:tr>
      <w:tr w:rsidR="00D22032" w:rsidRPr="00D22032" w:rsidTr="004B3DFC">
        <w:tc>
          <w:tcPr>
            <w:tcW w:w="984" w:type="dxa"/>
            <w:vAlign w:val="center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D22032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คะแนน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20</w:t>
            </w:r>
          </w:p>
        </w:tc>
      </w:tr>
    </w:tbl>
    <w:p w:rsidR="000D294A" w:rsidRPr="00D22032" w:rsidRDefault="000D294A" w:rsidP="000D294A">
      <w:pPr>
        <w:pStyle w:val="a5"/>
        <w:rPr>
          <w:rFonts w:ascii="TH SarabunPSK" w:hAnsi="TH SarabunPSK" w:cs="TH SarabunPSK"/>
          <w:color w:val="FF0000"/>
        </w:rPr>
      </w:pPr>
      <w:r w:rsidRPr="00D22032">
        <w:rPr>
          <w:rFonts w:ascii="TH SarabunPSK" w:hAnsi="TH SarabunPSK" w:cs="TH SarabunPSK"/>
          <w:color w:val="FF0000"/>
          <w:cs/>
        </w:rPr>
        <w:t>คะแนนหลังวัดผลกลางภาค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D22032" w:rsidRPr="00D22032" w:rsidTr="004B3DFC"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D22032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3.1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4.1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4.2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D22032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รวมคะแนน</w:t>
            </w:r>
          </w:p>
        </w:tc>
      </w:tr>
      <w:tr w:rsidR="00D22032" w:rsidRPr="00D22032" w:rsidTr="004B3DFC">
        <w:tc>
          <w:tcPr>
            <w:tcW w:w="984" w:type="dxa"/>
            <w:vAlign w:val="center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D22032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คะแนน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20</w:t>
            </w:r>
          </w:p>
        </w:tc>
      </w:tr>
    </w:tbl>
    <w:p w:rsidR="000D294A" w:rsidRPr="00D22032" w:rsidRDefault="000D294A" w:rsidP="000D294A">
      <w:pPr>
        <w:pStyle w:val="a5"/>
        <w:rPr>
          <w:rFonts w:ascii="TH SarabunPSK" w:hAnsi="TH SarabunPSK" w:cs="TH SarabunPSK"/>
          <w:color w:val="FF0000"/>
        </w:rPr>
      </w:pPr>
      <w:r w:rsidRPr="00D22032">
        <w:rPr>
          <w:rFonts w:ascii="TH SarabunPSK" w:hAnsi="TH SarabunPSK" w:cs="TH SarabunPSK"/>
          <w:color w:val="FF0000"/>
        </w:rPr>
        <w:t xml:space="preserve">   </w:t>
      </w:r>
      <w:r w:rsidRPr="00D22032">
        <w:rPr>
          <w:rFonts w:ascii="TH SarabunPSK" w:hAnsi="TH SarabunPSK" w:cs="TH SarabunPSK"/>
          <w:color w:val="FF0000"/>
          <w:cs/>
        </w:rPr>
        <w:t>คะแนนวัดผลปลายภาค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D22032" w:rsidRPr="00D22032" w:rsidTr="004B3DFC"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D22032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984" w:type="dxa"/>
            <w:vAlign w:val="center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  <w:r w:rsidRPr="00D22032"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22"/>
                <w:szCs w:val="22"/>
              </w:rPr>
              <w:t>1.1-</w:t>
            </w:r>
            <w:r w:rsidRPr="00D22032"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22"/>
                <w:szCs w:val="22"/>
              </w:rPr>
              <w:t>1.3</w:t>
            </w:r>
          </w:p>
        </w:tc>
        <w:tc>
          <w:tcPr>
            <w:tcW w:w="984" w:type="dxa"/>
            <w:vAlign w:val="center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  <w:r w:rsidRPr="00D22032"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22"/>
                <w:szCs w:val="22"/>
              </w:rPr>
              <w:t>2.1-</w:t>
            </w:r>
            <w:r w:rsidRPr="00D22032"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22"/>
                <w:szCs w:val="22"/>
              </w:rPr>
              <w:t>3.1</w:t>
            </w:r>
          </w:p>
        </w:tc>
        <w:tc>
          <w:tcPr>
            <w:tcW w:w="984" w:type="dxa"/>
            <w:vAlign w:val="center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22"/>
                <w:szCs w:val="22"/>
              </w:rPr>
              <w:t>4.1</w:t>
            </w: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 w:rsidRPr="00D22032"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22"/>
                <w:szCs w:val="22"/>
              </w:rPr>
              <w:t>4.2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D22032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รวมคะแนน</w:t>
            </w:r>
          </w:p>
        </w:tc>
      </w:tr>
      <w:tr w:rsidR="00D22032" w:rsidRPr="00D22032" w:rsidTr="004B3DFC">
        <w:tc>
          <w:tcPr>
            <w:tcW w:w="984" w:type="dxa"/>
            <w:vAlign w:val="center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D22032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คะแนน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15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84" w:type="dxa"/>
          </w:tcPr>
          <w:p w:rsidR="000D294A" w:rsidRPr="00D22032" w:rsidRDefault="000D294A" w:rsidP="004B3D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</w:rPr>
              <w:t>30</w:t>
            </w:r>
          </w:p>
        </w:tc>
      </w:tr>
    </w:tbl>
    <w:p w:rsidR="001E417A" w:rsidRDefault="001E417A" w:rsidP="007D3216">
      <w:pPr>
        <w:rPr>
          <w:rFonts w:ascii="TH SarabunPSK" w:hAnsi="TH SarabunPSK" w:cs="TH SarabunPSK"/>
          <w:sz w:val="32"/>
          <w:szCs w:val="32"/>
        </w:rPr>
      </w:pPr>
    </w:p>
    <w:p w:rsidR="000D294A" w:rsidRDefault="000D294A" w:rsidP="007D3216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0D294A" w:rsidRDefault="000D294A" w:rsidP="007D3216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0D294A" w:rsidRDefault="000D294A" w:rsidP="007D3216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0D294A" w:rsidRDefault="000D294A" w:rsidP="007D3216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0D294A" w:rsidRDefault="000D294A" w:rsidP="007D3216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0D294A" w:rsidRDefault="000D294A" w:rsidP="007D3216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0D294A" w:rsidRDefault="000D294A" w:rsidP="007D3216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0D294A" w:rsidRDefault="000D294A" w:rsidP="007D3216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0D294A" w:rsidRDefault="000D294A" w:rsidP="007D3216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0D294A" w:rsidRDefault="000D294A" w:rsidP="007D3216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0D294A" w:rsidRDefault="000D294A" w:rsidP="007D3216">
      <w:pPr>
        <w:jc w:val="center"/>
        <w:rPr>
          <w:rFonts w:ascii="TH SarabunPSK" w:hAnsi="TH SarabunPSK" w:cs="TH SarabunPSK"/>
          <w:sz w:val="32"/>
          <w:szCs w:val="32"/>
        </w:rPr>
      </w:pPr>
    </w:p>
    <w:p w:rsidR="000D294A" w:rsidRPr="00D22032" w:rsidRDefault="000D294A" w:rsidP="000D294A">
      <w:pPr>
        <w:pStyle w:val="1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D2203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แนวปฏิบัติในการวัดผลประเมินผล</w:t>
      </w:r>
    </w:p>
    <w:p w:rsidR="007D3216" w:rsidRPr="00D22032" w:rsidRDefault="007D3216" w:rsidP="007D3216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(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ม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. 1  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9"/>
        <w:gridCol w:w="738"/>
        <w:gridCol w:w="738"/>
        <w:gridCol w:w="738"/>
        <w:gridCol w:w="738"/>
        <w:gridCol w:w="817"/>
        <w:gridCol w:w="659"/>
        <w:gridCol w:w="738"/>
        <w:gridCol w:w="738"/>
        <w:gridCol w:w="738"/>
        <w:gridCol w:w="738"/>
      </w:tblGrid>
      <w:tr w:rsidR="00D22032" w:rsidRPr="00D22032" w:rsidTr="001C2563">
        <w:trPr>
          <w:cantSplit/>
        </w:trPr>
        <w:tc>
          <w:tcPr>
            <w:tcW w:w="4428" w:type="dxa"/>
            <w:gridSpan w:val="6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ก่อนวัดผลกลางภาค</w:t>
            </w:r>
          </w:p>
        </w:tc>
        <w:tc>
          <w:tcPr>
            <w:tcW w:w="4428" w:type="dxa"/>
            <w:gridSpan w:val="6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วัดผลกลางภาค</w:t>
            </w:r>
          </w:p>
        </w:tc>
      </w:tr>
      <w:tr w:rsidR="00D22032" w:rsidRPr="00D22032" w:rsidTr="001C2563">
        <w:trPr>
          <w:cantSplit/>
        </w:trPr>
        <w:tc>
          <w:tcPr>
            <w:tcW w:w="817" w:type="dxa"/>
            <w:vMerge w:val="restart"/>
            <w:vAlign w:val="center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ตัวชี้วัด</w:t>
            </w:r>
          </w:p>
        </w:tc>
        <w:tc>
          <w:tcPr>
            <w:tcW w:w="1397" w:type="dxa"/>
            <w:gridSpan w:val="2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ปรนัย</w:t>
            </w:r>
          </w:p>
        </w:tc>
        <w:tc>
          <w:tcPr>
            <w:tcW w:w="1476" w:type="dxa"/>
            <w:gridSpan w:val="2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อัตนัย</w:t>
            </w:r>
          </w:p>
        </w:tc>
        <w:tc>
          <w:tcPr>
            <w:tcW w:w="738" w:type="dxa"/>
            <w:vMerge w:val="restart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ปฏิบัติคะแนน</w:t>
            </w:r>
          </w:p>
        </w:tc>
        <w:tc>
          <w:tcPr>
            <w:tcW w:w="817" w:type="dxa"/>
            <w:vMerge w:val="restart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ตัวชี้วัด</w:t>
            </w:r>
          </w:p>
        </w:tc>
        <w:tc>
          <w:tcPr>
            <w:tcW w:w="1397" w:type="dxa"/>
            <w:gridSpan w:val="2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ปรนัย</w:t>
            </w:r>
          </w:p>
        </w:tc>
        <w:tc>
          <w:tcPr>
            <w:tcW w:w="1476" w:type="dxa"/>
            <w:gridSpan w:val="2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อัตนัย</w:t>
            </w:r>
          </w:p>
        </w:tc>
        <w:tc>
          <w:tcPr>
            <w:tcW w:w="738" w:type="dxa"/>
            <w:vMerge w:val="restart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ปฏิบัติ</w:t>
            </w:r>
          </w:p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คะแนน</w:t>
            </w:r>
          </w:p>
        </w:tc>
      </w:tr>
      <w:tr w:rsidR="00D22032" w:rsidRPr="00D22032" w:rsidTr="001C2563">
        <w:trPr>
          <w:cantSplit/>
          <w:trHeight w:val="989"/>
        </w:trPr>
        <w:tc>
          <w:tcPr>
            <w:tcW w:w="817" w:type="dxa"/>
            <w:vMerge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ข้อ</w:t>
            </w:r>
          </w:p>
        </w:tc>
        <w:tc>
          <w:tcPr>
            <w:tcW w:w="738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คะแนน</w:t>
            </w:r>
          </w:p>
        </w:tc>
        <w:tc>
          <w:tcPr>
            <w:tcW w:w="738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ข้อ</w:t>
            </w:r>
          </w:p>
        </w:tc>
        <w:tc>
          <w:tcPr>
            <w:tcW w:w="738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คะแนน</w:t>
            </w:r>
          </w:p>
        </w:tc>
        <w:tc>
          <w:tcPr>
            <w:tcW w:w="738" w:type="dxa"/>
            <w:vMerge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  <w:vMerge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ข้อ</w:t>
            </w:r>
          </w:p>
        </w:tc>
        <w:tc>
          <w:tcPr>
            <w:tcW w:w="738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คะแนน</w:t>
            </w:r>
          </w:p>
        </w:tc>
        <w:tc>
          <w:tcPr>
            <w:tcW w:w="738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ข้อ</w:t>
            </w:r>
          </w:p>
        </w:tc>
        <w:tc>
          <w:tcPr>
            <w:tcW w:w="738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คะแนน</w:t>
            </w:r>
          </w:p>
        </w:tc>
        <w:tc>
          <w:tcPr>
            <w:tcW w:w="738" w:type="dxa"/>
            <w:vMerge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 w:hint="cs"/>
                <w:color w:val="FF0000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</w:rPr>
              <w:t>1.1</w:t>
            </w: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 w:hint="cs"/>
                <w:color w:val="FF0000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</w:rPr>
              <w:t>2.1</w:t>
            </w: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 w:hint="cs"/>
                <w:color w:val="FF0000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</w:rPr>
              <w:t>1.2</w:t>
            </w: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 w:hint="cs"/>
                <w:color w:val="FF0000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</w:rPr>
              <w:t>2.2</w:t>
            </w: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 w:hint="cs"/>
                <w:color w:val="FF0000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</w:rPr>
              <w:t>1.3</w:t>
            </w: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</w:tbl>
    <w:p w:rsidR="007D3216" w:rsidRDefault="007D3216" w:rsidP="007D3216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7D3216" w:rsidRDefault="007D3216" w:rsidP="007D3216"/>
    <w:p w:rsidR="007D3216" w:rsidRPr="007D3216" w:rsidRDefault="007D3216" w:rsidP="007D3216"/>
    <w:p w:rsidR="007D3216" w:rsidRDefault="007D3216" w:rsidP="007D3216">
      <w:pPr>
        <w:jc w:val="center"/>
        <w:rPr>
          <w:rFonts w:ascii="TH SarabunPSK" w:hAnsi="TH SarabunPSK" w:cs="TH SarabunPSK"/>
          <w:sz w:val="32"/>
          <w:szCs w:val="32"/>
        </w:rPr>
      </w:pPr>
    </w:p>
    <w:p w:rsidR="001E417A" w:rsidRDefault="001E417A" w:rsidP="001E417A">
      <w:pPr>
        <w:pStyle w:val="1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1E417A" w:rsidRDefault="001E417A" w:rsidP="001E417A">
      <w:pPr>
        <w:pStyle w:val="1"/>
        <w:jc w:val="left"/>
        <w:rPr>
          <w:rFonts w:ascii="Cordia New" w:hAnsi="Cordia New" w:cs="Cordia New"/>
          <w:sz w:val="28"/>
          <w:szCs w:val="28"/>
        </w:rPr>
      </w:pPr>
    </w:p>
    <w:p w:rsidR="001E417A" w:rsidRDefault="001E417A" w:rsidP="007D3216">
      <w:pPr>
        <w:pStyle w:val="1"/>
        <w:rPr>
          <w:rFonts w:ascii="Cordia New" w:hAnsi="Cordia New" w:cs="Cordia New"/>
          <w:sz w:val="28"/>
          <w:szCs w:val="28"/>
        </w:rPr>
      </w:pPr>
    </w:p>
    <w:p w:rsidR="001E417A" w:rsidRPr="001E417A" w:rsidRDefault="001E417A" w:rsidP="001E417A"/>
    <w:p w:rsidR="007D3216" w:rsidRPr="00D22032" w:rsidRDefault="007D3216" w:rsidP="007D3216">
      <w:pPr>
        <w:pStyle w:val="1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D2203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แนวปฏิบัติในการวัดผลประเมินผล</w:t>
      </w:r>
    </w:p>
    <w:p w:rsidR="007D3216" w:rsidRPr="00D22032" w:rsidRDefault="007D3216" w:rsidP="007D3216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(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ม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. 1 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9"/>
        <w:gridCol w:w="738"/>
        <w:gridCol w:w="738"/>
        <w:gridCol w:w="738"/>
        <w:gridCol w:w="738"/>
        <w:gridCol w:w="925"/>
        <w:gridCol w:w="738"/>
        <w:gridCol w:w="738"/>
        <w:gridCol w:w="738"/>
        <w:gridCol w:w="738"/>
        <w:gridCol w:w="875"/>
      </w:tblGrid>
      <w:tr w:rsidR="00D22032" w:rsidRPr="00D22032" w:rsidTr="001C2563">
        <w:trPr>
          <w:cantSplit/>
        </w:trPr>
        <w:tc>
          <w:tcPr>
            <w:tcW w:w="4428" w:type="dxa"/>
            <w:gridSpan w:val="6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หลังวัดผลกลางภาค</w:t>
            </w:r>
          </w:p>
        </w:tc>
        <w:tc>
          <w:tcPr>
            <w:tcW w:w="4752" w:type="dxa"/>
            <w:gridSpan w:val="6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วัดผลปลายภาค</w:t>
            </w:r>
          </w:p>
        </w:tc>
      </w:tr>
      <w:tr w:rsidR="00D22032" w:rsidRPr="00D22032" w:rsidTr="001C2563">
        <w:trPr>
          <w:cantSplit/>
        </w:trPr>
        <w:tc>
          <w:tcPr>
            <w:tcW w:w="817" w:type="dxa"/>
            <w:vMerge w:val="restart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ตัวชี้วัด</w:t>
            </w:r>
          </w:p>
        </w:tc>
        <w:tc>
          <w:tcPr>
            <w:tcW w:w="1397" w:type="dxa"/>
            <w:gridSpan w:val="2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ปรนัย</w:t>
            </w:r>
          </w:p>
        </w:tc>
        <w:tc>
          <w:tcPr>
            <w:tcW w:w="1476" w:type="dxa"/>
            <w:gridSpan w:val="2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อัตนัย</w:t>
            </w:r>
          </w:p>
        </w:tc>
        <w:tc>
          <w:tcPr>
            <w:tcW w:w="738" w:type="dxa"/>
            <w:vMerge w:val="restart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ปฏิบัติคะแนน</w:t>
            </w:r>
          </w:p>
        </w:tc>
        <w:tc>
          <w:tcPr>
            <w:tcW w:w="925" w:type="dxa"/>
            <w:vMerge w:val="restart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ตัวชี้วัด</w:t>
            </w:r>
          </w:p>
        </w:tc>
        <w:tc>
          <w:tcPr>
            <w:tcW w:w="1476" w:type="dxa"/>
            <w:gridSpan w:val="2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ปรนัย</w:t>
            </w:r>
          </w:p>
        </w:tc>
        <w:tc>
          <w:tcPr>
            <w:tcW w:w="1476" w:type="dxa"/>
            <w:gridSpan w:val="2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อัตนัย</w:t>
            </w:r>
          </w:p>
        </w:tc>
        <w:tc>
          <w:tcPr>
            <w:tcW w:w="875" w:type="dxa"/>
            <w:vMerge w:val="restart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ปฏิบัติ</w:t>
            </w:r>
          </w:p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คะแนน</w:t>
            </w:r>
          </w:p>
        </w:tc>
      </w:tr>
      <w:tr w:rsidR="00D22032" w:rsidRPr="00D22032" w:rsidTr="001C2563">
        <w:trPr>
          <w:cantSplit/>
          <w:trHeight w:val="1134"/>
        </w:trPr>
        <w:tc>
          <w:tcPr>
            <w:tcW w:w="817" w:type="dxa"/>
            <w:vMerge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ข้อ</w:t>
            </w:r>
          </w:p>
        </w:tc>
        <w:tc>
          <w:tcPr>
            <w:tcW w:w="738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คะแนน</w:t>
            </w:r>
          </w:p>
        </w:tc>
        <w:tc>
          <w:tcPr>
            <w:tcW w:w="738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ข้อ</w:t>
            </w:r>
          </w:p>
        </w:tc>
        <w:tc>
          <w:tcPr>
            <w:tcW w:w="738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คะแนน</w:t>
            </w:r>
          </w:p>
        </w:tc>
        <w:tc>
          <w:tcPr>
            <w:tcW w:w="738" w:type="dxa"/>
            <w:vMerge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  <w:vMerge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ข้อ</w:t>
            </w:r>
          </w:p>
        </w:tc>
        <w:tc>
          <w:tcPr>
            <w:tcW w:w="738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คะแนน</w:t>
            </w:r>
          </w:p>
        </w:tc>
        <w:tc>
          <w:tcPr>
            <w:tcW w:w="738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ข้อ</w:t>
            </w:r>
          </w:p>
        </w:tc>
        <w:tc>
          <w:tcPr>
            <w:tcW w:w="738" w:type="dxa"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  <w:cs/>
              </w:rPr>
              <w:t>คะแนน</w:t>
            </w:r>
          </w:p>
        </w:tc>
        <w:tc>
          <w:tcPr>
            <w:tcW w:w="875" w:type="dxa"/>
            <w:vMerge/>
            <w:textDirection w:val="btLr"/>
          </w:tcPr>
          <w:p w:rsidR="007D3216" w:rsidRPr="00D22032" w:rsidRDefault="007D3216" w:rsidP="001C2563">
            <w:pPr>
              <w:ind w:left="113" w:right="113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 w:hint="cs"/>
                <w:color w:val="FF0000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</w:rPr>
              <w:t>3.1</w:t>
            </w: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18"/>
                <w:szCs w:val="18"/>
              </w:rPr>
            </w:pPr>
            <w:r w:rsidRPr="00D22032">
              <w:rPr>
                <w:rFonts w:ascii="TH SarabunPSK" w:hAnsi="TH SarabunPSK" w:cs="TH SarabunPSK" w:hint="cs"/>
                <w:color w:val="FF0000"/>
                <w:sz w:val="18"/>
                <w:szCs w:val="18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18"/>
                <w:szCs w:val="18"/>
              </w:rPr>
              <w:t>1.1-</w:t>
            </w:r>
            <w:r w:rsidRPr="00D22032">
              <w:rPr>
                <w:rFonts w:ascii="TH SarabunPSK" w:hAnsi="TH SarabunPSK" w:cs="TH SarabunPSK" w:hint="cs"/>
                <w:color w:val="FF0000"/>
                <w:sz w:val="18"/>
                <w:szCs w:val="18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18"/>
                <w:szCs w:val="18"/>
              </w:rPr>
              <w:t>1.3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15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15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 w:hint="cs"/>
                <w:color w:val="FF0000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</w:rPr>
              <w:t>4.1</w:t>
            </w: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5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5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 w:hint="cs"/>
                <w:color w:val="FF0000"/>
                <w:sz w:val="18"/>
                <w:szCs w:val="18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18"/>
                <w:szCs w:val="18"/>
              </w:rPr>
              <w:t>2.1-</w:t>
            </w:r>
            <w:r w:rsidRPr="00D22032">
              <w:rPr>
                <w:rFonts w:ascii="TH SarabunPSK" w:hAnsi="TH SarabunPSK" w:cs="TH SarabunPSK" w:hint="cs"/>
                <w:color w:val="FF0000"/>
                <w:sz w:val="18"/>
                <w:szCs w:val="18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18"/>
                <w:szCs w:val="18"/>
              </w:rPr>
              <w:t>3.1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10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 w:hint="cs"/>
                <w:color w:val="FF0000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</w:rPr>
              <w:t>4.2</w:t>
            </w: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5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5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 w:hint="cs"/>
                <w:color w:val="FF0000"/>
                <w:sz w:val="18"/>
                <w:szCs w:val="18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18"/>
                <w:szCs w:val="18"/>
              </w:rPr>
              <w:t>4.1-</w:t>
            </w:r>
            <w:r w:rsidRPr="00D22032">
              <w:rPr>
                <w:rFonts w:ascii="TH SarabunPSK" w:hAnsi="TH SarabunPSK" w:cs="TH SarabunPSK" w:hint="cs"/>
                <w:color w:val="FF0000"/>
                <w:sz w:val="18"/>
                <w:szCs w:val="18"/>
                <w:cs/>
              </w:rPr>
              <w:t xml:space="preserve">ต </w:t>
            </w:r>
            <w:r w:rsidRPr="00D22032">
              <w:rPr>
                <w:rFonts w:ascii="TH SarabunPSK" w:hAnsi="TH SarabunPSK" w:cs="TH SarabunPSK"/>
                <w:color w:val="FF0000"/>
                <w:sz w:val="18"/>
                <w:szCs w:val="18"/>
              </w:rPr>
              <w:t>4.2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5</w:t>
            </w: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5</w:t>
            </w: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D22032">
              <w:rPr>
                <w:rFonts w:ascii="TH SarabunPSK" w:hAnsi="TH SarabunPSK" w:cs="TH SarabunPSK"/>
                <w:color w:val="FF0000"/>
              </w:rPr>
              <w:t>-</w:t>
            </w: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D22032" w:rsidRPr="00D22032" w:rsidTr="001C2563">
        <w:tc>
          <w:tcPr>
            <w:tcW w:w="817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59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2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73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875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</w:tbl>
    <w:p w:rsidR="007D3216" w:rsidRPr="00AD5599" w:rsidRDefault="007D3216" w:rsidP="007D3216">
      <w:pPr>
        <w:rPr>
          <w:rFonts w:ascii="TH SarabunPSK" w:hAnsi="TH SarabunPSK" w:cs="TH SarabunPSK"/>
          <w:sz w:val="32"/>
          <w:szCs w:val="32"/>
        </w:rPr>
      </w:pPr>
    </w:p>
    <w:p w:rsidR="007D3216" w:rsidRDefault="007D3216" w:rsidP="007D3216">
      <w:pPr>
        <w:rPr>
          <w:rFonts w:ascii="TH SarabunPSK" w:hAnsi="TH SarabunPSK" w:cs="TH SarabunPSK"/>
          <w:sz w:val="32"/>
          <w:szCs w:val="32"/>
        </w:rPr>
      </w:pPr>
    </w:p>
    <w:p w:rsidR="007D3216" w:rsidRDefault="007D3216" w:rsidP="007D3216">
      <w:pPr>
        <w:rPr>
          <w:rFonts w:ascii="TH SarabunPSK" w:hAnsi="TH SarabunPSK" w:cs="TH SarabunPSK"/>
          <w:sz w:val="32"/>
          <w:szCs w:val="32"/>
        </w:rPr>
      </w:pPr>
    </w:p>
    <w:p w:rsidR="0018400D" w:rsidRPr="00AD5599" w:rsidRDefault="0018400D" w:rsidP="007D3216">
      <w:pPr>
        <w:rPr>
          <w:rFonts w:ascii="TH SarabunPSK" w:hAnsi="TH SarabunPSK" w:cs="TH SarabunPSK"/>
          <w:sz w:val="32"/>
          <w:szCs w:val="32"/>
        </w:rPr>
      </w:pPr>
    </w:p>
    <w:p w:rsidR="001E417A" w:rsidRDefault="001E417A" w:rsidP="007D3216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1E417A" w:rsidRDefault="001E417A" w:rsidP="007D3216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1E417A" w:rsidRDefault="001E417A" w:rsidP="007D3216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1E417A" w:rsidRDefault="001E417A" w:rsidP="007D3216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7D3216" w:rsidRPr="00AD5599" w:rsidRDefault="007D3216" w:rsidP="007D3216">
      <w:pPr>
        <w:rPr>
          <w:rFonts w:ascii="TH SarabunPSK" w:hAnsi="TH SarabunPSK" w:cs="TH SarabunPSK"/>
        </w:rPr>
      </w:pPr>
    </w:p>
    <w:p w:rsidR="007D3216" w:rsidRPr="00D22032" w:rsidRDefault="007D3216" w:rsidP="003C13C0">
      <w:pPr>
        <w:pStyle w:val="1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D2203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 xml:space="preserve">เงื่อนไขการให้  </w:t>
      </w:r>
      <w:r w:rsidR="003C13C0" w:rsidRPr="00D22032">
        <w:rPr>
          <w:rFonts w:ascii="TH SarabunPSK" w:hAnsi="TH SarabunPSK" w:cs="TH SarabunPSK"/>
          <w:b/>
          <w:bCs/>
          <w:color w:val="FF0000"/>
          <w:sz w:val="36"/>
          <w:szCs w:val="36"/>
        </w:rPr>
        <w:t>“</w:t>
      </w:r>
      <w:r w:rsidRPr="00D2203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ร</w:t>
      </w:r>
      <w:r w:rsidR="003C13C0" w:rsidRPr="00D22032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”</w:t>
      </w:r>
      <w:r w:rsidRPr="00D2203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 </w:t>
      </w:r>
    </w:p>
    <w:p w:rsidR="003C13C0" w:rsidRPr="00D22032" w:rsidRDefault="003C13C0" w:rsidP="003C13C0">
      <w:pPr>
        <w:rPr>
          <w:color w:val="FF0000"/>
        </w:rPr>
      </w:pPr>
    </w:p>
    <w:p w:rsidR="007D3216" w:rsidRPr="00D22032" w:rsidRDefault="007D3216" w:rsidP="007D3216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เงื่อนไขการให้</w:t>
      </w:r>
      <w:r w:rsidR="003C13C0" w:rsidRPr="00D22032">
        <w:rPr>
          <w:rFonts w:ascii="TH SarabunPSK" w:hAnsi="TH SarabunPSK" w:cs="TH SarabunPSK"/>
          <w:color w:val="FF0000"/>
          <w:sz w:val="32"/>
          <w:szCs w:val="32"/>
        </w:rPr>
        <w:t xml:space="preserve">  “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ร</w:t>
      </w:r>
      <w:r w:rsidR="003C13C0"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>”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ในการเรียนการสอน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แก่นักเรียนที่ลงทะเบียนเรียน</w:t>
      </w:r>
    </w:p>
    <w:p w:rsidR="007D3216" w:rsidRPr="00D22032" w:rsidRDefault="007D3216" w:rsidP="007D3216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กลุ่มสาระการเรียนรู้</w:t>
      </w:r>
      <w:r w:rsidR="0018400D"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ภาษาต่างประเทศ</w:t>
      </w:r>
    </w:p>
    <w:p w:rsidR="007D3216" w:rsidRPr="00D22032" w:rsidRDefault="007D3216" w:rsidP="007D3216">
      <w:pPr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รายวิชา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ภาษาอังกฤษพื้นฐาน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รหัสวิชา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    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อ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21102      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ชั้นมัธยมศึกษาปีที่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1</w:t>
      </w:r>
    </w:p>
    <w:p w:rsidR="007D3216" w:rsidRPr="00D22032" w:rsidRDefault="007D3216" w:rsidP="007D3216">
      <w:pPr>
        <w:pStyle w:val="2"/>
        <w:rPr>
          <w:rFonts w:ascii="TH SarabunPSK" w:hAnsi="TH SarabunPSK" w:cs="TH SarabunPSK"/>
          <w:color w:val="FF0000"/>
        </w:rPr>
      </w:pPr>
      <w:r w:rsidRPr="00D22032">
        <w:rPr>
          <w:rFonts w:ascii="TH SarabunPSK" w:hAnsi="TH SarabunPSK" w:cs="TH SarabunPSK"/>
          <w:color w:val="FF0000"/>
          <w:cs/>
        </w:rPr>
        <w:t>มีดังนี้</w:t>
      </w:r>
    </w:p>
    <w:p w:rsidR="007D3216" w:rsidRPr="00D22032" w:rsidRDefault="007D3216" w:rsidP="007D3216">
      <w:pPr>
        <w:numPr>
          <w:ilvl w:val="0"/>
          <w:numId w:val="3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ขาดการวัดผลกลางภาคเรียนหรือปลายภาคเรียน</w:t>
      </w:r>
    </w:p>
    <w:p w:rsidR="007D3216" w:rsidRPr="00D22032" w:rsidRDefault="007D3216" w:rsidP="007D3216">
      <w:pPr>
        <w:numPr>
          <w:ilvl w:val="0"/>
          <w:numId w:val="3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กรณีไม่ส่งงาน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เพื่อให้บรรลุตามผลการเรียนรู้ที่คาดหวัง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มีดังต่อไปนี้</w:t>
      </w:r>
    </w:p>
    <w:p w:rsidR="007D3216" w:rsidRPr="00D22032" w:rsidRDefault="007D3216" w:rsidP="007D3216">
      <w:pPr>
        <w:ind w:left="720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3423"/>
        <w:gridCol w:w="1701"/>
        <w:gridCol w:w="1518"/>
      </w:tblGrid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23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1701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คะแนน</w:t>
            </w:r>
          </w:p>
        </w:tc>
        <w:tc>
          <w:tcPr>
            <w:tcW w:w="1518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2203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หมายเหตุ</w:t>
            </w: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22032" w:rsidRPr="00D22032" w:rsidTr="001C2563">
        <w:tc>
          <w:tcPr>
            <w:tcW w:w="2214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423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8" w:type="dxa"/>
          </w:tcPr>
          <w:p w:rsidR="007D3216" w:rsidRPr="00D22032" w:rsidRDefault="007D3216" w:rsidP="001C256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7D3216" w:rsidRPr="00AD5599" w:rsidRDefault="007D3216" w:rsidP="007D3216">
      <w:pPr>
        <w:rPr>
          <w:rFonts w:ascii="TH SarabunPSK" w:hAnsi="TH SarabunPSK" w:cs="TH SarabunPSK"/>
        </w:rPr>
      </w:pPr>
    </w:p>
    <w:p w:rsidR="007D3216" w:rsidRDefault="007D3216" w:rsidP="007D321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D50B8" w:rsidRDefault="00DD50B8" w:rsidP="007D321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2032" w:rsidRDefault="00D22032" w:rsidP="007D321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2032" w:rsidRDefault="00D22032" w:rsidP="007D321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2032" w:rsidRDefault="00D22032" w:rsidP="007D321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2032" w:rsidRDefault="00D22032" w:rsidP="007D321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2032" w:rsidRDefault="00D22032" w:rsidP="007D321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2032" w:rsidRDefault="00D22032" w:rsidP="00D2203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544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คะแนนคุณลักษณะอันพึงประสงค์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39"/>
        <w:gridCol w:w="1002"/>
      </w:tblGrid>
      <w:tr w:rsidR="00D22032" w:rsidTr="00D412FF">
        <w:tc>
          <w:tcPr>
            <w:tcW w:w="1001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443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รักชาติ ศาสน์ กษัตริย์</w:t>
            </w:r>
          </w:p>
        </w:tc>
        <w:tc>
          <w:tcPr>
            <w:tcW w:w="1001" w:type="dxa"/>
            <w:vAlign w:val="center"/>
          </w:tcPr>
          <w:p w:rsidR="00D22032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</w:t>
            </w:r>
          </w:p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สุจริต</w:t>
            </w:r>
          </w:p>
        </w:tc>
        <w:tc>
          <w:tcPr>
            <w:tcW w:w="1002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1002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1002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อยู่อย่างพอเพียง</w:t>
            </w:r>
          </w:p>
        </w:tc>
        <w:tc>
          <w:tcPr>
            <w:tcW w:w="1002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1002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รักความเป็นไทย</w:t>
            </w:r>
          </w:p>
        </w:tc>
        <w:tc>
          <w:tcPr>
            <w:tcW w:w="1002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002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D22032" w:rsidTr="00D412FF">
        <w:trPr>
          <w:trHeight w:val="1020"/>
        </w:trPr>
        <w:tc>
          <w:tcPr>
            <w:tcW w:w="1001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55443">
              <w:rPr>
                <w:rFonts w:ascii="TH SarabunPSK" w:hAnsi="TH SarabunPSK" w:cs="TH SarabunPSK" w:hint="cs"/>
                <w:sz w:val="36"/>
                <w:szCs w:val="36"/>
                <w:cs/>
              </w:rPr>
              <w:t>10</w:t>
            </w:r>
          </w:p>
        </w:tc>
        <w:tc>
          <w:tcPr>
            <w:tcW w:w="1001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</w:t>
            </w:r>
          </w:p>
        </w:tc>
        <w:tc>
          <w:tcPr>
            <w:tcW w:w="1002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10</w:t>
            </w:r>
          </w:p>
        </w:tc>
        <w:tc>
          <w:tcPr>
            <w:tcW w:w="1002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10</w:t>
            </w:r>
          </w:p>
        </w:tc>
        <w:tc>
          <w:tcPr>
            <w:tcW w:w="1002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10</w:t>
            </w:r>
          </w:p>
        </w:tc>
        <w:tc>
          <w:tcPr>
            <w:tcW w:w="1002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10</w:t>
            </w:r>
          </w:p>
        </w:tc>
        <w:tc>
          <w:tcPr>
            <w:tcW w:w="1002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10</w:t>
            </w:r>
          </w:p>
        </w:tc>
        <w:tc>
          <w:tcPr>
            <w:tcW w:w="1002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</w:t>
            </w:r>
          </w:p>
        </w:tc>
        <w:tc>
          <w:tcPr>
            <w:tcW w:w="1002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100</w:t>
            </w:r>
          </w:p>
        </w:tc>
      </w:tr>
    </w:tbl>
    <w:p w:rsidR="00D22032" w:rsidRDefault="00D22032" w:rsidP="00D2203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2032" w:rsidRDefault="00D22032" w:rsidP="00D2203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2032" w:rsidRDefault="00D22032" w:rsidP="00D2203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การประเมินการอ่าน คิด วิเคราะห์ และเขียน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22032" w:rsidTr="00D412FF">
        <w:trPr>
          <w:trHeight w:val="1134"/>
        </w:trPr>
        <w:tc>
          <w:tcPr>
            <w:tcW w:w="2254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4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</w:t>
            </w:r>
          </w:p>
        </w:tc>
        <w:tc>
          <w:tcPr>
            <w:tcW w:w="2254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4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2254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4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การเขียนสื่อความ</w:t>
            </w:r>
          </w:p>
        </w:tc>
        <w:tc>
          <w:tcPr>
            <w:tcW w:w="2254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44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รวมคะแนน</w:t>
            </w:r>
          </w:p>
        </w:tc>
      </w:tr>
      <w:tr w:rsidR="00D22032" w:rsidTr="00D412FF">
        <w:trPr>
          <w:trHeight w:val="1134"/>
        </w:trPr>
        <w:tc>
          <w:tcPr>
            <w:tcW w:w="2254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443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254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443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2254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443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254" w:type="dxa"/>
            <w:vAlign w:val="center"/>
          </w:tcPr>
          <w:p w:rsidR="00D22032" w:rsidRPr="00255443" w:rsidRDefault="00D22032" w:rsidP="00D412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443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</w:tbl>
    <w:p w:rsidR="00D22032" w:rsidRDefault="00D22032" w:rsidP="00D2203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2032" w:rsidRPr="00255443" w:rsidRDefault="00D22032" w:rsidP="00D2203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22032" w:rsidRDefault="00D22032" w:rsidP="007D3216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D50B8" w:rsidRDefault="00DD50B8" w:rsidP="007D321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D50B8" w:rsidRDefault="00DD50B8" w:rsidP="007D321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D50B8" w:rsidRDefault="00DD50B8" w:rsidP="007D321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D3216" w:rsidRDefault="007D3216" w:rsidP="007D321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7D3216" w:rsidSect="007D3216">
          <w:pgSz w:w="12240" w:h="15840"/>
          <w:pgMar w:top="851" w:right="1440" w:bottom="851" w:left="1701" w:header="720" w:footer="720" w:gutter="0"/>
          <w:cols w:space="720"/>
          <w:docGrid w:linePitch="360"/>
        </w:sectPr>
      </w:pPr>
    </w:p>
    <w:p w:rsidR="003C13C0" w:rsidRPr="00D22032" w:rsidRDefault="003C13C0" w:rsidP="003C13C0">
      <w:pPr>
        <w:pStyle w:val="1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D2203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ระยะเวลา</w:t>
      </w:r>
    </w:p>
    <w:p w:rsidR="003C13C0" w:rsidRPr="00D22032" w:rsidRDefault="003C13C0" w:rsidP="003C13C0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3C13C0" w:rsidRPr="00D22032" w:rsidRDefault="003C13C0" w:rsidP="003C13C0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วันที่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2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>9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เดือน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>ตุลาคม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พ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.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ศ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. 256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ถึง   วันที่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 31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เดือน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>มีนาคม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พ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.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ศ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>.  256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</w:p>
    <w:p w:rsidR="003C13C0" w:rsidRPr="00D22032" w:rsidRDefault="003C13C0" w:rsidP="003C13C0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จำนวนชั่วโมงเรียน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/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สัปดาห์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3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ชั่วโมง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ภาคเรียนที่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  2       </w:t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ปีการศึกษา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256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</w:p>
    <w:p w:rsidR="003C13C0" w:rsidRPr="00D22032" w:rsidRDefault="003C13C0" w:rsidP="003C13C0">
      <w:pPr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3C13C0" w:rsidRPr="00D22032" w:rsidRDefault="003C13C0" w:rsidP="003C13C0">
      <w:pPr>
        <w:pStyle w:val="1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D2203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แบบเรียนที่ใช้</w:t>
      </w:r>
    </w:p>
    <w:p w:rsidR="003C13C0" w:rsidRPr="00D22032" w:rsidRDefault="003C13C0" w:rsidP="003C13C0">
      <w:pPr>
        <w:rPr>
          <w:rFonts w:ascii="TH SarabunPSK" w:hAnsi="TH SarabunPSK" w:cs="TH SarabunPSK"/>
          <w:color w:val="FF0000"/>
        </w:rPr>
      </w:pPr>
    </w:p>
    <w:p w:rsidR="003C13C0" w:rsidRPr="00D22032" w:rsidRDefault="003C13C0" w:rsidP="003C13C0">
      <w:pPr>
        <w:numPr>
          <w:ilvl w:val="0"/>
          <w:numId w:val="2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Access               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D22032">
        <w:rPr>
          <w:rFonts w:ascii="TH SarabunPSK" w:hAnsi="TH SarabunPSK" w:cs="TH SarabunPSK"/>
          <w:color w:val="FF0000"/>
          <w:sz w:val="32"/>
          <w:szCs w:val="32"/>
          <w:cs/>
        </w:rPr>
        <w:t>สำนักพิมพ์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        </w:t>
      </w:r>
      <w:r w:rsidRPr="00D22032">
        <w:rPr>
          <w:rFonts w:ascii="TH SarabunPSK" w:hAnsi="TH SarabunPSK" w:cs="TH SarabunPSK"/>
          <w:color w:val="FF0000"/>
          <w:sz w:val="32"/>
          <w:szCs w:val="32"/>
        </w:rPr>
        <w:tab/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>อักษรเจริญทัศน์</w:t>
      </w:r>
    </w:p>
    <w:p w:rsidR="003C13C0" w:rsidRPr="00D22032" w:rsidRDefault="003C13C0" w:rsidP="003C13C0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3C13C0" w:rsidRPr="00D22032" w:rsidRDefault="003C13C0" w:rsidP="003C13C0">
      <w:pPr>
        <w:pStyle w:val="1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D2203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ครูผู้สอนรายวิชานี้</w:t>
      </w:r>
    </w:p>
    <w:p w:rsidR="003C13C0" w:rsidRPr="00D22032" w:rsidRDefault="003C13C0" w:rsidP="003C13C0">
      <w:pPr>
        <w:rPr>
          <w:rFonts w:ascii="TH SarabunPSK" w:hAnsi="TH SarabunPSK" w:cs="TH SarabunPSK"/>
          <w:color w:val="FF0000"/>
          <w:sz w:val="32"/>
          <w:szCs w:val="32"/>
        </w:rPr>
      </w:pPr>
      <w:r w:rsidRPr="00D22032">
        <w:rPr>
          <w:rFonts w:ascii="TH SarabunPSK" w:hAnsi="TH SarabunPSK" w:cs="TH SarabunPSK"/>
          <w:color w:val="FF0000"/>
          <w:sz w:val="32"/>
          <w:szCs w:val="32"/>
        </w:rPr>
        <w:t xml:space="preserve">1.  </w:t>
      </w:r>
      <w:r w:rsidRPr="00D22032">
        <w:rPr>
          <w:rFonts w:ascii="TH SarabunPSK" w:hAnsi="TH SarabunPSK" w:cs="TH SarabunPSK" w:hint="cs"/>
          <w:color w:val="FF0000"/>
          <w:sz w:val="32"/>
          <w:szCs w:val="32"/>
          <w:cs/>
        </w:rPr>
        <w:t>นางสาวณัฐสิรี   เดชาติวงศ์ ณ อยุธยา</w:t>
      </w:r>
    </w:p>
    <w:p w:rsidR="003C13C0" w:rsidRPr="00AD5599" w:rsidRDefault="003C13C0" w:rsidP="003C13C0">
      <w:pPr>
        <w:rPr>
          <w:rFonts w:ascii="TH SarabunPSK" w:hAnsi="TH SarabunPSK" w:cs="TH SarabunPSK"/>
          <w:sz w:val="32"/>
          <w:szCs w:val="32"/>
        </w:rPr>
      </w:pP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</w:p>
    <w:p w:rsidR="003C13C0" w:rsidRPr="00AD5599" w:rsidRDefault="003C13C0" w:rsidP="003C13C0">
      <w:pPr>
        <w:rPr>
          <w:rFonts w:ascii="TH SarabunPSK" w:hAnsi="TH SarabunPSK" w:cs="TH SarabunPSK"/>
          <w:sz w:val="32"/>
          <w:szCs w:val="32"/>
        </w:rPr>
      </w:pP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</w:p>
    <w:p w:rsidR="003C13C0" w:rsidRPr="00AD5599" w:rsidRDefault="003C13C0" w:rsidP="003C13C0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AD559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D5599">
        <w:rPr>
          <w:rFonts w:ascii="TH SarabunPSK" w:hAnsi="TH SarabunPSK" w:cs="TH SarabunPSK"/>
          <w:sz w:val="32"/>
          <w:szCs w:val="32"/>
        </w:rPr>
        <w:t xml:space="preserve">  </w:t>
      </w:r>
    </w:p>
    <w:p w:rsidR="003C13C0" w:rsidRPr="00AD5599" w:rsidRDefault="003C13C0" w:rsidP="003C13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(</w:t>
      </w:r>
      <w:r w:rsidR="00D220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Pr="00AD5599">
        <w:rPr>
          <w:rFonts w:ascii="TH SarabunPSK" w:hAnsi="TH SarabunPSK" w:cs="TH SarabunPSK"/>
          <w:sz w:val="32"/>
          <w:szCs w:val="32"/>
        </w:rPr>
        <w:t>)</w:t>
      </w:r>
    </w:p>
    <w:p w:rsidR="003C13C0" w:rsidRPr="00AD5599" w:rsidRDefault="003C13C0" w:rsidP="003C13C0">
      <w:pPr>
        <w:rPr>
          <w:rFonts w:ascii="TH SarabunPSK" w:hAnsi="TH SarabunPSK" w:cs="TH SarabunPSK"/>
          <w:sz w:val="32"/>
          <w:szCs w:val="32"/>
        </w:rPr>
      </w:pP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D5599">
        <w:rPr>
          <w:rFonts w:ascii="TH SarabunPSK" w:hAnsi="TH SarabunPSK" w:cs="TH SarabunPSK"/>
          <w:sz w:val="32"/>
          <w:szCs w:val="32"/>
        </w:rPr>
        <w:t xml:space="preserve"> </w:t>
      </w:r>
      <w:r w:rsidRPr="00AD5599">
        <w:rPr>
          <w:rFonts w:ascii="TH SarabunPSK" w:hAnsi="TH SarabunPSK" w:cs="TH SarabunPSK"/>
          <w:sz w:val="32"/>
          <w:szCs w:val="32"/>
          <w:cs/>
        </w:rPr>
        <w:t>ครูประจำวิชา</w:t>
      </w:r>
    </w:p>
    <w:p w:rsidR="003C13C0" w:rsidRPr="00AD5599" w:rsidRDefault="003C13C0" w:rsidP="003C13C0">
      <w:pPr>
        <w:rPr>
          <w:rFonts w:ascii="TH SarabunPSK" w:hAnsi="TH SarabunPSK" w:cs="TH SarabunPSK"/>
          <w:sz w:val="32"/>
          <w:szCs w:val="32"/>
        </w:rPr>
      </w:pPr>
    </w:p>
    <w:p w:rsidR="003C13C0" w:rsidRPr="00AD5599" w:rsidRDefault="003C13C0" w:rsidP="003C13C0">
      <w:pPr>
        <w:rPr>
          <w:rFonts w:ascii="TH SarabunPSK" w:hAnsi="TH SarabunPSK" w:cs="TH SarabunPSK"/>
          <w:sz w:val="32"/>
          <w:szCs w:val="32"/>
        </w:rPr>
      </w:pP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D5599">
        <w:rPr>
          <w:rFonts w:ascii="TH SarabunPSK" w:hAnsi="TH SarabunPSK" w:cs="TH SarabunPSK"/>
          <w:sz w:val="32"/>
          <w:szCs w:val="32"/>
        </w:rPr>
        <w:t xml:space="preserve">  </w:t>
      </w:r>
    </w:p>
    <w:p w:rsidR="003C13C0" w:rsidRPr="00AD5599" w:rsidRDefault="003C13C0" w:rsidP="003C13C0">
      <w:pPr>
        <w:rPr>
          <w:rFonts w:ascii="TH SarabunPSK" w:hAnsi="TH SarabunPSK" w:cs="TH SarabunPSK"/>
          <w:sz w:val="32"/>
          <w:szCs w:val="32"/>
        </w:rPr>
      </w:pP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  <w:t>(</w:t>
      </w:r>
      <w:r w:rsidR="00D220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Pr="00AD5599">
        <w:rPr>
          <w:rFonts w:ascii="TH SarabunPSK" w:hAnsi="TH SarabunPSK" w:cs="TH SarabunPSK"/>
          <w:sz w:val="32"/>
          <w:szCs w:val="32"/>
        </w:rPr>
        <w:t>)</w:t>
      </w:r>
    </w:p>
    <w:p w:rsidR="003C13C0" w:rsidRPr="00AD5599" w:rsidRDefault="003C13C0" w:rsidP="003C13C0">
      <w:pPr>
        <w:rPr>
          <w:rFonts w:ascii="TH SarabunPSK" w:hAnsi="TH SarabunPSK" w:cs="TH SarabunPSK"/>
          <w:sz w:val="32"/>
          <w:szCs w:val="32"/>
        </w:rPr>
      </w:pP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D5599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</w:t>
      </w:r>
    </w:p>
    <w:p w:rsidR="003C13C0" w:rsidRPr="00AD5599" w:rsidRDefault="003C13C0" w:rsidP="003C13C0">
      <w:pPr>
        <w:rPr>
          <w:rFonts w:ascii="TH SarabunPSK" w:hAnsi="TH SarabunPSK" w:cs="TH SarabunPSK"/>
          <w:sz w:val="32"/>
          <w:szCs w:val="32"/>
        </w:rPr>
      </w:pPr>
    </w:p>
    <w:p w:rsidR="003C13C0" w:rsidRPr="00AD5599" w:rsidRDefault="003C13C0" w:rsidP="003C13C0">
      <w:pPr>
        <w:rPr>
          <w:rFonts w:ascii="TH SarabunPSK" w:hAnsi="TH SarabunPSK" w:cs="TH SarabunPSK"/>
          <w:sz w:val="32"/>
          <w:szCs w:val="32"/>
        </w:rPr>
      </w:pP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D5599">
        <w:rPr>
          <w:rFonts w:ascii="TH SarabunPSK" w:hAnsi="TH SarabunPSK" w:cs="TH SarabunPSK"/>
          <w:sz w:val="32"/>
          <w:szCs w:val="32"/>
        </w:rPr>
        <w:t xml:space="preserve">  </w:t>
      </w:r>
    </w:p>
    <w:p w:rsidR="003C13C0" w:rsidRPr="00AD5599" w:rsidRDefault="00D22032" w:rsidP="003C13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bookmarkStart w:id="0" w:name="_GoBack"/>
      <w:bookmarkEnd w:id="0"/>
      <w:r w:rsidR="003C13C0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นางสาวณัฐสิรี  เดชาติวงศ์ ณ อยุธยา</w:t>
      </w:r>
      <w:r w:rsidR="003C13C0" w:rsidRPr="00AD5599">
        <w:rPr>
          <w:rFonts w:ascii="TH SarabunPSK" w:hAnsi="TH SarabunPSK" w:cs="TH SarabunPSK"/>
          <w:sz w:val="32"/>
          <w:szCs w:val="32"/>
        </w:rPr>
        <w:t>)</w:t>
      </w:r>
    </w:p>
    <w:p w:rsidR="003C13C0" w:rsidRPr="00AD5599" w:rsidRDefault="003C13C0" w:rsidP="003C13C0">
      <w:pPr>
        <w:rPr>
          <w:rFonts w:ascii="TH SarabunPSK" w:hAnsi="TH SarabunPSK" w:cs="TH SarabunPSK"/>
          <w:sz w:val="32"/>
          <w:szCs w:val="32"/>
        </w:rPr>
      </w:pP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AD5599">
        <w:rPr>
          <w:rFonts w:ascii="TH SarabunPSK" w:hAnsi="TH SarabunPSK" w:cs="TH SarabunPSK"/>
          <w:sz w:val="32"/>
          <w:szCs w:val="32"/>
          <w:cs/>
        </w:rPr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AD5599">
        <w:rPr>
          <w:rFonts w:ascii="TH SarabunPSK" w:hAnsi="TH SarabunPSK" w:cs="TH SarabunPSK"/>
          <w:sz w:val="32"/>
          <w:szCs w:val="32"/>
          <w:cs/>
        </w:rPr>
        <w:t>บริหาร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AD5599">
        <w:rPr>
          <w:rFonts w:ascii="TH SarabunPSK" w:hAnsi="TH SarabunPSK" w:cs="TH SarabunPSK"/>
          <w:sz w:val="32"/>
          <w:szCs w:val="32"/>
          <w:cs/>
        </w:rPr>
        <w:t>วิชาการ</w:t>
      </w:r>
    </w:p>
    <w:p w:rsidR="003C13C0" w:rsidRPr="00AD5599" w:rsidRDefault="003C13C0" w:rsidP="003C13C0">
      <w:pPr>
        <w:rPr>
          <w:rFonts w:ascii="TH SarabunPSK" w:hAnsi="TH SarabunPSK" w:cs="TH SarabunPSK"/>
          <w:sz w:val="32"/>
          <w:szCs w:val="32"/>
        </w:rPr>
      </w:pPr>
    </w:p>
    <w:p w:rsidR="003C13C0" w:rsidRPr="00AD5599" w:rsidRDefault="003C13C0" w:rsidP="003C13C0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AD559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D5599">
        <w:rPr>
          <w:rFonts w:ascii="TH SarabunPSK" w:hAnsi="TH SarabunPSK" w:cs="TH SarabunPSK"/>
          <w:sz w:val="32"/>
          <w:szCs w:val="32"/>
        </w:rPr>
        <w:t xml:space="preserve">  </w:t>
      </w:r>
    </w:p>
    <w:p w:rsidR="003C13C0" w:rsidRPr="00AD5599" w:rsidRDefault="003C13C0" w:rsidP="003C13C0">
      <w:pPr>
        <w:rPr>
          <w:rFonts w:ascii="TH SarabunPSK" w:hAnsi="TH SarabunPSK" w:cs="TH SarabunPSK"/>
          <w:sz w:val="32"/>
          <w:szCs w:val="32"/>
        </w:rPr>
      </w:pP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</w:r>
      <w:r w:rsidRPr="00AD5599"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AD559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นายภิญโญ  ขาวพราย</w:t>
      </w:r>
      <w:r w:rsidRPr="00AD5599">
        <w:rPr>
          <w:rFonts w:ascii="TH SarabunPSK" w:hAnsi="TH SarabunPSK" w:cs="TH SarabunPSK"/>
          <w:sz w:val="32"/>
          <w:szCs w:val="32"/>
        </w:rPr>
        <w:t>)</w:t>
      </w:r>
    </w:p>
    <w:p w:rsidR="003C13C0" w:rsidRPr="00AD5599" w:rsidRDefault="003C13C0" w:rsidP="003C13C0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AD559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AD5599">
        <w:rPr>
          <w:rFonts w:ascii="TH SarabunPSK" w:hAnsi="TH SarabunPSK" w:cs="TH SarabunPSK"/>
          <w:sz w:val="32"/>
          <w:szCs w:val="32"/>
          <w:cs/>
        </w:rPr>
        <w:t>ผู้อำนวยการโรงเรียนวังงิ้ววิทยาคม</w:t>
      </w:r>
    </w:p>
    <w:p w:rsidR="00DD50B8" w:rsidRDefault="00DD50B8" w:rsidP="002652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DD50B8" w:rsidSect="007D3216">
      <w:pgSz w:w="12240" w:h="15840"/>
      <w:pgMar w:top="851" w:right="144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2A5" w:rsidRDefault="009302A5" w:rsidP="001E417A">
      <w:r>
        <w:separator/>
      </w:r>
    </w:p>
  </w:endnote>
  <w:endnote w:type="continuationSeparator" w:id="0">
    <w:p w:rsidR="009302A5" w:rsidRDefault="009302A5" w:rsidP="001E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2A5" w:rsidRDefault="009302A5" w:rsidP="001E417A">
      <w:r>
        <w:separator/>
      </w:r>
    </w:p>
  </w:footnote>
  <w:footnote w:type="continuationSeparator" w:id="0">
    <w:p w:rsidR="009302A5" w:rsidRDefault="009302A5" w:rsidP="001E4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E578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D0812D6"/>
    <w:multiLevelType w:val="singleLevel"/>
    <w:tmpl w:val="852201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89F454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40C29DC"/>
    <w:multiLevelType w:val="singleLevel"/>
    <w:tmpl w:val="041E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38833B5"/>
    <w:multiLevelType w:val="singleLevel"/>
    <w:tmpl w:val="B1C0BE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39D499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67F56D7"/>
    <w:multiLevelType w:val="singleLevel"/>
    <w:tmpl w:val="F5BE2F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6DCD1E1E"/>
    <w:multiLevelType w:val="singleLevel"/>
    <w:tmpl w:val="34365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D3216"/>
    <w:rsid w:val="000D294A"/>
    <w:rsid w:val="000F23D0"/>
    <w:rsid w:val="00123A6A"/>
    <w:rsid w:val="00150ED3"/>
    <w:rsid w:val="0018400D"/>
    <w:rsid w:val="001E417A"/>
    <w:rsid w:val="0021553B"/>
    <w:rsid w:val="002652D1"/>
    <w:rsid w:val="00297916"/>
    <w:rsid w:val="00302A74"/>
    <w:rsid w:val="00386761"/>
    <w:rsid w:val="003C13C0"/>
    <w:rsid w:val="004D0868"/>
    <w:rsid w:val="00665AC6"/>
    <w:rsid w:val="006919E4"/>
    <w:rsid w:val="00732EAE"/>
    <w:rsid w:val="0074552A"/>
    <w:rsid w:val="007B788D"/>
    <w:rsid w:val="007D3216"/>
    <w:rsid w:val="009302A5"/>
    <w:rsid w:val="00A44576"/>
    <w:rsid w:val="00A7746D"/>
    <w:rsid w:val="00A77B02"/>
    <w:rsid w:val="00A97AFF"/>
    <w:rsid w:val="00C70916"/>
    <w:rsid w:val="00D141E2"/>
    <w:rsid w:val="00D22032"/>
    <w:rsid w:val="00DD50B8"/>
    <w:rsid w:val="00DF7A1B"/>
    <w:rsid w:val="00F37BAA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F68FDB7-B4E6-4F4E-8F8F-5EB08485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7D3216"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7D3216"/>
    <w:pPr>
      <w:keepNext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7D3216"/>
    <w:pPr>
      <w:keepNext/>
      <w:jc w:val="center"/>
      <w:outlineLvl w:val="2"/>
    </w:pPr>
    <w:rPr>
      <w:rFonts w:ascii="AngsanaUPC" w:hAnsi="AngsanaUPC" w:cs="AngsanaUPC"/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7D3216"/>
    <w:pPr>
      <w:keepNext/>
      <w:jc w:val="center"/>
      <w:outlineLvl w:val="3"/>
    </w:pPr>
    <w:rPr>
      <w:rFonts w:ascii="AngsanaUPC" w:hAnsi="AngsanaUPC" w:cs="AngsanaUPC"/>
      <w:b/>
      <w:bCs/>
      <w:sz w:val="44"/>
      <w:szCs w:val="44"/>
    </w:rPr>
  </w:style>
  <w:style w:type="paragraph" w:styleId="5">
    <w:name w:val="heading 5"/>
    <w:basedOn w:val="a"/>
    <w:next w:val="a"/>
    <w:link w:val="50"/>
    <w:qFormat/>
    <w:rsid w:val="007D3216"/>
    <w:pPr>
      <w:keepNext/>
      <w:outlineLvl w:val="4"/>
    </w:pPr>
    <w:rPr>
      <w:rFonts w:ascii="AngsanaUPC" w:hAnsi="AngsanaUPC" w:cs="AngsanaUPC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7D3216"/>
    <w:pPr>
      <w:keepNext/>
      <w:jc w:val="center"/>
      <w:outlineLvl w:val="5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D3216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D3216"/>
    <w:rPr>
      <w:rFonts w:ascii="AngsanaUPC" w:eastAsia="Cordia New" w:hAnsi="AngsanaUPC"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7D3216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7D3216"/>
    <w:rPr>
      <w:rFonts w:ascii="AngsanaUPC" w:eastAsia="Cordia New" w:hAnsi="AngsanaUPC" w:cs="AngsanaUPC"/>
      <w:b/>
      <w:bCs/>
      <w:sz w:val="44"/>
      <w:szCs w:val="44"/>
    </w:rPr>
  </w:style>
  <w:style w:type="character" w:customStyle="1" w:styleId="50">
    <w:name w:val="หัวเรื่อง 5 อักขระ"/>
    <w:basedOn w:val="a0"/>
    <w:link w:val="5"/>
    <w:rsid w:val="007D3216"/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7D3216"/>
    <w:rPr>
      <w:rFonts w:ascii="AngsanaUPC" w:eastAsia="Cordia New" w:hAnsi="AngsanaUPC" w:cs="AngsanaUPC"/>
      <w:b/>
      <w:bCs/>
      <w:sz w:val="36"/>
      <w:szCs w:val="36"/>
    </w:rPr>
  </w:style>
  <w:style w:type="paragraph" w:styleId="a3">
    <w:name w:val="Title"/>
    <w:basedOn w:val="a"/>
    <w:link w:val="a4"/>
    <w:qFormat/>
    <w:rsid w:val="007D3216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7D3216"/>
    <w:rPr>
      <w:rFonts w:ascii="AngsanaUPC" w:eastAsia="Cordia New" w:hAnsi="AngsanaUPC" w:cs="AngsanaUPC"/>
      <w:sz w:val="32"/>
      <w:szCs w:val="32"/>
    </w:rPr>
  </w:style>
  <w:style w:type="paragraph" w:styleId="a5">
    <w:name w:val="caption"/>
    <w:basedOn w:val="a"/>
    <w:next w:val="a"/>
    <w:qFormat/>
    <w:rsid w:val="007D3216"/>
    <w:pPr>
      <w:ind w:left="2160" w:firstLine="720"/>
    </w:pPr>
    <w:rPr>
      <w:rFonts w:ascii="AngsanaUPC" w:hAnsi="AngsanaUPC" w:cs="AngsanaUPC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150ED3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50ED3"/>
    <w:rPr>
      <w:rFonts w:ascii="Leelawadee" w:eastAsia="Cordia New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1E417A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1E417A"/>
    <w:rPr>
      <w:rFonts w:ascii="Cordia New" w:eastAsia="Cordia New" w:hAnsi="Cordia New" w:cs="Cordi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1E417A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1E417A"/>
    <w:rPr>
      <w:rFonts w:ascii="Cordia New" w:eastAsia="Cordia New" w:hAnsi="Cordia New" w:cs="Cordia New"/>
      <w:sz w:val="28"/>
      <w:szCs w:val="35"/>
    </w:rPr>
  </w:style>
  <w:style w:type="table" w:styleId="ac">
    <w:name w:val="Table Grid"/>
    <w:basedOn w:val="a1"/>
    <w:uiPriority w:val="39"/>
    <w:rsid w:val="00D22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034C4-EC8C-4C43-AE36-BAF9FBE3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2016-12-06T03:43:00Z</cp:lastPrinted>
  <dcterms:created xsi:type="dcterms:W3CDTF">2013-01-02T01:56:00Z</dcterms:created>
  <dcterms:modified xsi:type="dcterms:W3CDTF">2018-12-12T04:49:00Z</dcterms:modified>
</cp:coreProperties>
</file>