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EA9C9" w14:textId="77777777" w:rsidR="001D3C61" w:rsidRPr="0002165E" w:rsidRDefault="001D3C61" w:rsidP="001D3C61">
      <w:pPr>
        <w:tabs>
          <w:tab w:val="center" w:pos="7393"/>
          <w:tab w:val="left" w:pos="8264"/>
        </w:tabs>
        <w:spacing w:after="0" w:line="240" w:lineRule="auto"/>
        <w:jc w:val="thaiDistribute"/>
        <w:rPr>
          <w:rFonts w:ascii="TH SarabunIT๙" w:eastAsia="Sarabun" w:hAnsi="TH SarabunIT๙" w:cs="TH SarabunIT๙" w:hint="cs"/>
          <w:b/>
          <w:bCs/>
          <w:sz w:val="32"/>
          <w:szCs w:val="32"/>
        </w:rPr>
      </w:pPr>
    </w:p>
    <w:p w14:paraId="74F45012" w14:textId="77777777" w:rsidR="001D3C61" w:rsidRPr="00435B19" w:rsidRDefault="001D3C61" w:rsidP="001D3C61">
      <w:pPr>
        <w:tabs>
          <w:tab w:val="center" w:pos="7393"/>
          <w:tab w:val="left" w:pos="826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27B006B" wp14:editId="63CBC14A">
            <wp:simplePos x="0" y="0"/>
            <wp:positionH relativeFrom="page">
              <wp:align>left</wp:align>
            </wp:positionH>
            <wp:positionV relativeFrom="paragraph">
              <wp:posOffset>-909481</wp:posOffset>
            </wp:positionV>
            <wp:extent cx="7839986" cy="10141585"/>
            <wp:effectExtent l="0" t="0" r="8890" b="0"/>
            <wp:wrapNone/>
            <wp:docPr id="1841913731" name="กราฟิ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91373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986" cy="1014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165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02165E">
        <w:rPr>
          <w:rFonts w:ascii="TH SarabunIT๙" w:eastAsia="Sarabun" w:hAnsi="TH SarabunIT๙" w:cs="TH SarabunIT๙" w:hint="cs"/>
          <w:sz w:val="32"/>
          <w:szCs w:val="32"/>
          <w:cs/>
        </w:rPr>
        <w:t>ให้ผู้บริหารสูงสุดขององค์กร หรือผู้รักษาราชการแทน หรือผู้ปฏิบัติราชการแทน เป็นผู้รับรองรายงานและเผยแพร่ลงเว็บไซต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์</w:t>
      </w:r>
    </w:p>
    <w:p w14:paraId="5BB0AA63" w14:textId="77777777" w:rsidR="001D3C61" w:rsidRDefault="001D3C61" w:rsidP="001D3C61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</w:p>
    <w:p w14:paraId="23858EE1" w14:textId="77777777" w:rsidR="001D3C61" w:rsidRDefault="001D3C61" w:rsidP="001D3C61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</w:p>
    <w:p w14:paraId="55C70B54" w14:textId="77777777" w:rsidR="001D3C61" w:rsidRDefault="001D3C61" w:rsidP="001D3C61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</w:p>
    <w:p w14:paraId="500A7B31" w14:textId="77777777" w:rsidR="001D3C61" w:rsidRDefault="001D3C61" w:rsidP="001D3C61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</w:p>
    <w:p w14:paraId="3D24F34C" w14:textId="77777777" w:rsidR="001D3C61" w:rsidRDefault="001D3C61" w:rsidP="001D3C61">
      <w:pPr>
        <w:pStyle w:val="a5"/>
        <w:ind w:left="0"/>
        <w:rPr>
          <w:rFonts w:ascii="TH SarabunIT๙" w:hAnsi="TH SarabunIT๙" w:cs="TH SarabunIT๙"/>
          <w:sz w:val="32"/>
          <w:szCs w:val="32"/>
          <w:cs/>
        </w:rPr>
      </w:pPr>
      <w:r w:rsidRPr="00276BE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C32B79" wp14:editId="4C677089">
                <wp:simplePos x="0" y="0"/>
                <wp:positionH relativeFrom="column">
                  <wp:posOffset>960755</wp:posOffset>
                </wp:positionH>
                <wp:positionV relativeFrom="paragraph">
                  <wp:posOffset>1525270</wp:posOffset>
                </wp:positionV>
                <wp:extent cx="4661854" cy="1323439"/>
                <wp:effectExtent l="0" t="0" r="0" b="0"/>
                <wp:wrapNone/>
                <wp:docPr id="1973264199" name="กล่องข้อควา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1854" cy="13234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1EE38D" w14:textId="77777777" w:rsidR="001D3C61" w:rsidRDefault="001D3C61" w:rsidP="001D3C61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โรงเรียน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อนุบาล</w:t>
                            </w:r>
                            <w:proofErr w:type="spellStart"/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ฮ่อง</w:t>
                            </w:r>
                            <w:proofErr w:type="spellEnd"/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ลี่ (ค่ายเม็งรายมหาราชอุปถัมภ์)</w:t>
                            </w:r>
                          </w:p>
                          <w:p w14:paraId="650C7967" w14:textId="77777777" w:rsidR="001D3C61" w:rsidRDefault="001D3C61" w:rsidP="001D3C61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สำนักงานเขตพื้นที่การศึกษ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าประถมศึกษาเชียงราย เขต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2A9A54D0" w14:textId="77777777" w:rsidR="001D3C61" w:rsidRDefault="001D3C61" w:rsidP="001D3C61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สำนักงานคณะกรรมการการศึกษาขั้นพื้นฐาน  </w:t>
                            </w:r>
                          </w:p>
                          <w:p w14:paraId="7DB474B8" w14:textId="77777777" w:rsidR="001D3C61" w:rsidRDefault="001D3C61" w:rsidP="001D3C61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กระทรวงศึกษาธิการ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C32B7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" o:spid="_x0000_s1026" type="#_x0000_t202" style="position:absolute;margin-left:75.65pt;margin-top:120.1pt;width:367.1pt;height:104.2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" filled="f" stroked="f">
                <v:textbox style="mso-fit-shape-to-text:t">
                  <w:txbxContent>
                    <w:p w14:paraId="3D1EE38D" w14:textId="77777777" w:rsidR="001D3C61" w:rsidRDefault="001D3C61" w:rsidP="001D3C61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โรงเรียน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อนุบาล</w:t>
                      </w:r>
                      <w:proofErr w:type="spellStart"/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ฮ่อง</w:t>
                      </w:r>
                      <w:proofErr w:type="spellEnd"/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ลี่ (ค่ายเม็งรายมหาราชอุปถัมภ์)</w:t>
                      </w:r>
                    </w:p>
                    <w:p w14:paraId="650C7967" w14:textId="77777777" w:rsidR="001D3C61" w:rsidRDefault="001D3C61" w:rsidP="001D3C61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สำนักงานเขตพื้นที่การศึกษ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าประถมศึกษาเชียงราย เขต </w:t>
                      </w: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2A9A54D0" w14:textId="77777777" w:rsidR="001D3C61" w:rsidRDefault="001D3C61" w:rsidP="001D3C61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สำนักงานคณะกรรมการการศึกษาขั้นพื้นฐาน  </w:t>
                      </w:r>
                    </w:p>
                    <w:p w14:paraId="7DB474B8" w14:textId="77777777" w:rsidR="001D3C61" w:rsidRDefault="001D3C61" w:rsidP="001D3C61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กระทรวงศึกษาธิการ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4D96850C" w14:textId="77777777" w:rsidR="001D3C61" w:rsidRPr="001D3C61" w:rsidRDefault="001D3C61" w:rsidP="001D3C61">
      <w:pPr>
        <w:rPr>
          <w:szCs w:val="22"/>
          <w:cs/>
        </w:rPr>
      </w:pPr>
    </w:p>
    <w:p w14:paraId="6732EB4C" w14:textId="77777777" w:rsidR="001D3C61" w:rsidRPr="0002165E" w:rsidRDefault="001D3C61" w:rsidP="001D3C6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216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แบบสรุปรายงานตามนโยบาย </w:t>
      </w:r>
      <w:r w:rsidRPr="0002165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No Gift Policy </w:t>
      </w:r>
      <w:r w:rsidRPr="000216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จากการปฏิบัติหน้าที่</w:t>
      </w:r>
    </w:p>
    <w:p w14:paraId="2779AB49" w14:textId="77777777" w:rsidR="001D3C61" w:rsidRPr="0002165E" w:rsidRDefault="001D3C61" w:rsidP="001D3C6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0216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ชื่อหน่วยงาน/ส่วนราชการ</w:t>
      </w:r>
      <w:r w:rsidRPr="00F96C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โรงเรียนอนุบาล</w:t>
      </w:r>
      <w:proofErr w:type="spellStart"/>
      <w:r w:rsidRPr="00F96C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ฮ่อง</w:t>
      </w:r>
      <w:proofErr w:type="spellEnd"/>
      <w:r w:rsidRPr="00F96C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ลี่ (ค่ายเม็งรายอุปถัมภ์)</w:t>
      </w:r>
    </w:p>
    <w:p w14:paraId="01ACDFD9" w14:textId="77777777" w:rsidR="001D3C61" w:rsidRPr="0002165E" w:rsidRDefault="001D3C61" w:rsidP="001D3C6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02165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ประจำปี</w:t>
      </w:r>
      <w:r w:rsidRPr="00F96C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พ</w:t>
      </w:r>
      <w:r w:rsidRPr="00F96C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F96C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ศ</w:t>
      </w:r>
      <w:r w:rsidRPr="00F96C0E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02165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 xml:space="preserve"> 256</w:t>
      </w:r>
      <w:r w:rsidRPr="00F96C0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>๗</w:t>
      </w:r>
    </w:p>
    <w:p w14:paraId="60143084" w14:textId="77777777" w:rsidR="001D3C61" w:rsidRPr="0002165E" w:rsidRDefault="001D3C61" w:rsidP="001D3C61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216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รายงานผลการขับเคลื่อนตามนโยบาย </w:t>
      </w:r>
      <w:r w:rsidRPr="0002165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No Gift Policy </w:t>
      </w:r>
      <w:r w:rsidRPr="000216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จากการปฏิบัติหน้าที่ ของหน่วยงาน ข้าราชการ และเจ้าหน้าที่ในสังกัด โดยมีรายละเอียด ดังนี้</w:t>
      </w:r>
    </w:p>
    <w:p w14:paraId="01962A00" w14:textId="77777777" w:rsidR="001D3C61" w:rsidRPr="0002165E" w:rsidRDefault="001D3C61" w:rsidP="001D3C61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216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การประกาศเจตนารมณ์ตามนโยบาย </w:t>
      </w:r>
      <w:r w:rsidRPr="0002165E">
        <w:rPr>
          <w:rFonts w:ascii="TH SarabunIT๙" w:eastAsia="Calibri" w:hAnsi="TH SarabunIT๙" w:cs="TH SarabunIT๙"/>
          <w:b/>
          <w:bCs/>
          <w:sz w:val="32"/>
          <w:szCs w:val="32"/>
        </w:rPr>
        <w:t>No Gift Policy</w:t>
      </w:r>
      <w:r w:rsidRPr="000216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ขององค์กรหรือหน่วยงาน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082"/>
        <w:gridCol w:w="1417"/>
        <w:gridCol w:w="3402"/>
      </w:tblGrid>
      <w:tr w:rsidR="001D3C61" w:rsidRPr="0002165E" w14:paraId="3DE0500E" w14:textId="77777777" w:rsidTr="008E4639">
        <w:tc>
          <w:tcPr>
            <w:tcW w:w="988" w:type="dxa"/>
            <w:shd w:val="clear" w:color="auto" w:fill="A8D08D"/>
          </w:tcPr>
          <w:p w14:paraId="78D5F7A5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82" w:type="dxa"/>
            <w:shd w:val="clear" w:color="auto" w:fill="A8D08D"/>
          </w:tcPr>
          <w:p w14:paraId="438A773E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417" w:type="dxa"/>
            <w:shd w:val="clear" w:color="auto" w:fill="A8D08D"/>
          </w:tcPr>
          <w:p w14:paraId="320D661B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</w:t>
            </w:r>
          </w:p>
        </w:tc>
        <w:tc>
          <w:tcPr>
            <w:tcW w:w="3402" w:type="dxa"/>
            <w:shd w:val="clear" w:color="auto" w:fill="A8D08D"/>
          </w:tcPr>
          <w:p w14:paraId="4712F8D1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1D3C61" w:rsidRPr="0002165E" w14:paraId="7E49FFDF" w14:textId="77777777" w:rsidTr="008E4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F2AA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4BD6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โรงเรียน</w:t>
            </w:r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อนุบาล</w:t>
            </w:r>
            <w:proofErr w:type="spellStart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ฮ่อง</w:t>
            </w:r>
            <w:proofErr w:type="spellEnd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ลี่ (ค่ายเม็งรายอุปถัมภ์)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0FAE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9 มกราคม 256</w:t>
            </w:r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763A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ประกาศ</w:t>
            </w: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โรงเรียน</w:t>
            </w:r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อนุบาล</w:t>
            </w:r>
            <w:proofErr w:type="spellStart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ฮ่อง</w:t>
            </w:r>
            <w:proofErr w:type="spellEnd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ลี่ (ค่ายเม็งรายอุปถัมภ์)</w:t>
            </w:r>
          </w:p>
          <w:p w14:paraId="0C797E1E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เรื่อง  นโยบายการไม่รับของขวัญและของกำนัลทุกชนิดจากการปฏิบัติหน้าที่ (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No Gift Policy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2BE7FFB8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ประจำปี</w:t>
            </w: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การศึกษา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256</w:t>
            </w:r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</w:tr>
      <w:tr w:rsidR="001D3C61" w:rsidRPr="0002165E" w14:paraId="5F8A8751" w14:textId="77777777" w:rsidTr="008E4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F988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C96B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โรงเรีย</w:t>
            </w:r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นอนุบาล</w:t>
            </w:r>
            <w:proofErr w:type="spellStart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ฮ่อง</w:t>
            </w:r>
            <w:proofErr w:type="spellEnd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ลี่ (ค่ายเม็งรายอุปถัมภ์)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072F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9 มกราคม 256</w:t>
            </w:r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4C79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แจ้งหนังสือเวียนเรื่อง  นโยบายการไม่รับของขวัญและของกำนัลทุกชนิดจากการปฏิบัติหน้าที่ (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No Gift Policy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08AC92DB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ประจำปี</w:t>
            </w: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การศึกษา 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256</w:t>
            </w:r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๗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ให้กับ</w:t>
            </w: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คณะครู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บุคลากรใน</w:t>
            </w: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โรงเรียน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ทราบและถือปฏิบัติ</w:t>
            </w:r>
          </w:p>
        </w:tc>
      </w:tr>
      <w:tr w:rsidR="001D3C61" w:rsidRPr="0002165E" w14:paraId="71A610F8" w14:textId="77777777" w:rsidTr="008E4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0B43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E534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โรงเรียน</w:t>
            </w:r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อนุบาล</w:t>
            </w:r>
            <w:proofErr w:type="spellStart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ฮ่อง</w:t>
            </w:r>
            <w:proofErr w:type="spellEnd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ลี่ (ค่ายเม็งรายอุปถัมภ์)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C9E3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9 มกราคม 256</w:t>
            </w:r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0D09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โรงเรียน</w:t>
            </w:r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อนุบาล</w:t>
            </w:r>
            <w:proofErr w:type="spellStart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ฮ่อง</w:t>
            </w:r>
            <w:proofErr w:type="spellEnd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ลี่ (ค่ายเม็งรายอุปถัมภ์)</w:t>
            </w: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จัดทำป้ายประกาศ 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นโยบายการไม่รับของขวัญ(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No Gift Policy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บนหน้าเว็บไซต์หลัก</w:t>
            </w:r>
          </w:p>
        </w:tc>
      </w:tr>
    </w:tbl>
    <w:p w14:paraId="0AE6004B" w14:textId="77777777" w:rsidR="001D3C61" w:rsidRPr="0002165E" w:rsidRDefault="001D3C61" w:rsidP="001D3C6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4A5FD03" w14:textId="77777777" w:rsidR="001D3C61" w:rsidRPr="0002165E" w:rsidRDefault="001D3C61" w:rsidP="001D3C6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A0F7296" w14:textId="77777777" w:rsidR="001D3C61" w:rsidRPr="0002165E" w:rsidRDefault="001D3C61" w:rsidP="001D3C6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216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2. การปลุกจิตสำนึก </w:t>
      </w:r>
      <w:bookmarkStart w:id="0" w:name="_GoBack"/>
      <w:bookmarkEnd w:id="0"/>
      <w:r w:rsidRPr="000216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หรือสร้างวัฒนธรรมองค์กร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831"/>
        <w:gridCol w:w="1542"/>
        <w:gridCol w:w="2186"/>
        <w:gridCol w:w="1902"/>
      </w:tblGrid>
      <w:tr w:rsidR="001D3C61" w:rsidRPr="0002165E" w14:paraId="7AE28DD9" w14:textId="77777777" w:rsidTr="008E4639">
        <w:trPr>
          <w:tblHeader/>
        </w:trPr>
        <w:tc>
          <w:tcPr>
            <w:tcW w:w="908" w:type="dxa"/>
            <w:shd w:val="clear" w:color="auto" w:fill="A8D08D"/>
          </w:tcPr>
          <w:p w14:paraId="5DABA561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28" w:type="dxa"/>
            <w:shd w:val="clear" w:color="auto" w:fill="A8D08D"/>
          </w:tcPr>
          <w:p w14:paraId="1CF45F9E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588" w:type="dxa"/>
            <w:shd w:val="clear" w:color="auto" w:fill="A8D08D"/>
          </w:tcPr>
          <w:p w14:paraId="66050105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2268" w:type="dxa"/>
            <w:shd w:val="clear" w:color="auto" w:fill="A8D08D"/>
          </w:tcPr>
          <w:p w14:paraId="690507BD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2165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รูปแบบการดำเนินการ</w:t>
            </w:r>
          </w:p>
        </w:tc>
        <w:tc>
          <w:tcPr>
            <w:tcW w:w="1955" w:type="dxa"/>
            <w:shd w:val="clear" w:color="auto" w:fill="A8D08D"/>
          </w:tcPr>
          <w:p w14:paraId="0106BF39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1D3C61" w:rsidRPr="0002165E" w14:paraId="722DDCF5" w14:textId="77777777" w:rsidTr="008E4639">
        <w:tc>
          <w:tcPr>
            <w:tcW w:w="908" w:type="dxa"/>
            <w:shd w:val="clear" w:color="auto" w:fill="auto"/>
          </w:tcPr>
          <w:p w14:paraId="6068BB1D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28" w:type="dxa"/>
            <w:shd w:val="clear" w:color="auto" w:fill="auto"/>
          </w:tcPr>
          <w:p w14:paraId="2CDF2187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โรงเรียน</w:t>
            </w:r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อนุบาล</w:t>
            </w:r>
            <w:proofErr w:type="spellStart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ฮ่อง</w:t>
            </w:r>
            <w:proofErr w:type="spellEnd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ลี่ (ค่ายเม็งรายอุปถัมภ์)</w:t>
            </w:r>
          </w:p>
        </w:tc>
        <w:tc>
          <w:tcPr>
            <w:tcW w:w="1588" w:type="dxa"/>
            <w:shd w:val="clear" w:color="auto" w:fill="auto"/>
          </w:tcPr>
          <w:p w14:paraId="0715F14B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17 กุมภาพันธ์  256</w:t>
            </w:r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2268" w:type="dxa"/>
            <w:shd w:val="clear" w:color="auto" w:fill="auto"/>
          </w:tcPr>
          <w:p w14:paraId="6FD67507" w14:textId="77777777" w:rsidR="001D3C61" w:rsidRPr="0002165E" w:rsidRDefault="001D3C61" w:rsidP="008E4639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ผอ.</w:t>
            </w: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โรงเรียน</w:t>
            </w:r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อนุบาล</w:t>
            </w:r>
            <w:proofErr w:type="spellStart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ฮ่อง</w:t>
            </w:r>
            <w:proofErr w:type="spellEnd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ลี่ (ค่ายเม็งรายอุปถัมภ์)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มอบนโยบายการไม่รับของขวัญและของกำนัลทุกชนิดจากการปฏิบัติหน้าที่ (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No Gift Policy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) ประจำปี</w:t>
            </w: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การศึกษา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256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1955" w:type="dxa"/>
            <w:shd w:val="clear" w:color="auto" w:fill="auto"/>
          </w:tcPr>
          <w:p w14:paraId="115482E2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ภาพข่าวกิจกรรมการมอบนโนบาย</w:t>
            </w:r>
            <w:r w:rsidRPr="000216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ไม่รับของขวัญและของกำนัลทุกชนิดจากการปฏิบัติหน้าที่ (</w:t>
            </w:r>
            <w:r w:rsidRPr="0002165E">
              <w:rPr>
                <w:rFonts w:ascii="TH SarabunIT๙" w:eastAsia="Calibri" w:hAnsi="TH SarabunIT๙" w:cs="TH SarabunIT๙"/>
                <w:sz w:val="32"/>
                <w:szCs w:val="32"/>
              </w:rPr>
              <w:t>No Gift Policy</w:t>
            </w:r>
            <w:r w:rsidRPr="000216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1D3C61" w:rsidRPr="0002165E" w14:paraId="571A7491" w14:textId="77777777" w:rsidTr="008E4639">
        <w:tc>
          <w:tcPr>
            <w:tcW w:w="908" w:type="dxa"/>
            <w:shd w:val="clear" w:color="auto" w:fill="auto"/>
          </w:tcPr>
          <w:p w14:paraId="6482A06F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28" w:type="dxa"/>
            <w:shd w:val="clear" w:color="auto" w:fill="auto"/>
          </w:tcPr>
          <w:p w14:paraId="02519EDD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โรงเ</w:t>
            </w:r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รียนอนุบาล</w:t>
            </w:r>
            <w:proofErr w:type="spellStart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ฮ่อง</w:t>
            </w:r>
            <w:proofErr w:type="spellEnd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ลี่ (ค่ายเม็งรายอุปถัมภ์)</w:t>
            </w:r>
          </w:p>
        </w:tc>
        <w:tc>
          <w:tcPr>
            <w:tcW w:w="1588" w:type="dxa"/>
            <w:shd w:val="clear" w:color="auto" w:fill="auto"/>
          </w:tcPr>
          <w:p w14:paraId="10484447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17 กุมภาพันธ์  256</w:t>
            </w:r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2268" w:type="dxa"/>
            <w:shd w:val="clear" w:color="auto" w:fill="auto"/>
          </w:tcPr>
          <w:p w14:paraId="3F700FEB" w14:textId="77777777" w:rsidR="001D3C61" w:rsidRPr="0002165E" w:rsidRDefault="001D3C61" w:rsidP="008E4639">
            <w:pPr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32" w:hanging="32"/>
              <w:contextualSpacing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มอบป้าย (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No Gift Policy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) เพื่อนำไปติดประชาสัมพันธ์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br/>
              <w:t xml:space="preserve"> </w:t>
            </w: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ในบริเวณโรงเรียน</w:t>
            </w:r>
          </w:p>
        </w:tc>
        <w:tc>
          <w:tcPr>
            <w:tcW w:w="1955" w:type="dxa"/>
            <w:shd w:val="clear" w:color="auto" w:fill="auto"/>
          </w:tcPr>
          <w:p w14:paraId="491F76B9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216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ภาพข่าวกิจกรรม</w:t>
            </w:r>
            <w:r w:rsidRPr="000216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มอบป้าย (</w:t>
            </w:r>
            <w:r w:rsidRPr="0002165E">
              <w:rPr>
                <w:rFonts w:ascii="TH SarabunIT๙" w:eastAsia="Calibri" w:hAnsi="TH SarabunIT๙" w:cs="TH SarabunIT๙"/>
                <w:sz w:val="32"/>
                <w:szCs w:val="32"/>
              </w:rPr>
              <w:t>No Gift Policy</w:t>
            </w:r>
            <w:r w:rsidRPr="000216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 เพื่อนำไปติดประชาสัมพันธ์</w:t>
            </w:r>
            <w:r w:rsidRPr="000216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 xml:space="preserve"> </w:t>
            </w:r>
            <w:r w:rsidRPr="000216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ในบริเวณโรงเรียน</w:t>
            </w:r>
            <w:r w:rsidRPr="000216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 xml:space="preserve"> </w:t>
            </w:r>
          </w:p>
        </w:tc>
      </w:tr>
      <w:tr w:rsidR="001D3C61" w:rsidRPr="0002165E" w14:paraId="61DEE6C6" w14:textId="77777777" w:rsidTr="008E4639">
        <w:tc>
          <w:tcPr>
            <w:tcW w:w="908" w:type="dxa"/>
            <w:shd w:val="clear" w:color="auto" w:fill="auto"/>
          </w:tcPr>
          <w:p w14:paraId="2CF6C4F4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028" w:type="dxa"/>
            <w:shd w:val="clear" w:color="auto" w:fill="auto"/>
          </w:tcPr>
          <w:p w14:paraId="11EE9C29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โรงเรียน</w:t>
            </w:r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อนุบาล</w:t>
            </w:r>
            <w:proofErr w:type="spellStart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ฮ่อง</w:t>
            </w:r>
            <w:proofErr w:type="spellEnd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ลี่ (ค่ายเม็งรายอุปถัมภ์)</w:t>
            </w:r>
          </w:p>
        </w:tc>
        <w:tc>
          <w:tcPr>
            <w:tcW w:w="1588" w:type="dxa"/>
            <w:shd w:val="clear" w:color="auto" w:fill="auto"/>
          </w:tcPr>
          <w:p w14:paraId="09E98A5E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17 กุมภาพันธ์  256</w:t>
            </w:r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2268" w:type="dxa"/>
            <w:shd w:val="clear" w:color="auto" w:fill="auto"/>
          </w:tcPr>
          <w:p w14:paraId="5F6DF7D6" w14:textId="77777777" w:rsidR="001D3C61" w:rsidRPr="0002165E" w:rsidRDefault="001D3C61" w:rsidP="008E4639">
            <w:pPr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32" w:hanging="32"/>
              <w:contextualSpacing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กิจกรรมรณรงค์ ไม่รับของขวัญและของกำนัลทุกชนิดจากการปฏิบัติหน้าที่ (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No Gift Policy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18C9B5B8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</w:tcPr>
          <w:p w14:paraId="0D4D19AE" w14:textId="77777777" w:rsidR="001D3C61" w:rsidRPr="0002165E" w:rsidRDefault="001D3C61" w:rsidP="008E4639">
            <w:pPr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32" w:hanging="32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ภาพข่าวกิจกรรม</w:t>
            </w:r>
            <w:r w:rsidRPr="000216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รณรงค์ ไม่รับของขวัญและของกำนัลทุกชนิดจากการปฏิบัติหน้าที่ (</w:t>
            </w:r>
            <w:r w:rsidRPr="0002165E">
              <w:rPr>
                <w:rFonts w:ascii="TH SarabunIT๙" w:eastAsia="Calibri" w:hAnsi="TH SarabunIT๙" w:cs="TH SarabunIT๙"/>
                <w:sz w:val="32"/>
                <w:szCs w:val="32"/>
              </w:rPr>
              <w:t>No Gift Policy</w:t>
            </w:r>
            <w:r w:rsidRPr="000216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1D3C61" w:rsidRPr="0002165E" w14:paraId="4A772810" w14:textId="77777777" w:rsidTr="008E4639">
        <w:tc>
          <w:tcPr>
            <w:tcW w:w="908" w:type="dxa"/>
            <w:shd w:val="clear" w:color="auto" w:fill="auto"/>
          </w:tcPr>
          <w:p w14:paraId="3F482D78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028" w:type="dxa"/>
            <w:shd w:val="clear" w:color="auto" w:fill="auto"/>
          </w:tcPr>
          <w:p w14:paraId="4F0531E1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โรงเรียน</w:t>
            </w:r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อนุบาล</w:t>
            </w:r>
            <w:proofErr w:type="spellStart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ฮ่อง</w:t>
            </w:r>
            <w:proofErr w:type="spellEnd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ลี่ (ค่ายเม็งรายอุปถัมภ์)</w:t>
            </w:r>
          </w:p>
        </w:tc>
        <w:tc>
          <w:tcPr>
            <w:tcW w:w="1588" w:type="dxa"/>
            <w:shd w:val="clear" w:color="auto" w:fill="auto"/>
          </w:tcPr>
          <w:p w14:paraId="1557640D" w14:textId="77777777" w:rsidR="001D3C61" w:rsidRPr="0002165E" w:rsidRDefault="001D3C61" w:rsidP="008E4639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24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มีนาคม 256</w:t>
            </w:r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2268" w:type="dxa"/>
            <w:shd w:val="clear" w:color="auto" w:fill="auto"/>
          </w:tcPr>
          <w:p w14:paraId="54A5FBFF" w14:textId="77777777" w:rsidR="001D3C61" w:rsidRPr="0002165E" w:rsidRDefault="001D3C61" w:rsidP="008E4639">
            <w:pPr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32" w:hanging="32"/>
              <w:contextualSpacing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ผอ.</w:t>
            </w: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โรงเรียน</w:t>
            </w:r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อนุบาล</w:t>
            </w:r>
            <w:proofErr w:type="spellStart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ฮ่อง</w:t>
            </w:r>
            <w:proofErr w:type="spellEnd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ลี่ (ค่ายเม็งรายอุปถัมภ์)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มอบนโยบายการไม่รับของขวัญและของกำนัลทุกชนิดจากการปฏิบัติหน้าที่ (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No Gift Policy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) ประจำปี</w:t>
            </w: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การศึกษา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2566 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ให้</w:t>
            </w: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คณะครูและบุคลากร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รับทราบ </w:t>
            </w:r>
          </w:p>
          <w:p w14:paraId="7EC14518" w14:textId="77777777" w:rsidR="001D3C61" w:rsidRPr="0002165E" w:rsidRDefault="001D3C61" w:rsidP="008E4639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บรรยายให้ความรู้ถึงแนวปฏิบัติในการรับของขวัญตามที่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 xml:space="preserve">สำนักงาน </w:t>
            </w:r>
            <w:proofErr w:type="spellStart"/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ปปช</w:t>
            </w:r>
            <w:proofErr w:type="spellEnd"/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. กำหนดแก่ผู้บริหารได้นำไปปฏิบัติตามอย่างเคร่งครัด</w:t>
            </w:r>
          </w:p>
        </w:tc>
        <w:tc>
          <w:tcPr>
            <w:tcW w:w="1955" w:type="dxa"/>
            <w:shd w:val="clear" w:color="auto" w:fill="auto"/>
          </w:tcPr>
          <w:p w14:paraId="5784934B" w14:textId="77777777" w:rsidR="001D3C61" w:rsidRPr="0002165E" w:rsidRDefault="001D3C61" w:rsidP="008E4639">
            <w:pPr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left="32" w:hanging="32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ภาพข่าวกิจกรรม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ผอ.</w:t>
            </w: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โรงเรียน</w:t>
            </w:r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อนุบาล</w:t>
            </w:r>
            <w:proofErr w:type="spellStart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ฮ่อง</w:t>
            </w:r>
            <w:proofErr w:type="spellEnd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ลี่ (ค่ายเม็งรายอุปถัมภ์)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มอบ</w:t>
            </w:r>
            <w:r w:rsidRPr="000216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นโยบาย</w:t>
            </w:r>
            <w:r w:rsidRPr="000216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การไม่รับของขวัญและของกำนัลทุกชนิดจากการปฏิบัติหน้าที่ (</w:t>
            </w:r>
            <w:r w:rsidRPr="0002165E">
              <w:rPr>
                <w:rFonts w:ascii="TH SarabunIT๙" w:eastAsia="Calibri" w:hAnsi="TH SarabunIT๙" w:cs="TH SarabunIT๙"/>
                <w:sz w:val="32"/>
                <w:szCs w:val="32"/>
              </w:rPr>
              <w:t>No Gift Policy</w:t>
            </w:r>
            <w:r w:rsidRPr="000216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 ประจำปี</w:t>
            </w:r>
            <w:r w:rsidRPr="000216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การศึกษา</w:t>
            </w:r>
            <w:r w:rsidRPr="0002165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๗</w:t>
            </w:r>
            <w:r w:rsidRPr="000216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ให้</w:t>
            </w:r>
            <w:r w:rsidRPr="000216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คณะครูและบุคลากร</w:t>
            </w:r>
            <w:r w:rsidRPr="000216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รับทราบ </w:t>
            </w:r>
          </w:p>
          <w:p w14:paraId="14137B8A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D3C61" w:rsidRPr="0002165E" w14:paraId="474B6B56" w14:textId="77777777" w:rsidTr="008E4639">
        <w:tc>
          <w:tcPr>
            <w:tcW w:w="908" w:type="dxa"/>
            <w:shd w:val="clear" w:color="auto" w:fill="auto"/>
          </w:tcPr>
          <w:p w14:paraId="5848B9DD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2165E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3028" w:type="dxa"/>
            <w:shd w:val="clear" w:color="auto" w:fill="auto"/>
          </w:tcPr>
          <w:p w14:paraId="790F3B22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โรงเรียน</w:t>
            </w:r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อนุบาล</w:t>
            </w:r>
            <w:proofErr w:type="spellStart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ฮ่อง</w:t>
            </w:r>
            <w:proofErr w:type="spellEnd"/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ลี่ (ค่ายเม็งรายอุปถัมภ์)</w:t>
            </w:r>
          </w:p>
        </w:tc>
        <w:tc>
          <w:tcPr>
            <w:tcW w:w="1588" w:type="dxa"/>
            <w:shd w:val="clear" w:color="auto" w:fill="auto"/>
          </w:tcPr>
          <w:p w14:paraId="585C7E1D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16 พฤษภาคม 256</w:t>
            </w:r>
            <w:r w:rsidRPr="00F96C0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2268" w:type="dxa"/>
            <w:shd w:val="clear" w:color="auto" w:fill="auto"/>
          </w:tcPr>
          <w:p w14:paraId="6F5EF4A0" w14:textId="77777777" w:rsidR="001D3C61" w:rsidRPr="0002165E" w:rsidRDefault="001D3C61" w:rsidP="008E4639">
            <w:pPr>
              <w:tabs>
                <w:tab w:val="left" w:pos="174"/>
              </w:tabs>
              <w:spacing w:after="0" w:line="240" w:lineRule="auto"/>
              <w:ind w:left="32"/>
              <w:contextualSpacing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การอบรมเชิงปฏิบัติการในการเสริมสร้างคุณธรรมและ</w:t>
            </w:r>
            <w:proofErr w:type="spellStart"/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ธรรมาภิ</w:t>
            </w:r>
            <w:proofErr w:type="spellEnd"/>
            <w:r w:rsidRPr="0002165E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บาลในสถานศึกษาเพื่อขับเคลื่อนวัฒนธรรมองค์กรสุจริตให้กับคณะครูบุคลากรโดยมีเนื้อหาส่วนหนึ่งเรื่องการปลุกจิตสำนึก หรือสร้างวัฒนธรรมองค์กร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การไม่รับของขวัญและของกำนัลทุกชนิดจากการปฏิบัติหน้าที่ (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No Gift Policy</w:t>
            </w:r>
            <w:r w:rsidRPr="0002165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955" w:type="dxa"/>
            <w:shd w:val="clear" w:color="auto" w:fill="auto"/>
          </w:tcPr>
          <w:p w14:paraId="28DB9304" w14:textId="77777777" w:rsidR="001D3C61" w:rsidRPr="0002165E" w:rsidRDefault="001D3C61" w:rsidP="008E463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ภาพข่าวกิจกรรมการอบรมการเสริมสร้างคุณธรรมและ</w:t>
            </w:r>
          </w:p>
          <w:p w14:paraId="0AA3C1B8" w14:textId="77777777" w:rsidR="001D3C61" w:rsidRPr="0002165E" w:rsidRDefault="001D3C61" w:rsidP="008E463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0216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 w:rsidRPr="000216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บาลในสถานศึกษา เพื่อขับเคลื่อนวัฒนธรรมองค์กรสุจริต</w:t>
            </w:r>
          </w:p>
        </w:tc>
      </w:tr>
    </w:tbl>
    <w:p w14:paraId="3361A4A0" w14:textId="77777777" w:rsidR="001D3C61" w:rsidRPr="0002165E" w:rsidRDefault="001D3C61" w:rsidP="001D3C6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3F5548F" w14:textId="77777777" w:rsidR="001D3C61" w:rsidRPr="0002165E" w:rsidRDefault="001D3C61" w:rsidP="001D3C6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216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3. รายงานการรับของขวัญและของกำนัลตามนโยบาย </w:t>
      </w:r>
      <w:r w:rsidRPr="0002165E">
        <w:rPr>
          <w:rFonts w:ascii="TH SarabunIT๙" w:eastAsia="Calibri" w:hAnsi="TH SarabunIT๙" w:cs="TH SarabunIT๙"/>
          <w:b/>
          <w:bCs/>
          <w:sz w:val="32"/>
          <w:szCs w:val="32"/>
        </w:rPr>
        <w:t>No Gift Policy</w:t>
      </w:r>
      <w:r w:rsidRPr="000216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จากการปฏิบัติหน้าที่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0"/>
        <w:gridCol w:w="2840"/>
      </w:tblGrid>
      <w:tr w:rsidR="001D3C61" w:rsidRPr="0002165E" w14:paraId="519116E8" w14:textId="77777777" w:rsidTr="008E4639">
        <w:tc>
          <w:tcPr>
            <w:tcW w:w="6799" w:type="dxa"/>
            <w:shd w:val="clear" w:color="auto" w:fill="A8D08D"/>
          </w:tcPr>
          <w:p w14:paraId="35B9C1E6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ของขวัญและของกำนัลที่ได้รับ</w:t>
            </w:r>
          </w:p>
        </w:tc>
        <w:tc>
          <w:tcPr>
            <w:tcW w:w="2948" w:type="dxa"/>
            <w:shd w:val="clear" w:color="auto" w:fill="A8D08D"/>
          </w:tcPr>
          <w:p w14:paraId="32506720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 (ครั้ง)</w:t>
            </w:r>
          </w:p>
        </w:tc>
      </w:tr>
      <w:tr w:rsidR="001D3C61" w:rsidRPr="0002165E" w14:paraId="0497775E" w14:textId="77777777" w:rsidTr="008E4639">
        <w:tc>
          <w:tcPr>
            <w:tcW w:w="6799" w:type="dxa"/>
            <w:shd w:val="clear" w:color="auto" w:fill="BDD6EE"/>
          </w:tcPr>
          <w:p w14:paraId="4628ABC8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ผู้ให้ของขวัญ</w:t>
            </w:r>
          </w:p>
        </w:tc>
        <w:tc>
          <w:tcPr>
            <w:tcW w:w="2948" w:type="dxa"/>
            <w:shd w:val="clear" w:color="auto" w:fill="BDD6EE"/>
          </w:tcPr>
          <w:p w14:paraId="2152E7E8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D3C61" w:rsidRPr="0002165E" w14:paraId="3B29E127" w14:textId="77777777" w:rsidTr="008E4639">
        <w:tc>
          <w:tcPr>
            <w:tcW w:w="6799" w:type="dxa"/>
            <w:shd w:val="clear" w:color="auto" w:fill="auto"/>
          </w:tcPr>
          <w:p w14:paraId="41CAFA96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1) หน่วยงานภาครัฐ</w:t>
            </w:r>
          </w:p>
        </w:tc>
        <w:tc>
          <w:tcPr>
            <w:tcW w:w="2948" w:type="dxa"/>
            <w:shd w:val="clear" w:color="auto" w:fill="auto"/>
          </w:tcPr>
          <w:p w14:paraId="22FC1121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</w:tr>
      <w:tr w:rsidR="001D3C61" w:rsidRPr="0002165E" w14:paraId="3CEDB7AB" w14:textId="77777777" w:rsidTr="008E4639">
        <w:tc>
          <w:tcPr>
            <w:tcW w:w="6799" w:type="dxa"/>
            <w:shd w:val="clear" w:color="auto" w:fill="auto"/>
          </w:tcPr>
          <w:p w14:paraId="50AF578E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2) หน่วยงานภาคเอกชน</w:t>
            </w:r>
          </w:p>
        </w:tc>
        <w:tc>
          <w:tcPr>
            <w:tcW w:w="2948" w:type="dxa"/>
            <w:shd w:val="clear" w:color="auto" w:fill="auto"/>
          </w:tcPr>
          <w:p w14:paraId="71BEB9E0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</w:tr>
      <w:tr w:rsidR="001D3C61" w:rsidRPr="0002165E" w14:paraId="559F6424" w14:textId="77777777" w:rsidTr="008E4639">
        <w:tc>
          <w:tcPr>
            <w:tcW w:w="6799" w:type="dxa"/>
            <w:shd w:val="clear" w:color="auto" w:fill="auto"/>
          </w:tcPr>
          <w:p w14:paraId="06ABE72D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3) ประชาชน</w:t>
            </w:r>
          </w:p>
        </w:tc>
        <w:tc>
          <w:tcPr>
            <w:tcW w:w="2948" w:type="dxa"/>
            <w:shd w:val="clear" w:color="auto" w:fill="auto"/>
          </w:tcPr>
          <w:p w14:paraId="0BD06AD7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</w:tr>
      <w:tr w:rsidR="001D3C61" w:rsidRPr="0002165E" w14:paraId="3E264DF6" w14:textId="77777777" w:rsidTr="008E4639">
        <w:tc>
          <w:tcPr>
            <w:tcW w:w="6799" w:type="dxa"/>
            <w:shd w:val="clear" w:color="auto" w:fill="auto"/>
          </w:tcPr>
          <w:p w14:paraId="5ED18F18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4) อื่น ๆ</w:t>
            </w:r>
          </w:p>
        </w:tc>
        <w:tc>
          <w:tcPr>
            <w:tcW w:w="2948" w:type="dxa"/>
            <w:shd w:val="clear" w:color="auto" w:fill="auto"/>
          </w:tcPr>
          <w:p w14:paraId="286B79A4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</w:tr>
      <w:tr w:rsidR="001D3C61" w:rsidRPr="0002165E" w14:paraId="27A03856" w14:textId="77777777" w:rsidTr="008E4639">
        <w:tc>
          <w:tcPr>
            <w:tcW w:w="6799" w:type="dxa"/>
            <w:shd w:val="clear" w:color="auto" w:fill="BDD6EE"/>
          </w:tcPr>
          <w:p w14:paraId="5E89B7D9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2948" w:type="dxa"/>
            <w:shd w:val="clear" w:color="auto" w:fill="BDD6EE"/>
          </w:tcPr>
          <w:p w14:paraId="645EE5BC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D3C61" w:rsidRPr="0002165E" w14:paraId="11FFAA88" w14:textId="77777777" w:rsidTr="008E4639">
        <w:tc>
          <w:tcPr>
            <w:tcW w:w="6799" w:type="dxa"/>
            <w:shd w:val="clear" w:color="auto" w:fill="auto"/>
          </w:tcPr>
          <w:p w14:paraId="489E0951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1) หน่วยงาน</w:t>
            </w:r>
          </w:p>
        </w:tc>
        <w:tc>
          <w:tcPr>
            <w:tcW w:w="2948" w:type="dxa"/>
            <w:shd w:val="clear" w:color="auto" w:fill="auto"/>
          </w:tcPr>
          <w:p w14:paraId="71D84C9A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</w:tr>
      <w:tr w:rsidR="001D3C61" w:rsidRPr="0002165E" w14:paraId="71BFDD22" w14:textId="77777777" w:rsidTr="008E4639">
        <w:tc>
          <w:tcPr>
            <w:tcW w:w="6799" w:type="dxa"/>
            <w:shd w:val="clear" w:color="auto" w:fill="auto"/>
          </w:tcPr>
          <w:p w14:paraId="183DDD2E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2) รายบุคคล</w:t>
            </w:r>
          </w:p>
        </w:tc>
        <w:tc>
          <w:tcPr>
            <w:tcW w:w="2948" w:type="dxa"/>
            <w:shd w:val="clear" w:color="auto" w:fill="auto"/>
          </w:tcPr>
          <w:p w14:paraId="185AE2EA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</w:tr>
      <w:tr w:rsidR="001D3C61" w:rsidRPr="0002165E" w14:paraId="6993D05F" w14:textId="77777777" w:rsidTr="008E4639">
        <w:tc>
          <w:tcPr>
            <w:tcW w:w="6799" w:type="dxa"/>
            <w:shd w:val="clear" w:color="auto" w:fill="BDD6EE"/>
          </w:tcPr>
          <w:p w14:paraId="68934F0B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การดำเนินการเกี่ยวกับของขวัญที่ได้รับ</w:t>
            </w:r>
          </w:p>
        </w:tc>
        <w:tc>
          <w:tcPr>
            <w:tcW w:w="2948" w:type="dxa"/>
            <w:shd w:val="clear" w:color="auto" w:fill="BDD6EE"/>
          </w:tcPr>
          <w:p w14:paraId="764C5633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D3C61" w:rsidRPr="0002165E" w14:paraId="47D7D35B" w14:textId="77777777" w:rsidTr="008E4639">
        <w:tc>
          <w:tcPr>
            <w:tcW w:w="6799" w:type="dxa"/>
            <w:shd w:val="clear" w:color="auto" w:fill="auto"/>
          </w:tcPr>
          <w:p w14:paraId="66ADB170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1) ส่งคืนแก่ผู้ให้</w:t>
            </w:r>
          </w:p>
        </w:tc>
        <w:tc>
          <w:tcPr>
            <w:tcW w:w="2948" w:type="dxa"/>
            <w:shd w:val="clear" w:color="auto" w:fill="auto"/>
          </w:tcPr>
          <w:p w14:paraId="307D093A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</w:tr>
      <w:tr w:rsidR="001D3C61" w:rsidRPr="0002165E" w14:paraId="3893BC7B" w14:textId="77777777" w:rsidTr="008E4639">
        <w:tc>
          <w:tcPr>
            <w:tcW w:w="6799" w:type="dxa"/>
            <w:shd w:val="clear" w:color="auto" w:fill="auto"/>
          </w:tcPr>
          <w:p w14:paraId="3DD4295E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2) ส่งมอบให้แก่หน่วยงาน</w:t>
            </w:r>
          </w:p>
        </w:tc>
        <w:tc>
          <w:tcPr>
            <w:tcW w:w="2948" w:type="dxa"/>
            <w:shd w:val="clear" w:color="auto" w:fill="auto"/>
          </w:tcPr>
          <w:p w14:paraId="0F43D6CA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</w:tr>
      <w:tr w:rsidR="001D3C61" w:rsidRPr="0002165E" w14:paraId="569B2D1A" w14:textId="77777777" w:rsidTr="008E4639">
        <w:tc>
          <w:tcPr>
            <w:tcW w:w="6799" w:type="dxa"/>
            <w:shd w:val="clear" w:color="auto" w:fill="auto"/>
          </w:tcPr>
          <w:p w14:paraId="16B27DE6" w14:textId="77777777" w:rsidR="001D3C61" w:rsidRPr="0002165E" w:rsidRDefault="001D3C61" w:rsidP="008E4639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3) อื่น ๆ โปรดระบุ</w:t>
            </w:r>
            <w:r w:rsidRPr="0002165E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02165E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948" w:type="dxa"/>
            <w:shd w:val="clear" w:color="auto" w:fill="auto"/>
          </w:tcPr>
          <w:p w14:paraId="58949168" w14:textId="77777777" w:rsidR="001D3C61" w:rsidRPr="0002165E" w:rsidRDefault="001D3C61" w:rsidP="008E463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2165E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</w:tr>
    </w:tbl>
    <w:p w14:paraId="1A1E34FC" w14:textId="77777777" w:rsidR="001D3C61" w:rsidRPr="0002165E" w:rsidRDefault="001D3C61" w:rsidP="001D3C61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2165E">
        <w:rPr>
          <w:rFonts w:ascii="TH SarabunIT๙" w:eastAsia="Calibri" w:hAnsi="TH SarabunIT๙" w:cs="TH SarabunIT๙"/>
          <w:sz w:val="32"/>
          <w:szCs w:val="32"/>
        </w:rPr>
        <w:lastRenderedPageBreak/>
        <w:t>*</w:t>
      </w:r>
      <w:r w:rsidRPr="000216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หมายเหตุ*    </w:t>
      </w:r>
      <w:r w:rsidRPr="0002165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ใน</w:t>
      </w:r>
      <w:proofErr w:type="spellStart"/>
      <w:r w:rsidRPr="0002165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ปี</w:t>
      </w:r>
      <w:r w:rsidRPr="008056B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พ</w:t>
      </w:r>
      <w:proofErr w:type="spellEnd"/>
      <w:r w:rsidRPr="008056B7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.</w:t>
      </w:r>
      <w:r w:rsidRPr="008056B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ศ</w:t>
      </w:r>
      <w:r w:rsidRPr="008056B7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. </w:t>
      </w:r>
      <w:r w:rsidRPr="0002165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256</w:t>
      </w:r>
      <w:r w:rsidRPr="008056B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๗</w:t>
      </w:r>
      <w:r w:rsidRPr="0002165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โรงเรียน</w:t>
      </w:r>
      <w:r w:rsidRPr="008056B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อนุบาล</w:t>
      </w:r>
      <w:proofErr w:type="spellStart"/>
      <w:r w:rsidRPr="008056B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ฮ่อง</w:t>
      </w:r>
      <w:proofErr w:type="spellEnd"/>
      <w:r w:rsidRPr="008056B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ลี่ (ค่ายเม็งรายมหาราชอุปถัมภ์) </w:t>
      </w:r>
      <w:r w:rsidRPr="0002165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ไม่ปรากฏว่ามีการรับของขวัญหรือของกำนัลจากการปฏิบัติหน้าที่</w:t>
      </w:r>
    </w:p>
    <w:p w14:paraId="13E368AA" w14:textId="77777777" w:rsidR="001D3C61" w:rsidRPr="0002165E" w:rsidRDefault="001D3C61" w:rsidP="001D3C6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632EF51" w14:textId="77777777" w:rsidR="001D3C61" w:rsidRPr="0002165E" w:rsidRDefault="001D3C61" w:rsidP="001D3C6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216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 ปัญหาอุปสรรคในการดำเนินการของหน่วยงาน</w:t>
      </w:r>
    </w:p>
    <w:p w14:paraId="3B13BAB0" w14:textId="77777777" w:rsidR="001D3C61" w:rsidRDefault="001D3C61" w:rsidP="001D3C6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216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2165E">
        <w:rPr>
          <w:rFonts w:ascii="TH SarabunIT๙" w:eastAsia="Calibri" w:hAnsi="TH SarabunIT๙" w:cs="TH SarabunIT๙"/>
          <w:sz w:val="32"/>
          <w:szCs w:val="32"/>
          <w:cs/>
        </w:rPr>
        <w:tab/>
        <w:t>ในการแจ้งเวียนหนังสือและการมอบนโยบายมี</w:t>
      </w:r>
      <w:r w:rsidRPr="0002165E">
        <w:rPr>
          <w:rFonts w:ascii="TH SarabunIT๙" w:eastAsia="Calibri" w:hAnsi="TH SarabunIT๙" w:cs="TH SarabunIT๙" w:hint="cs"/>
          <w:sz w:val="32"/>
          <w:szCs w:val="32"/>
          <w:cs/>
        </w:rPr>
        <w:t>ครู</w:t>
      </w:r>
      <w:r w:rsidRPr="0002165E">
        <w:rPr>
          <w:rFonts w:ascii="TH SarabunIT๙" w:eastAsia="Calibri" w:hAnsi="TH SarabunIT๙" w:cs="TH SarabunIT๙"/>
          <w:sz w:val="32"/>
          <w:szCs w:val="32"/>
          <w:cs/>
        </w:rPr>
        <w:t>บางท่านไม่ได้เข้าร่วมรับฟังเนื่องจากติดราชการ</w:t>
      </w:r>
      <w:r w:rsidRPr="0002165E">
        <w:rPr>
          <w:rFonts w:ascii="TH SarabunIT๙" w:eastAsia="Calibri" w:hAnsi="TH SarabunIT๙" w:cs="TH SarabunIT๙"/>
          <w:sz w:val="32"/>
          <w:szCs w:val="32"/>
          <w:cs/>
        </w:rPr>
        <w:br/>
        <w:t>ในวันที่มีการประกาศนโยบาย จึงมีข้อสงสัยในส่วนของการรับของขวัญ ที่มี จำนวนเงินไม่เกิน 3,000 บาท</w:t>
      </w:r>
    </w:p>
    <w:p w14:paraId="7EEDB79E" w14:textId="77777777" w:rsidR="001D3C61" w:rsidRPr="0002165E" w:rsidRDefault="001D3C61" w:rsidP="001D3C6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0AA25C2" w14:textId="77777777" w:rsidR="001D3C61" w:rsidRPr="0002165E" w:rsidRDefault="001D3C61" w:rsidP="001D3C6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216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5. ข้อเสนอแนะอื่น ๆ ของหน่วยงานต่อนโยบาย </w:t>
      </w:r>
      <w:r w:rsidRPr="0002165E">
        <w:rPr>
          <w:rFonts w:ascii="TH SarabunIT๙" w:eastAsia="Calibri" w:hAnsi="TH SarabunIT๙" w:cs="TH SarabunIT๙"/>
          <w:b/>
          <w:bCs/>
          <w:sz w:val="32"/>
          <w:szCs w:val="32"/>
        </w:rPr>
        <w:t>No Gift Policy</w:t>
      </w:r>
      <w:r w:rsidRPr="000216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จากการปฏิบัติหน้าที่</w:t>
      </w:r>
    </w:p>
    <w:p w14:paraId="1A77329C" w14:textId="77777777" w:rsidR="001D3C61" w:rsidRPr="0002165E" w:rsidRDefault="001D3C61" w:rsidP="001D3C6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216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2165E">
        <w:rPr>
          <w:rFonts w:ascii="TH SarabunIT๙" w:eastAsia="Calibri" w:hAnsi="TH SarabunIT๙" w:cs="TH SarabunIT๙"/>
          <w:sz w:val="32"/>
          <w:szCs w:val="32"/>
          <w:cs/>
        </w:rPr>
        <w:tab/>
        <w:t>แนวทางในการดำเนินงานจากปัญหาอุปสรรคดังกล่าว จึงเห็นควรให้ความรู้ในหลักปฏิบัติในการรับของขวัญ ตามธรรมจรรยา และ การรับของขวัญที่มูลค่าไม่เกิน 3,000 บาท และเน้นย้ำนโยบายการปฏิบัติอย่างต่อเนื่อง</w:t>
      </w:r>
    </w:p>
    <w:p w14:paraId="69DD47D0" w14:textId="77777777" w:rsidR="001D3C61" w:rsidRPr="0002165E" w:rsidRDefault="001D3C61" w:rsidP="001D3C6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918E44B" w14:textId="77777777" w:rsidR="001D3C61" w:rsidRPr="0002165E" w:rsidRDefault="001D3C61" w:rsidP="001D3C61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AFAFECA" w14:textId="77777777" w:rsidR="001D3C61" w:rsidRPr="00827017" w:rsidRDefault="001D3C61" w:rsidP="001D3C6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5008"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4A8F3881" wp14:editId="73778427">
            <wp:simplePos x="0" y="0"/>
            <wp:positionH relativeFrom="margin">
              <wp:posOffset>3371353</wp:posOffset>
            </wp:positionH>
            <wp:positionV relativeFrom="paragraph">
              <wp:posOffset>7234</wp:posOffset>
            </wp:positionV>
            <wp:extent cx="1484435" cy="751481"/>
            <wp:effectExtent l="0" t="0" r="0" b="0"/>
            <wp:wrapNone/>
            <wp:docPr id="872270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35" cy="75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14:paraId="0A0D7AA8" w14:textId="77777777" w:rsidR="001D3C61" w:rsidRPr="00836FC0" w:rsidRDefault="001D3C61" w:rsidP="001D3C61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272877" w14:textId="77777777" w:rsidR="001D3C61" w:rsidRPr="00C32EC6" w:rsidRDefault="001D3C61" w:rsidP="001D3C61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r w:rsidRPr="00C32EC6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 w:rsidRPr="00C32EC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32EC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32EC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32EC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32EC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348483A" w14:textId="77777777" w:rsidR="001D3C61" w:rsidRDefault="001D3C61" w:rsidP="001D3C6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</w:t>
      </w:r>
    </w:p>
    <w:p w14:paraId="3707C199" w14:textId="77777777" w:rsidR="001D3C61" w:rsidRDefault="001D3C61" w:rsidP="001D3C6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ธนากร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ดอนแก้ว)</w:t>
      </w:r>
    </w:p>
    <w:p w14:paraId="3F9ACD0B" w14:textId="77777777" w:rsidR="001D3C61" w:rsidRPr="00C32EC6" w:rsidRDefault="001D3C61" w:rsidP="001D3C61">
      <w:pPr>
        <w:pStyle w:val="1"/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</w:t>
      </w:r>
      <w:r w:rsidRPr="00C32EC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ผู้รายงาน</w:t>
      </w:r>
      <w:r w:rsidRPr="00C32EC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0B8FD42" w14:textId="77777777" w:rsidR="001D3C61" w:rsidRDefault="001D3C61" w:rsidP="001D3C61">
      <w:pPr>
        <w:pStyle w:val="1"/>
        <w:spacing w:before="120" w:after="0"/>
        <w:ind w:left="5040"/>
        <w:jc w:val="right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43D893C9" w14:textId="77777777" w:rsidR="001D3C61" w:rsidRDefault="001D3C61" w:rsidP="001D3C61">
      <w:pPr>
        <w:pStyle w:val="1"/>
        <w:spacing w:before="120" w:after="0"/>
        <w:ind w:left="5040"/>
        <w:jc w:val="right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AD5008"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4B15BD76" wp14:editId="1C1223EC">
            <wp:simplePos x="0" y="0"/>
            <wp:positionH relativeFrom="margin">
              <wp:posOffset>3609671</wp:posOffset>
            </wp:positionH>
            <wp:positionV relativeFrom="paragraph">
              <wp:posOffset>81611</wp:posOffset>
            </wp:positionV>
            <wp:extent cx="1484435" cy="751481"/>
            <wp:effectExtent l="0" t="0" r="0" b="0"/>
            <wp:wrapNone/>
            <wp:docPr id="1919181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35" cy="75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A5272" w14:textId="77777777" w:rsidR="001D3C61" w:rsidRDefault="001D3C61" w:rsidP="001D3C61">
      <w:pPr>
        <w:pStyle w:val="1"/>
        <w:spacing w:before="120" w:after="0"/>
        <w:ind w:left="5040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2F29C3BF" w14:textId="77777777" w:rsidR="001D3C61" w:rsidRDefault="001D3C61" w:rsidP="001D3C61">
      <w:pPr>
        <w:pStyle w:val="1"/>
        <w:spacing w:before="120"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ลงชื่อ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...............       </w:t>
      </w:r>
    </w:p>
    <w:p w14:paraId="7047322D" w14:textId="77777777" w:rsidR="001D3C61" w:rsidRPr="00CE0C5C" w:rsidRDefault="001D3C61" w:rsidP="001D3C6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ธนากร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ดอนแก้ว)</w:t>
      </w:r>
    </w:p>
    <w:p w14:paraId="765CE699" w14:textId="77777777" w:rsidR="001D3C61" w:rsidRPr="00435B19" w:rsidRDefault="001D3C61" w:rsidP="001D3C61">
      <w:pPr>
        <w:pStyle w:val="1"/>
        <w:tabs>
          <w:tab w:val="center" w:pos="7393"/>
          <w:tab w:val="left" w:pos="8264"/>
        </w:tabs>
        <w:spacing w:before="120" w:after="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35B1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</w:t>
      </w:r>
      <w:r w:rsidRPr="00435B1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</w:t>
      </w:r>
      <w:r w:rsidRPr="00435B1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รับรอง</w:t>
      </w:r>
      <w:r w:rsidRPr="00435B1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รายงาน</w:t>
      </w:r>
    </w:p>
    <w:p w14:paraId="65077E54" w14:textId="77777777" w:rsidR="001D3C61" w:rsidRDefault="001D3C61" w:rsidP="001D3C61">
      <w:pPr>
        <w:pStyle w:val="1"/>
        <w:tabs>
          <w:tab w:val="center" w:pos="7393"/>
          <w:tab w:val="left" w:pos="8264"/>
        </w:tabs>
        <w:spacing w:before="120" w:after="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35B1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ผู้อำนวยการโรงเรียนอนุบาล</w:t>
      </w:r>
      <w:proofErr w:type="spellStart"/>
      <w:r w:rsidRPr="00435B1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ฮ่อง</w:t>
      </w:r>
      <w:proofErr w:type="spellEnd"/>
      <w:r w:rsidRPr="00435B1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ลี่ (ค่ายเม็งรายมหาราชอุปถัมภ์) </w:t>
      </w:r>
    </w:p>
    <w:p w14:paraId="6B865B5E" w14:textId="77777777" w:rsidR="001D3C61" w:rsidRPr="00435B19" w:rsidRDefault="001D3C61" w:rsidP="001D3C61">
      <w:pPr>
        <w:pStyle w:val="1"/>
        <w:tabs>
          <w:tab w:val="center" w:pos="7393"/>
          <w:tab w:val="left" w:pos="8264"/>
        </w:tabs>
        <w:spacing w:before="120" w:after="0"/>
        <w:rPr>
          <w:rFonts w:ascii="TH SarabunIT๙" w:eastAsia="Sarabun" w:hAnsi="TH SarabunIT๙" w:cs="TH SarabunIT๙"/>
          <w:b/>
          <w:bCs/>
          <w:sz w:val="32"/>
          <w:szCs w:val="32"/>
          <w:cs/>
        </w:rPr>
      </w:pPr>
    </w:p>
    <w:p w14:paraId="1C6C12D9" w14:textId="77777777" w:rsidR="001D3C61" w:rsidRDefault="001D3C61" w:rsidP="001D3C61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14:paraId="791BBF4F" w14:textId="77777777" w:rsidR="001D3C61" w:rsidRDefault="001D3C61" w:rsidP="001D3C61">
      <w:pPr>
        <w:tabs>
          <w:tab w:val="center" w:pos="7393"/>
          <w:tab w:val="left" w:pos="8264"/>
        </w:tabs>
        <w:spacing w:after="0" w:line="240" w:lineRule="auto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3887278B" w14:textId="77777777" w:rsidR="001D3C61" w:rsidRDefault="001D3C61" w:rsidP="001D3C61">
      <w:pPr>
        <w:tabs>
          <w:tab w:val="center" w:pos="7393"/>
          <w:tab w:val="left" w:pos="8264"/>
        </w:tabs>
        <w:spacing w:after="0" w:line="240" w:lineRule="auto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sectPr w:rsidR="001D3C61" w:rsidSect="00CD641B">
      <w:headerReference w:type="default" r:id="rId3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4F5B6" w14:textId="77777777" w:rsidR="005021FB" w:rsidRDefault="005021FB" w:rsidP="00A12085">
      <w:pPr>
        <w:spacing w:after="0" w:line="240" w:lineRule="auto"/>
      </w:pPr>
      <w:r>
        <w:separator/>
      </w:r>
    </w:p>
  </w:endnote>
  <w:endnote w:type="continuationSeparator" w:id="0">
    <w:p w14:paraId="336ED082" w14:textId="77777777" w:rsidR="005021FB" w:rsidRDefault="005021FB" w:rsidP="00A1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19B40" w14:textId="77777777" w:rsidR="005021FB" w:rsidRDefault="005021FB" w:rsidP="00A12085">
      <w:pPr>
        <w:spacing w:after="0" w:line="240" w:lineRule="auto"/>
      </w:pPr>
      <w:r>
        <w:separator/>
      </w:r>
    </w:p>
  </w:footnote>
  <w:footnote w:type="continuationSeparator" w:id="0">
    <w:p w14:paraId="32BC2E8F" w14:textId="77777777" w:rsidR="005021FB" w:rsidRDefault="005021FB" w:rsidP="00A1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91580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261A956D" w14:textId="5235D450" w:rsidR="00A12085" w:rsidRPr="00A12085" w:rsidRDefault="00A12085">
        <w:pPr>
          <w:pStyle w:val="aa"/>
          <w:jc w:val="right"/>
          <w:rPr>
            <w:rFonts w:ascii="TH SarabunIT๙" w:hAnsi="TH SarabunIT๙" w:cs="TH SarabunIT๙"/>
            <w:sz w:val="32"/>
            <w:szCs w:val="32"/>
          </w:rPr>
        </w:pPr>
        <w:r w:rsidRPr="00A1208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12085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A1208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D3C61" w:rsidRPr="001D3C6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A1208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401C96A8" w14:textId="77777777" w:rsidR="00A12085" w:rsidRDefault="00A1208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7137"/>
    <w:multiLevelType w:val="hybridMultilevel"/>
    <w:tmpl w:val="4A2E3F4A"/>
    <w:lvl w:ilvl="0" w:tplc="A8CADF26">
      <w:start w:val="1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70C02"/>
    <w:multiLevelType w:val="hybridMultilevel"/>
    <w:tmpl w:val="3008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38"/>
    <w:rsid w:val="00007F89"/>
    <w:rsid w:val="00013845"/>
    <w:rsid w:val="0002165E"/>
    <w:rsid w:val="0003050B"/>
    <w:rsid w:val="000351CB"/>
    <w:rsid w:val="000A67AF"/>
    <w:rsid w:val="000E4A39"/>
    <w:rsid w:val="0013188B"/>
    <w:rsid w:val="00134D23"/>
    <w:rsid w:val="00186D40"/>
    <w:rsid w:val="001B0ABD"/>
    <w:rsid w:val="001D3C61"/>
    <w:rsid w:val="001F6747"/>
    <w:rsid w:val="00207C5F"/>
    <w:rsid w:val="00260152"/>
    <w:rsid w:val="00276BE5"/>
    <w:rsid w:val="002C35AC"/>
    <w:rsid w:val="002D1BBE"/>
    <w:rsid w:val="00304744"/>
    <w:rsid w:val="003579DB"/>
    <w:rsid w:val="00360C46"/>
    <w:rsid w:val="0038530A"/>
    <w:rsid w:val="00385CEB"/>
    <w:rsid w:val="003B2CE7"/>
    <w:rsid w:val="003C081D"/>
    <w:rsid w:val="00435B19"/>
    <w:rsid w:val="00445D09"/>
    <w:rsid w:val="00447C21"/>
    <w:rsid w:val="004B2E1A"/>
    <w:rsid w:val="004C58EE"/>
    <w:rsid w:val="004E0338"/>
    <w:rsid w:val="004E574C"/>
    <w:rsid w:val="004E6629"/>
    <w:rsid w:val="005021FB"/>
    <w:rsid w:val="005104E9"/>
    <w:rsid w:val="005534DD"/>
    <w:rsid w:val="00553B53"/>
    <w:rsid w:val="00560A24"/>
    <w:rsid w:val="005A7CD6"/>
    <w:rsid w:val="005C70BF"/>
    <w:rsid w:val="0061221D"/>
    <w:rsid w:val="00647368"/>
    <w:rsid w:val="006B3C03"/>
    <w:rsid w:val="006D42EC"/>
    <w:rsid w:val="0079040F"/>
    <w:rsid w:val="00793AA8"/>
    <w:rsid w:val="007B4982"/>
    <w:rsid w:val="007C0463"/>
    <w:rsid w:val="007D0D2D"/>
    <w:rsid w:val="008021AC"/>
    <w:rsid w:val="008056B7"/>
    <w:rsid w:val="00807F92"/>
    <w:rsid w:val="00836FC0"/>
    <w:rsid w:val="00856359"/>
    <w:rsid w:val="00866D55"/>
    <w:rsid w:val="0087218B"/>
    <w:rsid w:val="00891E44"/>
    <w:rsid w:val="008C5712"/>
    <w:rsid w:val="00900FDF"/>
    <w:rsid w:val="00926DF4"/>
    <w:rsid w:val="00931390"/>
    <w:rsid w:val="009A18EE"/>
    <w:rsid w:val="009B3E43"/>
    <w:rsid w:val="00A12085"/>
    <w:rsid w:val="00A3420A"/>
    <w:rsid w:val="00A46A32"/>
    <w:rsid w:val="00B01A19"/>
    <w:rsid w:val="00B51E98"/>
    <w:rsid w:val="00B65F1C"/>
    <w:rsid w:val="00B9267F"/>
    <w:rsid w:val="00BB30F3"/>
    <w:rsid w:val="00BB4133"/>
    <w:rsid w:val="00C374FA"/>
    <w:rsid w:val="00C613F9"/>
    <w:rsid w:val="00CB1551"/>
    <w:rsid w:val="00CD641B"/>
    <w:rsid w:val="00CE0C5C"/>
    <w:rsid w:val="00CE7924"/>
    <w:rsid w:val="00D415E1"/>
    <w:rsid w:val="00D636BD"/>
    <w:rsid w:val="00E267AB"/>
    <w:rsid w:val="00E34220"/>
    <w:rsid w:val="00E811DC"/>
    <w:rsid w:val="00E96A0C"/>
    <w:rsid w:val="00EB20B0"/>
    <w:rsid w:val="00ED5968"/>
    <w:rsid w:val="00EE698D"/>
    <w:rsid w:val="00F71901"/>
    <w:rsid w:val="00F9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C5103"/>
  <w15:chartTrackingRefBased/>
  <w15:docId w15:val="{BD18E58D-B6DE-4C08-A7C4-B5C2F855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61"/>
  </w:style>
  <w:style w:type="paragraph" w:styleId="2">
    <w:name w:val="heading 2"/>
    <w:basedOn w:val="a"/>
    <w:next w:val="a"/>
    <w:link w:val="20"/>
    <w:unhideWhenUsed/>
    <w:qFormat/>
    <w:rsid w:val="00B51E98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30F3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B51E98"/>
    <w:rPr>
      <w:rFonts w:ascii="Angsana New" w:eastAsia="Cordia New" w:hAnsi="Angsana New" w:cs="Angsana New"/>
      <w:sz w:val="32"/>
      <w:szCs w:val="32"/>
    </w:rPr>
  </w:style>
  <w:style w:type="paragraph" w:styleId="a5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a"/>
    <w:link w:val="a6"/>
    <w:uiPriority w:val="34"/>
    <w:qFormat/>
    <w:rsid w:val="00553B53"/>
    <w:pPr>
      <w:ind w:left="720"/>
      <w:contextualSpacing/>
    </w:pPr>
  </w:style>
  <w:style w:type="character" w:customStyle="1" w:styleId="a6">
    <w:name w:val="รายการย่อหน้า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5"/>
    <w:uiPriority w:val="34"/>
    <w:qFormat/>
    <w:locked/>
    <w:rsid w:val="00CB1551"/>
  </w:style>
  <w:style w:type="character" w:styleId="a7">
    <w:name w:val="Hyperlink"/>
    <w:uiPriority w:val="99"/>
    <w:unhideWhenUsed/>
    <w:rsid w:val="0003050B"/>
    <w:rPr>
      <w:color w:val="0000FF"/>
      <w:u w:val="single"/>
    </w:rPr>
  </w:style>
  <w:style w:type="paragraph" w:customStyle="1" w:styleId="a8">
    <w:name w:val="ไทยสารบัญ"/>
    <w:basedOn w:val="a"/>
    <w:link w:val="a9"/>
    <w:autoRedefine/>
    <w:qFormat/>
    <w:rsid w:val="008021AC"/>
    <w:pPr>
      <w:tabs>
        <w:tab w:val="left" w:pos="1134"/>
      </w:tabs>
      <w:spacing w:before="360" w:after="0" w:line="240" w:lineRule="auto"/>
      <w:ind w:right="567"/>
      <w:jc w:val="thaiDistribute"/>
    </w:pPr>
    <w:rPr>
      <w:rFonts w:ascii="TH SarabunPSK" w:eastAsia="Calibri" w:hAnsi="TH SarabunPSK" w:cs="TH SarabunPSK"/>
      <w:sz w:val="32"/>
      <w:szCs w:val="32"/>
    </w:rPr>
  </w:style>
  <w:style w:type="character" w:customStyle="1" w:styleId="a9">
    <w:name w:val="ไทยสารบัญ อักขระ"/>
    <w:link w:val="a8"/>
    <w:rsid w:val="008021AC"/>
    <w:rPr>
      <w:rFonts w:ascii="TH SarabunPSK" w:eastAsia="Calibri" w:hAnsi="TH SarabunPSK" w:cs="TH SarabunPSK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A12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A12085"/>
  </w:style>
  <w:style w:type="paragraph" w:styleId="ac">
    <w:name w:val="footer"/>
    <w:basedOn w:val="a"/>
    <w:link w:val="ad"/>
    <w:uiPriority w:val="99"/>
    <w:unhideWhenUsed/>
    <w:rsid w:val="00A12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A12085"/>
  </w:style>
  <w:style w:type="paragraph" w:customStyle="1" w:styleId="1">
    <w:name w:val="ปกติ1"/>
    <w:rsid w:val="0002165E"/>
    <w:pPr>
      <w:spacing w:line="256" w:lineRule="auto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22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3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DB94-83C5-4262-8EDA-4C3EA5BA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843</Words>
  <Characters>3831</Characters>
  <Application>Microsoft Office Word</Application>
  <DocSecurity>0</DocSecurity>
  <Lines>227</Lines>
  <Paragraphs>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ยุวดี ชุมปัญญา</dc:creator>
  <cp:keywords/>
  <dc:description/>
  <cp:lastModifiedBy>Microsoft account</cp:lastModifiedBy>
  <cp:revision>35</cp:revision>
  <cp:lastPrinted>2023-04-03T10:54:00Z</cp:lastPrinted>
  <dcterms:created xsi:type="dcterms:W3CDTF">2024-08-27T08:35:00Z</dcterms:created>
  <dcterms:modified xsi:type="dcterms:W3CDTF">2024-08-30T07:40:00Z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790cf08dcfe0d83245634b87952100eeaae66943027e20e7474eee7052fc340b</vt:lpwstr>
  </property>
</Properties>
</file>