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7A94" w14:textId="77777777" w:rsidR="002332C6" w:rsidRPr="00A2409A" w:rsidRDefault="002332C6" w:rsidP="002332C6">
      <w:pPr>
        <w:spacing w:after="0"/>
        <w:jc w:val="center"/>
        <w:rPr>
          <w:b/>
          <w:bCs/>
          <w:sz w:val="32"/>
          <w:szCs w:val="32"/>
        </w:rPr>
      </w:pPr>
      <w:r w:rsidRPr="00A2409A">
        <w:rPr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14:paraId="171F3EC8" w14:textId="00897725" w:rsidR="002332C6" w:rsidRPr="00A2409A" w:rsidRDefault="002332C6" w:rsidP="002332C6">
      <w:pPr>
        <w:spacing w:after="0"/>
        <w:jc w:val="center"/>
        <w:rPr>
          <w:b/>
          <w:bCs/>
          <w:sz w:val="32"/>
          <w:szCs w:val="32"/>
        </w:rPr>
      </w:pPr>
      <w:r w:rsidRPr="00A2409A">
        <w:rPr>
          <w:b/>
          <w:bCs/>
          <w:sz w:val="32"/>
          <w:szCs w:val="32"/>
          <w:cs/>
        </w:rPr>
        <w:t>ของ</w:t>
      </w:r>
      <w:r w:rsidR="00F35ED6" w:rsidRPr="00A2409A">
        <w:rPr>
          <w:rFonts w:hint="cs"/>
          <w:b/>
          <w:bCs/>
          <w:sz w:val="32"/>
          <w:szCs w:val="32"/>
          <w:cs/>
        </w:rPr>
        <w:t xml:space="preserve"> </w:t>
      </w:r>
      <w:r w:rsidR="00A2409A" w:rsidRPr="00A2409A">
        <w:rPr>
          <w:rFonts w:hint="cs"/>
          <w:b/>
          <w:bCs/>
          <w:sz w:val="32"/>
          <w:szCs w:val="32"/>
          <w:cs/>
        </w:rPr>
        <w:t>โรงเรียนดงหลวงวิทยา</w:t>
      </w:r>
      <w:r w:rsidRPr="00A2409A">
        <w:rPr>
          <w:b/>
          <w:bCs/>
          <w:sz w:val="32"/>
          <w:szCs w:val="32"/>
          <w:cs/>
        </w:rPr>
        <w:t xml:space="preserve"> ประจำปีงบประมาณ  พ.ศ. </w:t>
      </w:r>
      <w:r w:rsidRPr="00A2409A">
        <w:rPr>
          <w:b/>
          <w:bCs/>
          <w:sz w:val="32"/>
          <w:szCs w:val="32"/>
        </w:rPr>
        <w:t>2565</w:t>
      </w:r>
    </w:p>
    <w:p w14:paraId="24B84F48" w14:textId="77777777" w:rsidR="002332C6" w:rsidRPr="00A2409A" w:rsidRDefault="002332C6" w:rsidP="002332C6">
      <w:pPr>
        <w:spacing w:after="0"/>
      </w:pPr>
    </w:p>
    <w:p w14:paraId="4DC641B7" w14:textId="7B1FE5CB" w:rsidR="002332C6" w:rsidRPr="00A2409A" w:rsidRDefault="002332C6" w:rsidP="00F35ED6">
      <w:pPr>
        <w:spacing w:after="0"/>
        <w:jc w:val="thaiDistribute"/>
      </w:pPr>
      <w:r w:rsidRPr="00A2409A">
        <w:rPr>
          <w:cs/>
        </w:rPr>
        <w:tab/>
        <w:t xml:space="preserve">ตามที่ได้ดำเนินการวิเคราะห์ผลการประเมิน </w:t>
      </w:r>
      <w:r w:rsidRPr="00A2409A">
        <w:t xml:space="preserve">ITA </w:t>
      </w:r>
      <w:r w:rsidRPr="00A2409A">
        <w:rPr>
          <w:cs/>
        </w:rPr>
        <w:t xml:space="preserve">ของ </w:t>
      </w:r>
      <w:r w:rsidR="00A2409A" w:rsidRPr="00A2409A">
        <w:rPr>
          <w:rFonts w:hint="cs"/>
          <w:cs/>
        </w:rPr>
        <w:t>โ</w:t>
      </w:r>
      <w:r w:rsidR="00A2409A">
        <w:rPr>
          <w:rFonts w:hint="cs"/>
          <w:cs/>
        </w:rPr>
        <w:t>ร</w:t>
      </w:r>
      <w:r w:rsidR="00A2409A" w:rsidRPr="00A2409A">
        <w:rPr>
          <w:rFonts w:hint="cs"/>
          <w:cs/>
        </w:rPr>
        <w:t xml:space="preserve">งเรียนดงหลวงวิทยา </w:t>
      </w:r>
      <w:r w:rsidRPr="00A2409A">
        <w:rPr>
          <w:cs/>
        </w:rPr>
        <w:t xml:space="preserve">ประจำปีงบประมาณ  พ.ศ. </w:t>
      </w:r>
      <w:r w:rsidRPr="00A2409A">
        <w:t>256</w:t>
      </w:r>
      <w:r w:rsidR="00A2409A" w:rsidRPr="00A2409A">
        <w:t>5</w:t>
      </w:r>
      <w:r w:rsidRPr="00A2409A">
        <w:t xml:space="preserve"> </w:t>
      </w:r>
      <w:r w:rsidRPr="00A2409A">
        <w:rPr>
          <w:cs/>
        </w:rPr>
        <w:t>และได้กำหนดมาตรการ</w:t>
      </w:r>
      <w:r w:rsidRPr="00A2409A">
        <w:t>/</w:t>
      </w:r>
      <w:r w:rsidRPr="00A2409A">
        <w:rPr>
          <w:cs/>
        </w:rPr>
        <w:t xml:space="preserve">แนวทางในการส่งเสริมส่งเสริมคุณธรรมและความโปร่งใสขององค์กรปกครองท้องถิ่นในประงบประมาณ พ.ศ. </w:t>
      </w:r>
      <w:r w:rsidRPr="00A2409A">
        <w:t xml:space="preserve">2565  </w:t>
      </w:r>
      <w:r w:rsidRPr="00A2409A">
        <w:rPr>
          <w:cs/>
        </w:rPr>
        <w:t>โดยได้มีการดำเนินการขับเคลื่อนมาตรการส่งเสริมคุณธรรมและความโปร่งใส</w:t>
      </w:r>
      <w:r w:rsidR="00F35D58" w:rsidRPr="00A2409A">
        <w:rPr>
          <w:rFonts w:hint="cs"/>
          <w:cs/>
        </w:rPr>
        <w:t xml:space="preserve"> </w:t>
      </w:r>
      <w:r w:rsidRPr="00A2409A">
        <w:rPr>
          <w:cs/>
        </w:rPr>
        <w:t xml:space="preserve">ประจำปีงบประมาณ พ.ศ. </w:t>
      </w:r>
      <w:r w:rsidRPr="00A2409A">
        <w:t xml:space="preserve">2565 </w:t>
      </w:r>
      <w:r w:rsidRPr="00A2409A">
        <w:rPr>
          <w:cs/>
        </w:rPr>
        <w:t>ดังต่อไปนี้</w:t>
      </w:r>
    </w:p>
    <w:p w14:paraId="71AB5F66" w14:textId="77777777" w:rsidR="009446B2" w:rsidRPr="00A2409A" w:rsidRDefault="009446B2" w:rsidP="002332C6">
      <w:pPr>
        <w:spacing w:after="0"/>
        <w:rPr>
          <w:sz w:val="16"/>
          <w:szCs w:val="16"/>
        </w:rPr>
      </w:pPr>
    </w:p>
    <w:tbl>
      <w:tblPr>
        <w:tblStyle w:val="a3"/>
        <w:tblpPr w:leftFromText="180" w:rightFromText="180" w:vertAnchor="text" w:tblpX="108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093"/>
        <w:gridCol w:w="1710"/>
        <w:gridCol w:w="1197"/>
        <w:gridCol w:w="1346"/>
        <w:gridCol w:w="1701"/>
        <w:gridCol w:w="1587"/>
      </w:tblGrid>
      <w:tr w:rsidR="00A2409A" w:rsidRPr="00A2409A" w14:paraId="2003464B" w14:textId="63A2862C" w:rsidTr="0072238A">
        <w:tc>
          <w:tcPr>
            <w:tcW w:w="2093" w:type="dxa"/>
            <w:shd w:val="clear" w:color="auto" w:fill="B8CCE4" w:themeFill="accent1" w:themeFillTint="66"/>
          </w:tcPr>
          <w:p w14:paraId="4C5F7705" w14:textId="77B5906E" w:rsidR="008A086E" w:rsidRPr="00A2409A" w:rsidRDefault="008A086E" w:rsidP="0072238A">
            <w:pPr>
              <w:jc w:val="center"/>
              <w:rPr>
                <w:b/>
                <w:bCs/>
                <w:cs/>
              </w:rPr>
            </w:pPr>
            <w:r w:rsidRPr="00A2409A">
              <w:rPr>
                <w:b/>
                <w:bCs/>
                <w:cs/>
              </w:rPr>
              <w:t>มาตรการ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0565C8F8" w14:textId="77777777" w:rsidR="008A086E" w:rsidRPr="00A2409A" w:rsidRDefault="008A086E" w:rsidP="0072238A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97" w:type="dxa"/>
            <w:shd w:val="clear" w:color="auto" w:fill="B8CCE4" w:themeFill="accent1" w:themeFillTint="66"/>
          </w:tcPr>
          <w:p w14:paraId="2CDB96E1" w14:textId="6AD03569" w:rsidR="008A086E" w:rsidRPr="00A2409A" w:rsidRDefault="00F35D58" w:rsidP="0072238A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346" w:type="dxa"/>
            <w:shd w:val="clear" w:color="auto" w:fill="B8CCE4" w:themeFill="accent1" w:themeFillTint="66"/>
          </w:tcPr>
          <w:p w14:paraId="7F3805D5" w14:textId="6C161B4E" w:rsidR="008A086E" w:rsidRPr="00A2409A" w:rsidRDefault="008A086E" w:rsidP="0072238A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2344C340" w14:textId="70775179" w:rsidR="008A086E" w:rsidRPr="00A2409A" w:rsidRDefault="008A086E" w:rsidP="0072238A">
            <w:pPr>
              <w:jc w:val="center"/>
              <w:rPr>
                <w:b/>
                <w:bCs/>
              </w:rPr>
            </w:pPr>
            <w:r w:rsidRPr="00A2409A">
              <w:rPr>
                <w:rFonts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587" w:type="dxa"/>
            <w:shd w:val="clear" w:color="auto" w:fill="B8CCE4" w:themeFill="accent1" w:themeFillTint="66"/>
          </w:tcPr>
          <w:p w14:paraId="6D023E48" w14:textId="3D1E47E9" w:rsidR="008A086E" w:rsidRPr="00A2409A" w:rsidRDefault="008A086E" w:rsidP="0072238A">
            <w:pPr>
              <w:jc w:val="center"/>
              <w:rPr>
                <w:b/>
                <w:bCs/>
                <w:cs/>
              </w:rPr>
            </w:pPr>
            <w:r w:rsidRPr="00A2409A"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A2409A" w:rsidRPr="00A2409A" w14:paraId="7E408879" w14:textId="77777777" w:rsidTr="0072238A">
        <w:tc>
          <w:tcPr>
            <w:tcW w:w="2093" w:type="dxa"/>
          </w:tcPr>
          <w:p w14:paraId="4C69796A" w14:textId="060BDB4A" w:rsidR="00126C23" w:rsidRPr="00A2409A" w:rsidRDefault="00126C23" w:rsidP="0072238A">
            <w:r w:rsidRPr="00A2409A">
              <w:t xml:space="preserve">02 </w:t>
            </w:r>
            <w:r w:rsidRPr="00A2409A">
              <w:rPr>
                <w:cs/>
              </w:rPr>
              <w:t>ข้อมูลผู้บริหาร</w:t>
            </w:r>
          </w:p>
        </w:tc>
        <w:tc>
          <w:tcPr>
            <w:tcW w:w="1710" w:type="dxa"/>
          </w:tcPr>
          <w:p w14:paraId="0563C3B5" w14:textId="0FE867E6" w:rsidR="00126C23" w:rsidRPr="00A2409A" w:rsidRDefault="00126C23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เพิ่มเบอร์โทรศัพท์ของผู้บริหาร</w:t>
            </w:r>
          </w:p>
        </w:tc>
        <w:tc>
          <w:tcPr>
            <w:tcW w:w="1197" w:type="dxa"/>
          </w:tcPr>
          <w:p w14:paraId="5F57B551" w14:textId="49FC78C2" w:rsidR="00126C23" w:rsidRPr="00A2409A" w:rsidRDefault="00A2409A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บริหารงานบุคคล</w:t>
            </w:r>
          </w:p>
        </w:tc>
        <w:tc>
          <w:tcPr>
            <w:tcW w:w="1346" w:type="dxa"/>
          </w:tcPr>
          <w:p w14:paraId="42D3D7F7" w14:textId="75B18403" w:rsidR="00126C23" w:rsidRPr="00A2409A" w:rsidRDefault="00126C23" w:rsidP="0072238A">
            <w:pPr>
              <w:rPr>
                <w:cs/>
              </w:rPr>
            </w:pPr>
          </w:p>
        </w:tc>
        <w:tc>
          <w:tcPr>
            <w:tcW w:w="1701" w:type="dxa"/>
          </w:tcPr>
          <w:p w14:paraId="5410FC04" w14:textId="36DD68AE" w:rsidR="00126C23" w:rsidRPr="00A2409A" w:rsidRDefault="00126C23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2AA104C3" w14:textId="6705B1AD" w:rsidR="00126C23" w:rsidRPr="00A2409A" w:rsidRDefault="00126C23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0214427B" w14:textId="42FBB481" w:rsidTr="0072238A">
        <w:tc>
          <w:tcPr>
            <w:tcW w:w="2093" w:type="dxa"/>
          </w:tcPr>
          <w:p w14:paraId="2E7BFA37" w14:textId="77777777" w:rsidR="00D5715C" w:rsidRPr="00A2409A" w:rsidRDefault="00D5715C" w:rsidP="0072238A">
            <w:pPr>
              <w:rPr>
                <w:cs/>
              </w:rPr>
            </w:pPr>
            <w:r w:rsidRPr="00A2409A">
              <w:t xml:space="preserve">06 </w:t>
            </w:r>
            <w:r w:rsidRPr="00A2409A">
              <w:rPr>
                <w:cs/>
              </w:rPr>
              <w:t>กฎหมายที่เกี่ยวข้อง</w:t>
            </w:r>
          </w:p>
        </w:tc>
        <w:tc>
          <w:tcPr>
            <w:tcW w:w="1710" w:type="dxa"/>
          </w:tcPr>
          <w:p w14:paraId="653AD79C" w14:textId="77777777" w:rsidR="00D5715C" w:rsidRPr="00A2409A" w:rsidRDefault="00D5715C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นำข้อมูลกฎหมายที่เกี่ยวข้องมาเพิ่มเติม</w:t>
            </w:r>
          </w:p>
        </w:tc>
        <w:tc>
          <w:tcPr>
            <w:tcW w:w="1197" w:type="dxa"/>
          </w:tcPr>
          <w:p w14:paraId="1D6E6E64" w14:textId="23C61B7C" w:rsidR="00D5715C" w:rsidRPr="00A2409A" w:rsidRDefault="00A2409A" w:rsidP="0072238A">
            <w:r w:rsidRPr="00A2409A">
              <w:rPr>
                <w:rFonts w:hint="cs"/>
                <w:cs/>
              </w:rPr>
              <w:t>กิจการนักเรียน</w:t>
            </w:r>
          </w:p>
        </w:tc>
        <w:tc>
          <w:tcPr>
            <w:tcW w:w="1346" w:type="dxa"/>
          </w:tcPr>
          <w:p w14:paraId="308DA954" w14:textId="77777777" w:rsidR="00D5715C" w:rsidRPr="00A2409A" w:rsidRDefault="00D5715C" w:rsidP="0072238A"/>
        </w:tc>
        <w:tc>
          <w:tcPr>
            <w:tcW w:w="1701" w:type="dxa"/>
          </w:tcPr>
          <w:p w14:paraId="45A5BB6E" w14:textId="49857FEC" w:rsidR="00D5715C" w:rsidRPr="00A2409A" w:rsidRDefault="00D5715C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4D489A7F" w14:textId="21896EF5" w:rsidR="00D5715C" w:rsidRPr="00A2409A" w:rsidRDefault="00D5715C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7F3639B9" w14:textId="755BC79C" w:rsidTr="0072238A">
        <w:tc>
          <w:tcPr>
            <w:tcW w:w="2093" w:type="dxa"/>
          </w:tcPr>
          <w:p w14:paraId="5E472227" w14:textId="77777777" w:rsidR="00D5715C" w:rsidRPr="00A2409A" w:rsidRDefault="00D5715C" w:rsidP="0072238A">
            <w:r w:rsidRPr="00A2409A">
              <w:t>09 Social Network</w:t>
            </w:r>
          </w:p>
        </w:tc>
        <w:tc>
          <w:tcPr>
            <w:tcW w:w="1710" w:type="dxa"/>
          </w:tcPr>
          <w:p w14:paraId="69F61838" w14:textId="6AF3E9CE" w:rsidR="00D5715C" w:rsidRPr="00A2409A" w:rsidRDefault="00D5715C" w:rsidP="0072238A">
            <w:r w:rsidRPr="00A2409A">
              <w:rPr>
                <w:rFonts w:hint="cs"/>
                <w:cs/>
              </w:rPr>
              <w:t xml:space="preserve">เพิ่มตำแหน่งเว็บไซต์ เพิ่ม </w:t>
            </w:r>
            <w:r w:rsidRPr="00A2409A">
              <w:t xml:space="preserve">Messenger Live Chat </w:t>
            </w:r>
            <w:r w:rsidRPr="00A2409A">
              <w:rPr>
                <w:rFonts w:hint="cs"/>
                <w:cs/>
              </w:rPr>
              <w:t xml:space="preserve">และเชื่อมต่อไปที่ </w:t>
            </w:r>
            <w:r w:rsidRPr="00A2409A">
              <w:t>Facebook</w:t>
            </w:r>
          </w:p>
        </w:tc>
        <w:tc>
          <w:tcPr>
            <w:tcW w:w="1197" w:type="dxa"/>
          </w:tcPr>
          <w:p w14:paraId="210C1C53" w14:textId="68AE0E52" w:rsidR="00D5715C" w:rsidRPr="00A2409A" w:rsidRDefault="00A2409A" w:rsidP="0072238A">
            <w:r w:rsidRPr="00A2409A">
              <w:rPr>
                <w:rFonts w:hint="cs"/>
                <w:cs/>
              </w:rPr>
              <w:t>วิชาการ</w:t>
            </w:r>
          </w:p>
        </w:tc>
        <w:tc>
          <w:tcPr>
            <w:tcW w:w="1346" w:type="dxa"/>
          </w:tcPr>
          <w:p w14:paraId="68A758EB" w14:textId="77777777" w:rsidR="00D5715C" w:rsidRPr="00A2409A" w:rsidRDefault="00D5715C" w:rsidP="0072238A"/>
        </w:tc>
        <w:tc>
          <w:tcPr>
            <w:tcW w:w="1701" w:type="dxa"/>
          </w:tcPr>
          <w:p w14:paraId="770B151F" w14:textId="5C24835F" w:rsidR="00D5715C" w:rsidRPr="00A2409A" w:rsidRDefault="00D5715C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5D05A4D4" w14:textId="7FD0C1BA" w:rsidR="00D5715C" w:rsidRPr="00A2409A" w:rsidRDefault="00D5715C" w:rsidP="0072238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47319E3" w14:textId="3C914E47" w:rsidTr="0072238A">
        <w:tc>
          <w:tcPr>
            <w:tcW w:w="2093" w:type="dxa"/>
          </w:tcPr>
          <w:p w14:paraId="5E516AF6" w14:textId="77777777" w:rsidR="00A2409A" w:rsidRPr="00A2409A" w:rsidRDefault="00A2409A" w:rsidP="00A2409A">
            <w:r w:rsidRPr="00A2409A">
              <w:t xml:space="preserve">011 </w:t>
            </w:r>
            <w:r w:rsidRPr="00A2409A">
              <w:rPr>
                <w:cs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tcW w:w="1710" w:type="dxa"/>
          </w:tcPr>
          <w:p w14:paraId="748149D6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จัดทำแผนการดำเนินงานประจำปี</w:t>
            </w:r>
          </w:p>
        </w:tc>
        <w:tc>
          <w:tcPr>
            <w:tcW w:w="1197" w:type="dxa"/>
          </w:tcPr>
          <w:p w14:paraId="1EFA9B38" w14:textId="520CAFD5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346" w:type="dxa"/>
          </w:tcPr>
          <w:p w14:paraId="0F216C38" w14:textId="77777777" w:rsidR="00A2409A" w:rsidRPr="00A2409A" w:rsidRDefault="00A2409A" w:rsidP="00A2409A"/>
        </w:tc>
        <w:tc>
          <w:tcPr>
            <w:tcW w:w="1701" w:type="dxa"/>
          </w:tcPr>
          <w:p w14:paraId="10414EA7" w14:textId="314339BE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2D74DDE6" w14:textId="7B0AED09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27F31FD0" w14:textId="77718DCD" w:rsidTr="0072238A">
        <w:tc>
          <w:tcPr>
            <w:tcW w:w="2093" w:type="dxa"/>
          </w:tcPr>
          <w:p w14:paraId="3EB4DC4D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012 </w:t>
            </w:r>
            <w:r w:rsidRPr="00A2409A">
              <w:rPr>
                <w:cs/>
              </w:rPr>
              <w:t>รายงานผลการดำเนินงานประจำปี</w:t>
            </w:r>
          </w:p>
        </w:tc>
        <w:tc>
          <w:tcPr>
            <w:tcW w:w="1710" w:type="dxa"/>
          </w:tcPr>
          <w:p w14:paraId="3B7450B6" w14:textId="77777777" w:rsidR="00A2409A" w:rsidRPr="00A2409A" w:rsidRDefault="00A2409A" w:rsidP="00A2409A">
            <w:r w:rsidRPr="00A2409A">
              <w:rPr>
                <w:rFonts w:hint="cs"/>
                <w:cs/>
              </w:rPr>
              <w:t>จัดทำแผนการดำเนินงานประจำปี</w:t>
            </w:r>
          </w:p>
        </w:tc>
        <w:tc>
          <w:tcPr>
            <w:tcW w:w="1197" w:type="dxa"/>
          </w:tcPr>
          <w:p w14:paraId="78492EAE" w14:textId="76666A66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346" w:type="dxa"/>
          </w:tcPr>
          <w:p w14:paraId="2A90BDE0" w14:textId="77777777" w:rsidR="00A2409A" w:rsidRPr="00A2409A" w:rsidRDefault="00A2409A" w:rsidP="00A2409A"/>
        </w:tc>
        <w:tc>
          <w:tcPr>
            <w:tcW w:w="1701" w:type="dxa"/>
          </w:tcPr>
          <w:p w14:paraId="0DD10D2D" w14:textId="0EB6CD8A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5A59FC17" w14:textId="15F7E26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4A58BA09" w14:textId="4928D9B1" w:rsidTr="0072238A">
        <w:tc>
          <w:tcPr>
            <w:tcW w:w="2093" w:type="dxa"/>
          </w:tcPr>
          <w:p w14:paraId="35182556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015 </w:t>
            </w:r>
            <w:r w:rsidRPr="00A2409A">
              <w:rPr>
                <w:cs/>
              </w:rPr>
              <w:t>ข้อมูลเชิงสถิติการให้บริการ</w:t>
            </w:r>
          </w:p>
        </w:tc>
        <w:tc>
          <w:tcPr>
            <w:tcW w:w="1710" w:type="dxa"/>
          </w:tcPr>
          <w:p w14:paraId="7A5D259C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จัดทำข้อมูลสถิติการให้บริการประชาชน</w:t>
            </w:r>
          </w:p>
        </w:tc>
        <w:tc>
          <w:tcPr>
            <w:tcW w:w="1197" w:type="dxa"/>
          </w:tcPr>
          <w:p w14:paraId="6278DBEA" w14:textId="141990BE" w:rsidR="00A2409A" w:rsidRPr="00A2409A" w:rsidRDefault="00A2409A" w:rsidP="00A2409A">
            <w:r w:rsidRPr="00A2409A">
              <w:rPr>
                <w:rFonts w:hint="cs"/>
                <w:cs/>
              </w:rPr>
              <w:t>บริหารงานทั่วไป</w:t>
            </w:r>
          </w:p>
        </w:tc>
        <w:tc>
          <w:tcPr>
            <w:tcW w:w="1346" w:type="dxa"/>
          </w:tcPr>
          <w:p w14:paraId="51997ECB" w14:textId="77777777" w:rsidR="00A2409A" w:rsidRPr="00A2409A" w:rsidRDefault="00A2409A" w:rsidP="00A2409A"/>
        </w:tc>
        <w:tc>
          <w:tcPr>
            <w:tcW w:w="1701" w:type="dxa"/>
          </w:tcPr>
          <w:p w14:paraId="08A202F9" w14:textId="04D361FE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3F344540" w14:textId="3C62F5BC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29C3BC8E" w14:textId="53517BF2" w:rsidTr="0072238A">
        <w:tc>
          <w:tcPr>
            <w:tcW w:w="2093" w:type="dxa"/>
          </w:tcPr>
          <w:p w14:paraId="48E5D239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016 </w:t>
            </w:r>
            <w:r w:rsidRPr="00A2409A">
              <w:rPr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1710" w:type="dxa"/>
          </w:tcPr>
          <w:p w14:paraId="33BE9E36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สำรวจความพึงพอใจการให้บริการ</w:t>
            </w:r>
          </w:p>
        </w:tc>
        <w:tc>
          <w:tcPr>
            <w:tcW w:w="1197" w:type="dxa"/>
          </w:tcPr>
          <w:p w14:paraId="32C85EBA" w14:textId="05E6D6DA" w:rsidR="00A2409A" w:rsidRPr="00A2409A" w:rsidRDefault="00A2409A" w:rsidP="00A2409A">
            <w:r w:rsidRPr="00A2409A">
              <w:rPr>
                <w:rFonts w:hint="cs"/>
                <w:cs/>
              </w:rPr>
              <w:t>บริหารงานทั่วไป</w:t>
            </w:r>
          </w:p>
        </w:tc>
        <w:tc>
          <w:tcPr>
            <w:tcW w:w="1346" w:type="dxa"/>
          </w:tcPr>
          <w:p w14:paraId="4BE6C8A1" w14:textId="77777777" w:rsidR="00A2409A" w:rsidRPr="00A2409A" w:rsidRDefault="00A2409A" w:rsidP="00A2409A"/>
        </w:tc>
        <w:tc>
          <w:tcPr>
            <w:tcW w:w="1701" w:type="dxa"/>
          </w:tcPr>
          <w:p w14:paraId="6FABB821" w14:textId="3B7A0A6F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780CC8A1" w14:textId="53EF15B2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3543DD4" w14:textId="1D79C0E7" w:rsidTr="0072238A">
        <w:tc>
          <w:tcPr>
            <w:tcW w:w="2093" w:type="dxa"/>
          </w:tcPr>
          <w:p w14:paraId="55256315" w14:textId="77777777" w:rsidR="00A2409A" w:rsidRPr="00A2409A" w:rsidRDefault="00A2409A" w:rsidP="00A2409A">
            <w:pPr>
              <w:rPr>
                <w:cs/>
              </w:rPr>
            </w:pPr>
            <w:r w:rsidRPr="00A2409A">
              <w:t>017 E-Service</w:t>
            </w:r>
          </w:p>
        </w:tc>
        <w:tc>
          <w:tcPr>
            <w:tcW w:w="1710" w:type="dxa"/>
          </w:tcPr>
          <w:p w14:paraId="1657121F" w14:textId="77777777" w:rsidR="00A2409A" w:rsidRPr="00A2409A" w:rsidRDefault="00A2409A" w:rsidP="00A2409A">
            <w:r w:rsidRPr="00A2409A">
              <w:rPr>
                <w:rFonts w:hint="cs"/>
                <w:cs/>
              </w:rPr>
              <w:t xml:space="preserve">จัดทำระบบให้บริการออนไลน์ผ่าน </w:t>
            </w:r>
            <w:r w:rsidRPr="00A2409A">
              <w:t>google form</w:t>
            </w:r>
          </w:p>
        </w:tc>
        <w:tc>
          <w:tcPr>
            <w:tcW w:w="1197" w:type="dxa"/>
          </w:tcPr>
          <w:p w14:paraId="255EDB8C" w14:textId="14E1847D" w:rsidR="00A2409A" w:rsidRPr="00A2409A" w:rsidRDefault="00A2409A" w:rsidP="00A2409A">
            <w:pPr>
              <w:rPr>
                <w:rFonts w:hint="cs"/>
              </w:rPr>
            </w:pPr>
            <w:r w:rsidRPr="00A2409A">
              <w:rPr>
                <w:rFonts w:hint="cs"/>
                <w:cs/>
              </w:rPr>
              <w:t>วิชาการ</w:t>
            </w:r>
          </w:p>
        </w:tc>
        <w:tc>
          <w:tcPr>
            <w:tcW w:w="1346" w:type="dxa"/>
          </w:tcPr>
          <w:p w14:paraId="43194ABF" w14:textId="77777777" w:rsidR="00A2409A" w:rsidRPr="00A2409A" w:rsidRDefault="00A2409A" w:rsidP="00A2409A"/>
        </w:tc>
        <w:tc>
          <w:tcPr>
            <w:tcW w:w="1701" w:type="dxa"/>
          </w:tcPr>
          <w:p w14:paraId="3C5566C4" w14:textId="1620318C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62EA0D7F" w14:textId="6C198034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2859553" w14:textId="4814A817" w:rsidTr="0072238A">
        <w:tc>
          <w:tcPr>
            <w:tcW w:w="2093" w:type="dxa"/>
          </w:tcPr>
          <w:p w14:paraId="41D4B293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018 </w:t>
            </w:r>
            <w:r w:rsidRPr="00A2409A">
              <w:rPr>
                <w:cs/>
              </w:rPr>
              <w:t>แผนการใช้จ่ายงบประมาณประจำปี</w:t>
            </w:r>
          </w:p>
        </w:tc>
        <w:tc>
          <w:tcPr>
            <w:tcW w:w="1710" w:type="dxa"/>
          </w:tcPr>
          <w:p w14:paraId="17D392F6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ข้อบัญญัติงบประมาณรายจ่าย</w:t>
            </w:r>
          </w:p>
        </w:tc>
        <w:tc>
          <w:tcPr>
            <w:tcW w:w="1197" w:type="dxa"/>
          </w:tcPr>
          <w:p w14:paraId="2AB9ADE0" w14:textId="28A95A85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346" w:type="dxa"/>
          </w:tcPr>
          <w:p w14:paraId="3050414B" w14:textId="77777777" w:rsidR="00A2409A" w:rsidRPr="00A2409A" w:rsidRDefault="00A2409A" w:rsidP="00A2409A"/>
        </w:tc>
        <w:tc>
          <w:tcPr>
            <w:tcW w:w="1701" w:type="dxa"/>
          </w:tcPr>
          <w:p w14:paraId="11E5A8B3" w14:textId="38EFC45E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5B8143DC" w14:textId="649EB2C8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40C10E6" w14:textId="09153008" w:rsidTr="0072238A">
        <w:tc>
          <w:tcPr>
            <w:tcW w:w="2093" w:type="dxa"/>
          </w:tcPr>
          <w:p w14:paraId="49BE50C4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019 </w:t>
            </w:r>
            <w:r w:rsidRPr="00A2409A">
              <w:rPr>
                <w:cs/>
              </w:rPr>
              <w:t xml:space="preserve">รายงานการกำกับติดตามการใช้จ่ายงบประมาณ ประจำปี รอบ </w:t>
            </w:r>
            <w:r w:rsidRPr="00A2409A">
              <w:t xml:space="preserve">6 </w:t>
            </w:r>
            <w:r w:rsidRPr="00A2409A">
              <w:rPr>
                <w:cs/>
              </w:rPr>
              <w:t>เดือน</w:t>
            </w:r>
          </w:p>
        </w:tc>
        <w:tc>
          <w:tcPr>
            <w:tcW w:w="1710" w:type="dxa"/>
          </w:tcPr>
          <w:p w14:paraId="252D5136" w14:textId="77777777" w:rsidR="00A2409A" w:rsidRPr="00A2409A" w:rsidRDefault="00A2409A" w:rsidP="00A2409A">
            <w:r w:rsidRPr="00A2409A">
              <w:rPr>
                <w:cs/>
              </w:rPr>
              <w:t>รายงานการกำกับติดตามการใช้จ่ายงบประมาณ</w:t>
            </w:r>
          </w:p>
        </w:tc>
        <w:tc>
          <w:tcPr>
            <w:tcW w:w="1197" w:type="dxa"/>
          </w:tcPr>
          <w:p w14:paraId="56914E92" w14:textId="12CEF568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346" w:type="dxa"/>
          </w:tcPr>
          <w:p w14:paraId="1F801B98" w14:textId="77777777" w:rsidR="00A2409A" w:rsidRPr="00A2409A" w:rsidRDefault="00A2409A" w:rsidP="00A2409A"/>
        </w:tc>
        <w:tc>
          <w:tcPr>
            <w:tcW w:w="1701" w:type="dxa"/>
          </w:tcPr>
          <w:p w14:paraId="10AF66EB" w14:textId="373D98BE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0CE065F8" w14:textId="5119950D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</w:tbl>
    <w:p w14:paraId="5DFF4746" w14:textId="77777777" w:rsidR="008A086E" w:rsidRPr="00A2409A" w:rsidRDefault="008A086E" w:rsidP="008A086E">
      <w:pPr>
        <w:rPr>
          <w:b/>
          <w:bCs/>
          <w:sz w:val="32"/>
          <w:szCs w:val="32"/>
        </w:rPr>
      </w:pPr>
      <w:r w:rsidRPr="00A2409A">
        <w:rPr>
          <w:b/>
          <w:bCs/>
          <w:sz w:val="32"/>
          <w:szCs w:val="32"/>
        </w:rPr>
        <w:br w:type="textWrapping" w:clear="all"/>
      </w:r>
    </w:p>
    <w:p w14:paraId="6781BCF9" w14:textId="77777777" w:rsidR="00F35D58" w:rsidRPr="00A2409A" w:rsidRDefault="00F35D58" w:rsidP="008A086E">
      <w:pPr>
        <w:rPr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198"/>
        <w:gridCol w:w="1706"/>
        <w:gridCol w:w="1673"/>
        <w:gridCol w:w="1608"/>
      </w:tblGrid>
      <w:tr w:rsidR="00A2409A" w:rsidRPr="00A2409A" w14:paraId="59C9FDE0" w14:textId="769688BB" w:rsidTr="009446B2">
        <w:tc>
          <w:tcPr>
            <w:tcW w:w="1710" w:type="dxa"/>
            <w:shd w:val="clear" w:color="auto" w:fill="B8CCE4" w:themeFill="accent1" w:themeFillTint="66"/>
          </w:tcPr>
          <w:p w14:paraId="255E1FDF" w14:textId="77777777" w:rsidR="009446B2" w:rsidRPr="00A2409A" w:rsidRDefault="009446B2" w:rsidP="00616619">
            <w:pPr>
              <w:jc w:val="center"/>
              <w:rPr>
                <w:b/>
                <w:bCs/>
                <w:cs/>
              </w:rPr>
            </w:pPr>
            <w:r w:rsidRPr="00A2409A">
              <w:rPr>
                <w:b/>
                <w:bCs/>
                <w:cs/>
              </w:rPr>
              <w:t>มาตรการ/แนวทาง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26F986E1" w14:textId="77777777" w:rsidR="009446B2" w:rsidRPr="00A2409A" w:rsidRDefault="009446B2" w:rsidP="00616619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14:paraId="4DB8298C" w14:textId="77777777" w:rsidR="009446B2" w:rsidRPr="00A2409A" w:rsidRDefault="009446B2" w:rsidP="00616619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706" w:type="dxa"/>
            <w:shd w:val="clear" w:color="auto" w:fill="B8CCE4" w:themeFill="accent1" w:themeFillTint="66"/>
          </w:tcPr>
          <w:p w14:paraId="2D1EC876" w14:textId="1FD141FC" w:rsidR="009446B2" w:rsidRPr="00A2409A" w:rsidRDefault="009446B2" w:rsidP="00616619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673" w:type="dxa"/>
            <w:shd w:val="clear" w:color="auto" w:fill="B8CCE4" w:themeFill="accent1" w:themeFillTint="66"/>
          </w:tcPr>
          <w:p w14:paraId="10FD203A" w14:textId="77777777" w:rsidR="009446B2" w:rsidRPr="00A2409A" w:rsidRDefault="009446B2" w:rsidP="00616619">
            <w:pPr>
              <w:jc w:val="center"/>
              <w:rPr>
                <w:b/>
                <w:bCs/>
              </w:rPr>
            </w:pPr>
            <w:r w:rsidRPr="00A2409A">
              <w:rPr>
                <w:b/>
                <w:bCs/>
                <w:cs/>
              </w:rPr>
              <w:t>การติดตามผล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 w14:paraId="08086898" w14:textId="3C8BE722" w:rsidR="009446B2" w:rsidRPr="00A2409A" w:rsidRDefault="009446B2" w:rsidP="00616619">
            <w:pPr>
              <w:jc w:val="center"/>
              <w:rPr>
                <w:b/>
                <w:bCs/>
                <w:cs/>
              </w:rPr>
            </w:pPr>
            <w:r w:rsidRPr="00A2409A"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A2409A" w:rsidRPr="00A2409A" w14:paraId="582D2731" w14:textId="7972F52B" w:rsidTr="009446B2">
        <w:tc>
          <w:tcPr>
            <w:tcW w:w="1710" w:type="dxa"/>
          </w:tcPr>
          <w:p w14:paraId="2876A2BC" w14:textId="3B79A3D6" w:rsidR="00A2409A" w:rsidRPr="00A2409A" w:rsidRDefault="00A2409A" w:rsidP="00A2409A">
            <w:pPr>
              <w:rPr>
                <w:cs/>
              </w:rPr>
            </w:pPr>
            <w:r w:rsidRPr="00A2409A">
              <w:t xml:space="preserve">020 </w:t>
            </w:r>
            <w:r w:rsidRPr="00A2409A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710" w:type="dxa"/>
          </w:tcPr>
          <w:p w14:paraId="6A4DDC76" w14:textId="448F2787" w:rsidR="00A2409A" w:rsidRPr="00A2409A" w:rsidRDefault="00A2409A" w:rsidP="00A2409A">
            <w:pPr>
              <w:rPr>
                <w:cs/>
              </w:rPr>
            </w:pPr>
            <w:r w:rsidRPr="00A2409A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198" w:type="dxa"/>
          </w:tcPr>
          <w:p w14:paraId="480F96B9" w14:textId="5298BB2B" w:rsidR="00A2409A" w:rsidRPr="00A2409A" w:rsidRDefault="00A2409A" w:rsidP="00A2409A">
            <w:pPr>
              <w:rPr>
                <w:rFonts w:hint="cs"/>
                <w:cs/>
              </w:rPr>
            </w:pPr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706" w:type="dxa"/>
          </w:tcPr>
          <w:p w14:paraId="19161AB7" w14:textId="77777777" w:rsidR="00A2409A" w:rsidRPr="00A2409A" w:rsidRDefault="00A2409A" w:rsidP="00A2409A"/>
        </w:tc>
        <w:tc>
          <w:tcPr>
            <w:tcW w:w="1673" w:type="dxa"/>
          </w:tcPr>
          <w:p w14:paraId="000B9A5A" w14:textId="29855AF4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4A345D2B" w14:textId="7BFF1CB3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6AF74F6E" w14:textId="77777777" w:rsidTr="009446B2">
        <w:tc>
          <w:tcPr>
            <w:tcW w:w="1710" w:type="dxa"/>
          </w:tcPr>
          <w:p w14:paraId="5BDD6933" w14:textId="7B1101A5" w:rsidR="00A2409A" w:rsidRPr="00A2409A" w:rsidRDefault="00A2409A" w:rsidP="00A2409A">
            <w:r w:rsidRPr="00A2409A">
              <w:t xml:space="preserve">025 </w:t>
            </w:r>
            <w:r w:rsidRPr="00A2409A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710" w:type="dxa"/>
          </w:tcPr>
          <w:p w14:paraId="5819A23E" w14:textId="5678FDE4" w:rsidR="00A2409A" w:rsidRPr="00A2409A" w:rsidRDefault="00A2409A" w:rsidP="00A2409A">
            <w:pPr>
              <w:rPr>
                <w:cs/>
              </w:rPr>
            </w:pPr>
            <w:r w:rsidRPr="00A2409A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198" w:type="dxa"/>
          </w:tcPr>
          <w:p w14:paraId="6A7200C2" w14:textId="68728DA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บริหารงานบุคคล</w:t>
            </w:r>
          </w:p>
        </w:tc>
        <w:tc>
          <w:tcPr>
            <w:tcW w:w="1706" w:type="dxa"/>
          </w:tcPr>
          <w:p w14:paraId="32940352" w14:textId="77777777" w:rsidR="00A2409A" w:rsidRPr="00A2409A" w:rsidRDefault="00A2409A" w:rsidP="00A2409A"/>
        </w:tc>
        <w:tc>
          <w:tcPr>
            <w:tcW w:w="1673" w:type="dxa"/>
          </w:tcPr>
          <w:p w14:paraId="73502964" w14:textId="04FD0BF9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6550E1E7" w14:textId="7AC0F631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5216A2D" w14:textId="77777777" w:rsidTr="009446B2">
        <w:tc>
          <w:tcPr>
            <w:tcW w:w="1710" w:type="dxa"/>
          </w:tcPr>
          <w:p w14:paraId="4F185DC2" w14:textId="292D6DD4" w:rsidR="00A2409A" w:rsidRPr="00A2409A" w:rsidRDefault="00A2409A" w:rsidP="00A2409A">
            <w:r w:rsidRPr="00A2409A">
              <w:t xml:space="preserve">026 </w:t>
            </w:r>
            <w:r w:rsidRPr="00A2409A">
              <w:rPr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1710" w:type="dxa"/>
          </w:tcPr>
          <w:p w14:paraId="74D1B2C4" w14:textId="4EDB1C95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รายงานผลการดำเนินงานตามนโยบาย</w:t>
            </w:r>
            <w:r w:rsidRPr="00A2409A">
              <w:rPr>
                <w:cs/>
              </w:rPr>
              <w:t>การบริหารทรัพยากรบุคคล</w:t>
            </w:r>
          </w:p>
        </w:tc>
        <w:tc>
          <w:tcPr>
            <w:tcW w:w="1198" w:type="dxa"/>
          </w:tcPr>
          <w:p w14:paraId="2BC3FA7F" w14:textId="1FB072E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บริหารงานบุคคล</w:t>
            </w:r>
          </w:p>
        </w:tc>
        <w:tc>
          <w:tcPr>
            <w:tcW w:w="1706" w:type="dxa"/>
          </w:tcPr>
          <w:p w14:paraId="186DA631" w14:textId="77777777" w:rsidR="00A2409A" w:rsidRPr="00A2409A" w:rsidRDefault="00A2409A" w:rsidP="00A2409A"/>
        </w:tc>
        <w:tc>
          <w:tcPr>
            <w:tcW w:w="1673" w:type="dxa"/>
          </w:tcPr>
          <w:p w14:paraId="418D674A" w14:textId="57B1B27B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68C05247" w14:textId="5718FC1D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1A2860D" w14:textId="55E71FD9" w:rsidTr="009446B2">
        <w:tc>
          <w:tcPr>
            <w:tcW w:w="1710" w:type="dxa"/>
          </w:tcPr>
          <w:p w14:paraId="57455AFE" w14:textId="77777777" w:rsidR="00A2409A" w:rsidRPr="00A2409A" w:rsidRDefault="00A2409A" w:rsidP="00A2409A">
            <w:r w:rsidRPr="00A2409A">
              <w:t xml:space="preserve">027 </w:t>
            </w:r>
            <w:r w:rsidRPr="00A2409A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710" w:type="dxa"/>
          </w:tcPr>
          <w:p w14:paraId="1AC0A1BC" w14:textId="77777777" w:rsidR="00A2409A" w:rsidRPr="00A2409A" w:rsidRDefault="00A2409A" w:rsidP="00A2409A">
            <w:r w:rsidRPr="00A2409A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198" w:type="dxa"/>
          </w:tcPr>
          <w:p w14:paraId="6B096C81" w14:textId="3741E9A1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บริหารงานบุคคล</w:t>
            </w:r>
          </w:p>
        </w:tc>
        <w:tc>
          <w:tcPr>
            <w:tcW w:w="1706" w:type="dxa"/>
          </w:tcPr>
          <w:p w14:paraId="63948E71" w14:textId="77777777" w:rsidR="00A2409A" w:rsidRPr="00A2409A" w:rsidRDefault="00A2409A" w:rsidP="00A2409A"/>
        </w:tc>
        <w:tc>
          <w:tcPr>
            <w:tcW w:w="1673" w:type="dxa"/>
          </w:tcPr>
          <w:p w14:paraId="55296F60" w14:textId="748CBFCC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1EBDB0E2" w14:textId="56A6D817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1215ED32" w14:textId="6E379AE7" w:rsidTr="009446B2">
        <w:tc>
          <w:tcPr>
            <w:tcW w:w="1710" w:type="dxa"/>
          </w:tcPr>
          <w:p w14:paraId="42FD61D6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028 </w:t>
            </w:r>
            <w:r w:rsidRPr="00A2409A">
              <w:rPr>
                <w:cs/>
              </w:rPr>
              <w:t>รายงานผลการบริหารและพัฒนาทรัพยากรบุคคลประจำปี</w:t>
            </w:r>
            <w:r w:rsidRPr="00A2409A">
              <w:rPr>
                <w:cs/>
              </w:rPr>
              <w:tab/>
            </w:r>
          </w:p>
        </w:tc>
        <w:tc>
          <w:tcPr>
            <w:tcW w:w="1710" w:type="dxa"/>
          </w:tcPr>
          <w:p w14:paraId="0D9F22AA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รายงานผลประจำปี</w:t>
            </w:r>
          </w:p>
        </w:tc>
        <w:tc>
          <w:tcPr>
            <w:tcW w:w="1198" w:type="dxa"/>
          </w:tcPr>
          <w:p w14:paraId="2D019805" w14:textId="552D24EC" w:rsidR="00A2409A" w:rsidRPr="00A2409A" w:rsidRDefault="00A2409A" w:rsidP="00A2409A">
            <w:r w:rsidRPr="00A2409A">
              <w:rPr>
                <w:rFonts w:hint="cs"/>
                <w:cs/>
              </w:rPr>
              <w:t>บริหารงานบุคคล</w:t>
            </w:r>
          </w:p>
        </w:tc>
        <w:tc>
          <w:tcPr>
            <w:tcW w:w="1706" w:type="dxa"/>
          </w:tcPr>
          <w:p w14:paraId="3131BD80" w14:textId="77777777" w:rsidR="00A2409A" w:rsidRPr="00A2409A" w:rsidRDefault="00A2409A" w:rsidP="00A2409A"/>
        </w:tc>
        <w:tc>
          <w:tcPr>
            <w:tcW w:w="1673" w:type="dxa"/>
          </w:tcPr>
          <w:p w14:paraId="5C3FAE7E" w14:textId="59BCC23F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663E70B9" w14:textId="3974C733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0FA887F3" w14:textId="04775D20" w:rsidTr="009446B2">
        <w:tc>
          <w:tcPr>
            <w:tcW w:w="1710" w:type="dxa"/>
          </w:tcPr>
          <w:p w14:paraId="6E394D56" w14:textId="77777777" w:rsidR="00A2409A" w:rsidRPr="00A2409A" w:rsidRDefault="00A2409A" w:rsidP="00A2409A">
            <w:r w:rsidRPr="00A2409A">
              <w:t xml:space="preserve">029 </w:t>
            </w:r>
            <w:r w:rsidRPr="00A2409A">
              <w:rPr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2758C299" w14:textId="77777777" w:rsidR="00A2409A" w:rsidRPr="00A2409A" w:rsidRDefault="00A2409A" w:rsidP="00A2409A">
            <w:r w:rsidRPr="00A2409A">
              <w:rPr>
                <w:cs/>
              </w:rPr>
              <w:t>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</w:p>
        </w:tc>
        <w:tc>
          <w:tcPr>
            <w:tcW w:w="1198" w:type="dxa"/>
          </w:tcPr>
          <w:p w14:paraId="132E1FDB" w14:textId="4C2ED0BF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706" w:type="dxa"/>
          </w:tcPr>
          <w:p w14:paraId="6B88D7D8" w14:textId="77777777" w:rsidR="00A2409A" w:rsidRPr="00A2409A" w:rsidRDefault="00A2409A" w:rsidP="00A2409A"/>
        </w:tc>
        <w:tc>
          <w:tcPr>
            <w:tcW w:w="1673" w:type="dxa"/>
          </w:tcPr>
          <w:p w14:paraId="7BCD57A6" w14:textId="500AC0F9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723C4806" w14:textId="4799FB4E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7205947C" w14:textId="0DA3FF40" w:rsidTr="009446B2">
        <w:tc>
          <w:tcPr>
            <w:tcW w:w="1710" w:type="dxa"/>
          </w:tcPr>
          <w:p w14:paraId="4F742681" w14:textId="77777777" w:rsidR="00A2409A" w:rsidRPr="00A2409A" w:rsidRDefault="00A2409A" w:rsidP="00A2409A">
            <w:r w:rsidRPr="00A2409A">
              <w:t xml:space="preserve">030 </w:t>
            </w:r>
            <w:r w:rsidRPr="00A2409A">
              <w:rPr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35F609AA" w14:textId="77777777" w:rsidR="00A2409A" w:rsidRPr="00A2409A" w:rsidRDefault="00A2409A" w:rsidP="00A2409A">
            <w:r w:rsidRPr="00A2409A">
              <w:rPr>
                <w:rFonts w:hint="cs"/>
                <w:cs/>
              </w:rPr>
              <w:t xml:space="preserve">ช่องทางร้องเรียนผ่านทาง </w:t>
            </w:r>
            <w:r w:rsidRPr="00A2409A">
              <w:t>Google form</w:t>
            </w:r>
          </w:p>
        </w:tc>
        <w:tc>
          <w:tcPr>
            <w:tcW w:w="1198" w:type="dxa"/>
          </w:tcPr>
          <w:p w14:paraId="3ADDA0B1" w14:textId="242CBCFB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706" w:type="dxa"/>
          </w:tcPr>
          <w:p w14:paraId="636A6949" w14:textId="77777777" w:rsidR="00A2409A" w:rsidRPr="00A2409A" w:rsidRDefault="00A2409A" w:rsidP="00A2409A"/>
        </w:tc>
        <w:tc>
          <w:tcPr>
            <w:tcW w:w="1673" w:type="dxa"/>
          </w:tcPr>
          <w:p w14:paraId="0455FE33" w14:textId="794AB9EC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6783F178" w14:textId="42CB83BA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389ACA19" w14:textId="4BD383C7" w:rsidTr="009446B2">
        <w:tc>
          <w:tcPr>
            <w:tcW w:w="1710" w:type="dxa"/>
          </w:tcPr>
          <w:p w14:paraId="5B1E4E75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031 </w:t>
            </w:r>
            <w:r w:rsidRPr="00A2409A">
              <w:rPr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34B4D09F" w14:textId="77777777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สถิติการร้องเรียน</w:t>
            </w:r>
          </w:p>
        </w:tc>
        <w:tc>
          <w:tcPr>
            <w:tcW w:w="1198" w:type="dxa"/>
          </w:tcPr>
          <w:p w14:paraId="17B42FBE" w14:textId="272A4634" w:rsidR="00A2409A" w:rsidRPr="00A2409A" w:rsidRDefault="00A2409A" w:rsidP="00A2409A">
            <w:r w:rsidRPr="00A2409A">
              <w:rPr>
                <w:rFonts w:hint="cs"/>
                <w:cs/>
              </w:rPr>
              <w:t>งบประมาณและแผนงาน</w:t>
            </w:r>
          </w:p>
        </w:tc>
        <w:tc>
          <w:tcPr>
            <w:tcW w:w="1706" w:type="dxa"/>
          </w:tcPr>
          <w:p w14:paraId="7698468A" w14:textId="77777777" w:rsidR="00A2409A" w:rsidRPr="00A2409A" w:rsidRDefault="00A2409A" w:rsidP="00A2409A"/>
        </w:tc>
        <w:tc>
          <w:tcPr>
            <w:tcW w:w="1673" w:type="dxa"/>
          </w:tcPr>
          <w:p w14:paraId="4AD71704" w14:textId="14894D1E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0C733473" w14:textId="72602381" w:rsidR="00A2409A" w:rsidRPr="00A2409A" w:rsidRDefault="00A2409A" w:rsidP="00A2409A">
            <w:pPr>
              <w:rPr>
                <w:cs/>
              </w:rPr>
            </w:pPr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  <w:tr w:rsidR="00A2409A" w:rsidRPr="00A2409A" w14:paraId="7EFB14EB" w14:textId="3AAFDA5F" w:rsidTr="009446B2">
        <w:tc>
          <w:tcPr>
            <w:tcW w:w="1710" w:type="dxa"/>
          </w:tcPr>
          <w:p w14:paraId="2547EC2A" w14:textId="77777777" w:rsidR="00A2409A" w:rsidRPr="00A2409A" w:rsidRDefault="00A2409A" w:rsidP="00A2409A">
            <w:pPr>
              <w:rPr>
                <w:cs/>
              </w:rPr>
            </w:pPr>
            <w:r w:rsidRPr="00A2409A">
              <w:t xml:space="preserve">033 </w:t>
            </w:r>
            <w:r w:rsidRPr="00A2409A">
              <w:rPr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710" w:type="dxa"/>
          </w:tcPr>
          <w:p w14:paraId="533BBAE2" w14:textId="77777777" w:rsidR="00A2409A" w:rsidRPr="00A2409A" w:rsidRDefault="00A2409A" w:rsidP="00A2409A">
            <w:r w:rsidRPr="00A2409A">
              <w:rPr>
                <w:rFonts w:hint="cs"/>
                <w:cs/>
              </w:rPr>
              <w:t>การมีส่วนร่วมการเปิดเผยข้อมูลในเว็บไซต์หน่วยงาน</w:t>
            </w:r>
          </w:p>
        </w:tc>
        <w:tc>
          <w:tcPr>
            <w:tcW w:w="1198" w:type="dxa"/>
          </w:tcPr>
          <w:p w14:paraId="357D4FB6" w14:textId="473DD4BF" w:rsidR="00A2409A" w:rsidRPr="00A2409A" w:rsidRDefault="00A2409A" w:rsidP="00A2409A">
            <w:r w:rsidRPr="00A2409A">
              <w:rPr>
                <w:rFonts w:hint="cs"/>
                <w:cs/>
              </w:rPr>
              <w:t>กิจการนักเรียน บริหารงานทั่วไป</w:t>
            </w:r>
          </w:p>
        </w:tc>
        <w:tc>
          <w:tcPr>
            <w:tcW w:w="1706" w:type="dxa"/>
          </w:tcPr>
          <w:p w14:paraId="2367CA44" w14:textId="77777777" w:rsidR="00A2409A" w:rsidRPr="00A2409A" w:rsidRDefault="00A2409A" w:rsidP="00A2409A"/>
        </w:tc>
        <w:tc>
          <w:tcPr>
            <w:tcW w:w="1673" w:type="dxa"/>
          </w:tcPr>
          <w:p w14:paraId="5FC761AD" w14:textId="6D3F0120" w:rsidR="00A2409A" w:rsidRPr="00A2409A" w:rsidRDefault="00A2409A" w:rsidP="00A2409A">
            <w:r w:rsidRPr="00A2409A">
              <w:rPr>
                <w:rFonts w:hint="cs"/>
                <w:cs/>
              </w:rPr>
              <w:t>ดำเนินการแล้วเสร็จ</w:t>
            </w:r>
          </w:p>
        </w:tc>
        <w:tc>
          <w:tcPr>
            <w:tcW w:w="1608" w:type="dxa"/>
          </w:tcPr>
          <w:p w14:paraId="07594A01" w14:textId="251B0CCE" w:rsidR="00A2409A" w:rsidRPr="00A2409A" w:rsidRDefault="00A2409A" w:rsidP="00A2409A">
            <w:r w:rsidRPr="00A2409A">
              <w:rPr>
                <w:rFonts w:hint="cs"/>
                <w:cs/>
              </w:rPr>
              <w:t>นำไปเปิดเผยบนเว็บไซต์หลักของหน่วยงาน</w:t>
            </w:r>
          </w:p>
        </w:tc>
      </w:tr>
    </w:tbl>
    <w:p w14:paraId="015E6ADE" w14:textId="77777777" w:rsidR="008A086E" w:rsidRPr="00A2409A" w:rsidRDefault="008A086E" w:rsidP="008A086E">
      <w:pPr>
        <w:spacing w:after="0"/>
        <w:rPr>
          <w:b/>
          <w:bCs/>
          <w:sz w:val="32"/>
          <w:szCs w:val="32"/>
        </w:rPr>
      </w:pPr>
      <w:r w:rsidRPr="00A2409A">
        <w:rPr>
          <w:b/>
          <w:bCs/>
          <w:sz w:val="32"/>
          <w:szCs w:val="32"/>
        </w:rPr>
        <w:br/>
      </w:r>
    </w:p>
    <w:p w14:paraId="78CC3F67" w14:textId="63A69CFB" w:rsidR="008A086E" w:rsidRPr="00A2409A" w:rsidRDefault="008A086E" w:rsidP="002332C6">
      <w:pPr>
        <w:rPr>
          <w:sz w:val="32"/>
          <w:szCs w:val="32"/>
        </w:rPr>
        <w:sectPr w:rsidR="008A086E" w:rsidRPr="00A2409A" w:rsidSect="0072238A">
          <w:pgSz w:w="11906" w:h="16838"/>
          <w:pgMar w:top="851" w:right="851" w:bottom="1440" w:left="1418" w:header="709" w:footer="709" w:gutter="0"/>
          <w:cols w:space="720"/>
          <w:docGrid w:linePitch="299"/>
        </w:sectPr>
      </w:pPr>
    </w:p>
    <w:p w14:paraId="3FB64F57" w14:textId="77777777" w:rsidR="002332C6" w:rsidRPr="00A2409A" w:rsidRDefault="002332C6" w:rsidP="00A2409A">
      <w:pPr>
        <w:pStyle w:val="a7"/>
        <w:jc w:val="center"/>
        <w:rPr>
          <w:b/>
          <w:bCs/>
          <w:sz w:val="32"/>
          <w:szCs w:val="32"/>
        </w:rPr>
      </w:pPr>
    </w:p>
    <w:sectPr w:rsidR="002332C6" w:rsidRPr="00A2409A" w:rsidSect="0023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8A08" w14:textId="77777777" w:rsidR="00D31B0F" w:rsidRDefault="00D31B0F" w:rsidP="00A41BF2">
      <w:pPr>
        <w:spacing w:after="0" w:line="240" w:lineRule="auto"/>
      </w:pPr>
      <w:r>
        <w:separator/>
      </w:r>
    </w:p>
  </w:endnote>
  <w:endnote w:type="continuationSeparator" w:id="0">
    <w:p w14:paraId="16380B04" w14:textId="77777777" w:rsidR="00D31B0F" w:rsidRDefault="00D31B0F" w:rsidP="00A4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2605" w14:textId="77777777" w:rsidR="00D31B0F" w:rsidRDefault="00D31B0F" w:rsidP="00A41BF2">
      <w:pPr>
        <w:spacing w:after="0" w:line="240" w:lineRule="auto"/>
      </w:pPr>
      <w:r>
        <w:separator/>
      </w:r>
    </w:p>
  </w:footnote>
  <w:footnote w:type="continuationSeparator" w:id="0">
    <w:p w14:paraId="56D39018" w14:textId="77777777" w:rsidR="00D31B0F" w:rsidRDefault="00D31B0F" w:rsidP="00A4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8A1"/>
    <w:multiLevelType w:val="hybridMultilevel"/>
    <w:tmpl w:val="DACA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3A3"/>
    <w:multiLevelType w:val="hybridMultilevel"/>
    <w:tmpl w:val="FD8A282E"/>
    <w:lvl w:ilvl="0" w:tplc="BECE9196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C95"/>
    <w:multiLevelType w:val="hybridMultilevel"/>
    <w:tmpl w:val="732A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384"/>
    <w:multiLevelType w:val="hybridMultilevel"/>
    <w:tmpl w:val="0326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0C"/>
    <w:rsid w:val="000127F1"/>
    <w:rsid w:val="00045632"/>
    <w:rsid w:val="00057E55"/>
    <w:rsid w:val="000726B9"/>
    <w:rsid w:val="000A74DD"/>
    <w:rsid w:val="000D1EE5"/>
    <w:rsid w:val="000F3B89"/>
    <w:rsid w:val="0010366E"/>
    <w:rsid w:val="00104C54"/>
    <w:rsid w:val="001051F7"/>
    <w:rsid w:val="00126C23"/>
    <w:rsid w:val="00144378"/>
    <w:rsid w:val="00155B97"/>
    <w:rsid w:val="001870DF"/>
    <w:rsid w:val="001B1D7D"/>
    <w:rsid w:val="00207D90"/>
    <w:rsid w:val="00223C62"/>
    <w:rsid w:val="002332C6"/>
    <w:rsid w:val="002A22CB"/>
    <w:rsid w:val="002B325D"/>
    <w:rsid w:val="00313B65"/>
    <w:rsid w:val="003239EE"/>
    <w:rsid w:val="00325C6E"/>
    <w:rsid w:val="00351A07"/>
    <w:rsid w:val="00376462"/>
    <w:rsid w:val="00392947"/>
    <w:rsid w:val="003A1A07"/>
    <w:rsid w:val="003D26A8"/>
    <w:rsid w:val="00402D16"/>
    <w:rsid w:val="004078E2"/>
    <w:rsid w:val="00475F1C"/>
    <w:rsid w:val="004A6D1D"/>
    <w:rsid w:val="004B244A"/>
    <w:rsid w:val="004B3400"/>
    <w:rsid w:val="004B7B98"/>
    <w:rsid w:val="004D490E"/>
    <w:rsid w:val="004D565A"/>
    <w:rsid w:val="004D7F53"/>
    <w:rsid w:val="004E7D1E"/>
    <w:rsid w:val="004F02B3"/>
    <w:rsid w:val="00524CBA"/>
    <w:rsid w:val="00532C50"/>
    <w:rsid w:val="0054640C"/>
    <w:rsid w:val="00563445"/>
    <w:rsid w:val="00576F44"/>
    <w:rsid w:val="005B1627"/>
    <w:rsid w:val="005C14BF"/>
    <w:rsid w:val="00616619"/>
    <w:rsid w:val="006404BB"/>
    <w:rsid w:val="006B6F22"/>
    <w:rsid w:val="006C1EF3"/>
    <w:rsid w:val="006C3560"/>
    <w:rsid w:val="006E10B1"/>
    <w:rsid w:val="006E6845"/>
    <w:rsid w:val="007144CF"/>
    <w:rsid w:val="0072238A"/>
    <w:rsid w:val="00766A0F"/>
    <w:rsid w:val="00783BCD"/>
    <w:rsid w:val="007B2ECE"/>
    <w:rsid w:val="00817583"/>
    <w:rsid w:val="00823DF5"/>
    <w:rsid w:val="00830886"/>
    <w:rsid w:val="00853BB2"/>
    <w:rsid w:val="00863CDB"/>
    <w:rsid w:val="008847DD"/>
    <w:rsid w:val="008A086E"/>
    <w:rsid w:val="008A7377"/>
    <w:rsid w:val="008B1ACC"/>
    <w:rsid w:val="008D2E14"/>
    <w:rsid w:val="008F14BD"/>
    <w:rsid w:val="009021DE"/>
    <w:rsid w:val="009217E0"/>
    <w:rsid w:val="009446B2"/>
    <w:rsid w:val="009866F9"/>
    <w:rsid w:val="009A544F"/>
    <w:rsid w:val="009A7E97"/>
    <w:rsid w:val="009E5662"/>
    <w:rsid w:val="00A11BA0"/>
    <w:rsid w:val="00A2409A"/>
    <w:rsid w:val="00A41BF2"/>
    <w:rsid w:val="00A71590"/>
    <w:rsid w:val="00AA235A"/>
    <w:rsid w:val="00AB52E5"/>
    <w:rsid w:val="00AB5317"/>
    <w:rsid w:val="00B04D17"/>
    <w:rsid w:val="00B40EB9"/>
    <w:rsid w:val="00B454E7"/>
    <w:rsid w:val="00B46AEA"/>
    <w:rsid w:val="00B62A4B"/>
    <w:rsid w:val="00B84D1F"/>
    <w:rsid w:val="00BA0E78"/>
    <w:rsid w:val="00BD13CE"/>
    <w:rsid w:val="00BE2521"/>
    <w:rsid w:val="00BF4C54"/>
    <w:rsid w:val="00C23F01"/>
    <w:rsid w:val="00CF4B4E"/>
    <w:rsid w:val="00CF5CD1"/>
    <w:rsid w:val="00D15E04"/>
    <w:rsid w:val="00D31B0F"/>
    <w:rsid w:val="00D5715C"/>
    <w:rsid w:val="00D648DE"/>
    <w:rsid w:val="00D7145D"/>
    <w:rsid w:val="00DB1DB3"/>
    <w:rsid w:val="00DD1346"/>
    <w:rsid w:val="00DD4E82"/>
    <w:rsid w:val="00DF4585"/>
    <w:rsid w:val="00EC52B8"/>
    <w:rsid w:val="00EC530B"/>
    <w:rsid w:val="00EE289D"/>
    <w:rsid w:val="00F35D58"/>
    <w:rsid w:val="00F35ED6"/>
    <w:rsid w:val="00F43F3C"/>
    <w:rsid w:val="00F54603"/>
    <w:rsid w:val="00F8720E"/>
    <w:rsid w:val="00F87F84"/>
    <w:rsid w:val="00FA4B98"/>
    <w:rsid w:val="00FE44E0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092A"/>
  <w15:docId w15:val="{43BE6899-DBE8-4749-A942-CEF8145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3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3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52E5"/>
    <w:pPr>
      <w:ind w:left="720"/>
      <w:contextualSpacing/>
    </w:pPr>
  </w:style>
  <w:style w:type="paragraph" w:styleId="a7">
    <w:name w:val="No Spacing"/>
    <w:uiPriority w:val="1"/>
    <w:qFormat/>
    <w:rsid w:val="002332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1BF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A41BF2"/>
    <w:rPr>
      <w:rFonts w:cs="Angsana New"/>
      <w:szCs w:val="35"/>
    </w:rPr>
  </w:style>
  <w:style w:type="paragraph" w:styleId="aa">
    <w:name w:val="footer"/>
    <w:basedOn w:val="a"/>
    <w:link w:val="ab"/>
    <w:uiPriority w:val="99"/>
    <w:unhideWhenUsed/>
    <w:rsid w:val="00A41BF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A41BF2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4493-AE4B-4B0C-BED7-A23D56F0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Raveeyaporn Pokapanich</dc:creator>
  <cp:lastModifiedBy>USER</cp:lastModifiedBy>
  <cp:revision>2</cp:revision>
  <dcterms:created xsi:type="dcterms:W3CDTF">2023-08-03T19:03:00Z</dcterms:created>
  <dcterms:modified xsi:type="dcterms:W3CDTF">2023-08-03T19:03:00Z</dcterms:modified>
</cp:coreProperties>
</file>