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7A94" w14:textId="77777777" w:rsidR="002332C6" w:rsidRPr="00F35ED6" w:rsidRDefault="002332C6" w:rsidP="002332C6">
      <w:pPr>
        <w:spacing w:after="0"/>
        <w:jc w:val="center"/>
        <w:rPr>
          <w:b/>
          <w:bCs/>
          <w:sz w:val="32"/>
          <w:szCs w:val="32"/>
        </w:rPr>
      </w:pPr>
      <w:r w:rsidRPr="00F35ED6">
        <w:rPr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14:paraId="171F3EC8" w14:textId="3F26C9A9" w:rsidR="002332C6" w:rsidRPr="00F35ED6" w:rsidRDefault="002332C6" w:rsidP="002332C6">
      <w:pPr>
        <w:spacing w:after="0"/>
        <w:jc w:val="center"/>
        <w:rPr>
          <w:b/>
          <w:bCs/>
          <w:sz w:val="32"/>
          <w:szCs w:val="32"/>
        </w:rPr>
      </w:pPr>
      <w:r w:rsidRPr="00F35ED6">
        <w:rPr>
          <w:b/>
          <w:bCs/>
          <w:sz w:val="32"/>
          <w:szCs w:val="32"/>
          <w:cs/>
        </w:rPr>
        <w:t>ของ</w:t>
      </w:r>
      <w:r w:rsidR="00F35ED6" w:rsidRPr="00F35ED6">
        <w:rPr>
          <w:rFonts w:hint="cs"/>
          <w:b/>
          <w:bCs/>
          <w:sz w:val="32"/>
          <w:szCs w:val="32"/>
          <w:cs/>
        </w:rPr>
        <w:t xml:space="preserve"> </w:t>
      </w:r>
      <w:r w:rsidR="00746069">
        <w:rPr>
          <w:rFonts w:hint="cs"/>
          <w:b/>
          <w:bCs/>
          <w:sz w:val="32"/>
          <w:szCs w:val="32"/>
          <w:cs/>
        </w:rPr>
        <w:t xml:space="preserve">โรงเรียนคลองกิ่วยิ่งวิทยา </w:t>
      </w:r>
      <w:r w:rsidRPr="00F35ED6">
        <w:rPr>
          <w:b/>
          <w:bCs/>
          <w:sz w:val="32"/>
          <w:szCs w:val="32"/>
          <w:cs/>
        </w:rPr>
        <w:t xml:space="preserve">ประจำปีงบประมาณ  พ.ศ. </w:t>
      </w:r>
      <w:r w:rsidR="00AF024D">
        <w:rPr>
          <w:b/>
          <w:bCs/>
          <w:sz w:val="32"/>
          <w:szCs w:val="32"/>
        </w:rPr>
        <w:t>2565</w:t>
      </w:r>
    </w:p>
    <w:p w14:paraId="24B84F48" w14:textId="77777777" w:rsidR="002332C6" w:rsidRPr="002332C6" w:rsidRDefault="002332C6" w:rsidP="002332C6">
      <w:pPr>
        <w:spacing w:after="0"/>
      </w:pPr>
    </w:p>
    <w:p w14:paraId="4DC641B7" w14:textId="2F1908E0" w:rsidR="002332C6" w:rsidRDefault="002332C6" w:rsidP="00F35ED6">
      <w:pPr>
        <w:spacing w:after="0"/>
        <w:jc w:val="thaiDistribute"/>
      </w:pPr>
      <w:r w:rsidRPr="002332C6">
        <w:rPr>
          <w:cs/>
        </w:rPr>
        <w:tab/>
        <w:t xml:space="preserve">ตามที่ได้ดำเนินการวิเคราะห์ผลการประเมิน </w:t>
      </w:r>
      <w:r w:rsidRPr="002332C6">
        <w:t xml:space="preserve">ITA </w:t>
      </w:r>
      <w:r w:rsidRPr="002332C6">
        <w:rPr>
          <w:cs/>
        </w:rPr>
        <w:t>ของ</w:t>
      </w:r>
      <w:r w:rsidR="00746069">
        <w:rPr>
          <w:rFonts w:hint="cs"/>
          <w:cs/>
        </w:rPr>
        <w:t xml:space="preserve">โรงเรียนคลองกิ่วยิ่งวิทยา </w:t>
      </w:r>
      <w:r w:rsidRPr="002332C6">
        <w:rPr>
          <w:cs/>
        </w:rPr>
        <w:t xml:space="preserve">ประจำปีงบประมาณ  พ.ศ. </w:t>
      </w:r>
      <w:r w:rsidR="00AF024D">
        <w:t>2565</w:t>
      </w:r>
      <w:r w:rsidRPr="002332C6">
        <w:t xml:space="preserve"> </w:t>
      </w:r>
      <w:r w:rsidRPr="002332C6">
        <w:rPr>
          <w:cs/>
        </w:rPr>
        <w:t>และได้กำหนดมาตรการ</w:t>
      </w:r>
      <w:r w:rsidRPr="002332C6">
        <w:t>/</w:t>
      </w:r>
      <w:r w:rsidRPr="002332C6">
        <w:rPr>
          <w:cs/>
        </w:rPr>
        <w:t>แนวทางในการส่งเสริมส่งเสริมคุณธรรมและความโปร่งใสของ</w:t>
      </w:r>
      <w:r w:rsidR="00746069">
        <w:rPr>
          <w:rFonts w:hint="cs"/>
          <w:cs/>
        </w:rPr>
        <w:t xml:space="preserve">โรงเรียนคลองกิ่วยิ่งวิทยา </w:t>
      </w:r>
      <w:r w:rsidRPr="002332C6">
        <w:rPr>
          <w:cs/>
        </w:rPr>
        <w:t xml:space="preserve">ในประงบประมาณ </w:t>
      </w:r>
      <w:r w:rsidR="00746069">
        <w:rPr>
          <w:rFonts w:hint="cs"/>
          <w:cs/>
        </w:rPr>
        <w:t xml:space="preserve">       </w:t>
      </w:r>
      <w:r w:rsidRPr="002332C6">
        <w:rPr>
          <w:cs/>
        </w:rPr>
        <w:t xml:space="preserve">พ.ศ. </w:t>
      </w:r>
      <w:r w:rsidR="00AF024D">
        <w:t>2566</w:t>
      </w:r>
      <w:r w:rsidRPr="002332C6">
        <w:t xml:space="preserve">  </w:t>
      </w:r>
      <w:r w:rsidRPr="002332C6">
        <w:rPr>
          <w:cs/>
        </w:rPr>
        <w:t>โดยได้มีการดำเนินการขับเคลื่อนมาตรการส่งเสริมคุณธรรมและความโปร่งใส</w:t>
      </w:r>
      <w:r w:rsidR="00F35D58">
        <w:rPr>
          <w:rFonts w:hint="cs"/>
          <w:cs/>
        </w:rPr>
        <w:t xml:space="preserve"> </w:t>
      </w:r>
      <w:r w:rsidRPr="002332C6">
        <w:rPr>
          <w:cs/>
        </w:rPr>
        <w:t xml:space="preserve">ประจำปีงบประมาณ พ.ศ. </w:t>
      </w:r>
      <w:r w:rsidR="00AF024D">
        <w:t>2566</w:t>
      </w:r>
      <w:r w:rsidRPr="002332C6">
        <w:rPr>
          <w:cs/>
        </w:rPr>
        <w:t>ดังต่อไปนี้</w:t>
      </w:r>
    </w:p>
    <w:p w14:paraId="71AB5F66" w14:textId="77777777" w:rsidR="009446B2" w:rsidRPr="009446B2" w:rsidRDefault="009446B2" w:rsidP="002332C6">
      <w:pPr>
        <w:spacing w:after="0"/>
        <w:rPr>
          <w:sz w:val="16"/>
          <w:szCs w:val="16"/>
        </w:rPr>
      </w:pPr>
    </w:p>
    <w:tbl>
      <w:tblPr>
        <w:tblStyle w:val="a3"/>
        <w:tblpPr w:leftFromText="180" w:rightFromText="180" w:vertAnchor="text" w:tblpX="108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081"/>
        <w:gridCol w:w="1704"/>
        <w:gridCol w:w="1227"/>
        <w:gridCol w:w="1343"/>
        <w:gridCol w:w="1695"/>
        <w:gridCol w:w="1584"/>
      </w:tblGrid>
      <w:tr w:rsidR="008A086E" w:rsidRPr="009A544F" w14:paraId="2003464B" w14:textId="63A2862C" w:rsidTr="0072238A">
        <w:tc>
          <w:tcPr>
            <w:tcW w:w="2093" w:type="dxa"/>
            <w:shd w:val="clear" w:color="auto" w:fill="B8CCE4" w:themeFill="accent1" w:themeFillTint="66"/>
          </w:tcPr>
          <w:p w14:paraId="4C5F7705" w14:textId="77B5906E" w:rsidR="008A086E" w:rsidRPr="009A544F" w:rsidRDefault="008A086E" w:rsidP="0072238A">
            <w:pPr>
              <w:jc w:val="center"/>
              <w:rPr>
                <w:b/>
                <w:bCs/>
                <w:cs/>
              </w:rPr>
            </w:pPr>
            <w:r w:rsidRPr="009A544F">
              <w:rPr>
                <w:b/>
                <w:bCs/>
                <w:cs/>
              </w:rPr>
              <w:t>มาตรการ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0565C8F8" w14:textId="77777777" w:rsidR="008A086E" w:rsidRPr="009A544F" w:rsidRDefault="008A086E" w:rsidP="0072238A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97" w:type="dxa"/>
            <w:shd w:val="clear" w:color="auto" w:fill="B8CCE4" w:themeFill="accent1" w:themeFillTint="66"/>
          </w:tcPr>
          <w:p w14:paraId="2CDB96E1" w14:textId="6AD03569" w:rsidR="008A086E" w:rsidRPr="009A544F" w:rsidRDefault="00F35D58" w:rsidP="0072238A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1346" w:type="dxa"/>
            <w:shd w:val="clear" w:color="auto" w:fill="B8CCE4" w:themeFill="accent1" w:themeFillTint="66"/>
          </w:tcPr>
          <w:p w14:paraId="7F3805D5" w14:textId="6C161B4E" w:rsidR="008A086E" w:rsidRPr="009A544F" w:rsidRDefault="008A086E" w:rsidP="0072238A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2344C340" w14:textId="70775179" w:rsidR="008A086E" w:rsidRPr="009A544F" w:rsidRDefault="008A086E" w:rsidP="0072238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587" w:type="dxa"/>
            <w:shd w:val="clear" w:color="auto" w:fill="B8CCE4" w:themeFill="accent1" w:themeFillTint="66"/>
          </w:tcPr>
          <w:p w14:paraId="6D023E48" w14:textId="3D1E47E9" w:rsidR="008A086E" w:rsidRPr="009A544F" w:rsidRDefault="008A086E" w:rsidP="0072238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ข้อเสนอแนะ</w:t>
            </w:r>
          </w:p>
        </w:tc>
      </w:tr>
      <w:tr w:rsidR="00126C23" w:rsidRPr="00FE6751" w14:paraId="7E408879" w14:textId="77777777" w:rsidTr="0072238A">
        <w:tc>
          <w:tcPr>
            <w:tcW w:w="2093" w:type="dxa"/>
          </w:tcPr>
          <w:p w14:paraId="4C69796A" w14:textId="32C57DBC" w:rsidR="00126C23" w:rsidRDefault="00AF024D" w:rsidP="0072238A">
            <w:r>
              <w:t xml:space="preserve">1. </w:t>
            </w:r>
            <w:r w:rsidR="00126C23" w:rsidRPr="00FE6751">
              <w:rPr>
                <w:cs/>
              </w:rPr>
              <w:t>ข้อมูลผู้บริหาร</w:t>
            </w:r>
          </w:p>
        </w:tc>
        <w:tc>
          <w:tcPr>
            <w:tcW w:w="1710" w:type="dxa"/>
          </w:tcPr>
          <w:p w14:paraId="0563C3B5" w14:textId="0FE867E6" w:rsidR="00126C23" w:rsidRPr="00FE6751" w:rsidRDefault="00126C23" w:rsidP="0072238A">
            <w:pPr>
              <w:rPr>
                <w:cs/>
              </w:rPr>
            </w:pPr>
            <w:r w:rsidRPr="00FE6751">
              <w:rPr>
                <w:rFonts w:hint="cs"/>
                <w:cs/>
              </w:rPr>
              <w:t>เพิ่มเบอร์โทรศัพท์ของผู้บริหาร</w:t>
            </w:r>
          </w:p>
        </w:tc>
        <w:tc>
          <w:tcPr>
            <w:tcW w:w="1197" w:type="dxa"/>
          </w:tcPr>
          <w:p w14:paraId="5F57B551" w14:textId="553D5374" w:rsidR="00126C23" w:rsidRPr="00FE6751" w:rsidRDefault="00126C23" w:rsidP="0072238A">
            <w:pPr>
              <w:rPr>
                <w:cs/>
              </w:rPr>
            </w:pPr>
          </w:p>
        </w:tc>
        <w:tc>
          <w:tcPr>
            <w:tcW w:w="1346" w:type="dxa"/>
          </w:tcPr>
          <w:p w14:paraId="42D3D7F7" w14:textId="492FFB83" w:rsidR="00126C23" w:rsidRPr="00FE6751" w:rsidRDefault="00AF024D" w:rsidP="0072238A">
            <w:pPr>
              <w:rPr>
                <w:cs/>
              </w:rPr>
            </w:pPr>
            <w:r>
              <w:rPr>
                <w:rFonts w:hint="cs"/>
                <w:cs/>
              </w:rPr>
              <w:t>ม.ค. 66</w:t>
            </w:r>
          </w:p>
        </w:tc>
        <w:tc>
          <w:tcPr>
            <w:tcW w:w="1701" w:type="dxa"/>
          </w:tcPr>
          <w:p w14:paraId="5410FC04" w14:textId="36DD68AE" w:rsidR="00126C23" w:rsidRPr="00FE6751" w:rsidRDefault="00126C23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2AA104C3" w14:textId="6705B1AD" w:rsidR="00126C23" w:rsidRPr="00FE6751" w:rsidRDefault="00126C23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นำไปเปิดเผยบนเว็บไซต์หลักของหน่วยงาน</w:t>
            </w:r>
          </w:p>
        </w:tc>
      </w:tr>
      <w:tr w:rsidR="00D5715C" w:rsidRPr="00FE6751" w14:paraId="0214427B" w14:textId="42FBB481" w:rsidTr="0072238A">
        <w:tc>
          <w:tcPr>
            <w:tcW w:w="2093" w:type="dxa"/>
          </w:tcPr>
          <w:p w14:paraId="2E7BFA37" w14:textId="0E2DBA35" w:rsidR="00D5715C" w:rsidRPr="00FE6751" w:rsidRDefault="00AF024D" w:rsidP="0072238A">
            <w:pPr>
              <w:rPr>
                <w:cs/>
              </w:rPr>
            </w:pPr>
            <w:r>
              <w:t xml:space="preserve">2. </w:t>
            </w:r>
            <w:r w:rsidR="00D5715C" w:rsidRPr="00FE6751">
              <w:rPr>
                <w:cs/>
              </w:rPr>
              <w:t>กฎหมายที่เกี่ยวข้อง</w:t>
            </w:r>
          </w:p>
        </w:tc>
        <w:tc>
          <w:tcPr>
            <w:tcW w:w="1710" w:type="dxa"/>
          </w:tcPr>
          <w:p w14:paraId="653AD79C" w14:textId="77777777" w:rsidR="00D5715C" w:rsidRPr="00FE6751" w:rsidRDefault="00D5715C" w:rsidP="0072238A">
            <w:pPr>
              <w:rPr>
                <w:cs/>
              </w:rPr>
            </w:pPr>
            <w:r>
              <w:rPr>
                <w:rFonts w:hint="cs"/>
                <w:cs/>
              </w:rPr>
              <w:t>นำข้อมูลกฎหมายที่เกี่ยวข้องมาเพิ่มเติม</w:t>
            </w:r>
          </w:p>
        </w:tc>
        <w:tc>
          <w:tcPr>
            <w:tcW w:w="1197" w:type="dxa"/>
          </w:tcPr>
          <w:p w14:paraId="1D6E6E64" w14:textId="2CB764EE" w:rsidR="00D5715C" w:rsidRPr="00FE6751" w:rsidRDefault="00D5715C" w:rsidP="0072238A"/>
        </w:tc>
        <w:tc>
          <w:tcPr>
            <w:tcW w:w="1346" w:type="dxa"/>
          </w:tcPr>
          <w:p w14:paraId="308DA954" w14:textId="77777777" w:rsidR="00D5715C" w:rsidRPr="00FE6751" w:rsidRDefault="00D5715C" w:rsidP="0072238A"/>
        </w:tc>
        <w:tc>
          <w:tcPr>
            <w:tcW w:w="1701" w:type="dxa"/>
          </w:tcPr>
          <w:p w14:paraId="45A5BB6E" w14:textId="49857FEC" w:rsidR="00D5715C" w:rsidRPr="00FE6751" w:rsidRDefault="00D5715C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4D489A7F" w14:textId="21896EF5" w:rsidR="00D5715C" w:rsidRDefault="00D5715C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นำไปเปิดเผยบนเว็บไซต์หลักของหน่วยงาน</w:t>
            </w:r>
          </w:p>
        </w:tc>
      </w:tr>
      <w:tr w:rsidR="00D5715C" w:rsidRPr="00FE6751" w14:paraId="7F3639B9" w14:textId="755BC79C" w:rsidTr="0072238A">
        <w:tc>
          <w:tcPr>
            <w:tcW w:w="2093" w:type="dxa"/>
          </w:tcPr>
          <w:p w14:paraId="5E472227" w14:textId="2CC92F24" w:rsidR="00D5715C" w:rsidRPr="00FE6751" w:rsidRDefault="00AF024D" w:rsidP="0072238A">
            <w:r>
              <w:t>3.</w:t>
            </w:r>
            <w:r w:rsidR="00D5715C">
              <w:t xml:space="preserve"> </w:t>
            </w:r>
            <w:r w:rsidR="00D5715C" w:rsidRPr="00FE6751">
              <w:t>Social Network</w:t>
            </w:r>
          </w:p>
        </w:tc>
        <w:tc>
          <w:tcPr>
            <w:tcW w:w="1710" w:type="dxa"/>
          </w:tcPr>
          <w:p w14:paraId="69F61838" w14:textId="6AF3E9CE" w:rsidR="00D5715C" w:rsidRPr="00D5715C" w:rsidRDefault="00D5715C" w:rsidP="0072238A">
            <w:r>
              <w:rPr>
                <w:rFonts w:hint="cs"/>
                <w:cs/>
              </w:rPr>
              <w:t xml:space="preserve">เพิ่มตำแหน่งเว็บไซต์ เพิ่ม </w:t>
            </w:r>
            <w:r>
              <w:t xml:space="preserve">Messenger Live Chat </w:t>
            </w:r>
            <w:r>
              <w:rPr>
                <w:rFonts w:hint="cs"/>
                <w:cs/>
              </w:rPr>
              <w:t xml:space="preserve">และเชื่อมต่อไปที่ </w:t>
            </w:r>
            <w:r>
              <w:t>Facebook</w:t>
            </w:r>
          </w:p>
        </w:tc>
        <w:tc>
          <w:tcPr>
            <w:tcW w:w="1197" w:type="dxa"/>
          </w:tcPr>
          <w:p w14:paraId="210C1C53" w14:textId="12A7C57F" w:rsidR="00D5715C" w:rsidRPr="00FE6751" w:rsidRDefault="00D5715C" w:rsidP="0072238A"/>
        </w:tc>
        <w:tc>
          <w:tcPr>
            <w:tcW w:w="1346" w:type="dxa"/>
          </w:tcPr>
          <w:p w14:paraId="68A758EB" w14:textId="77777777" w:rsidR="00D5715C" w:rsidRPr="00FE6751" w:rsidRDefault="00D5715C" w:rsidP="0072238A"/>
        </w:tc>
        <w:tc>
          <w:tcPr>
            <w:tcW w:w="1701" w:type="dxa"/>
          </w:tcPr>
          <w:p w14:paraId="770B151F" w14:textId="5C24835F" w:rsidR="00D5715C" w:rsidRPr="00FE6751" w:rsidRDefault="00D5715C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5D05A4D4" w14:textId="7FD0C1BA" w:rsidR="00D5715C" w:rsidRDefault="00D5715C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นำไปเปิดเผยบนเว็บไซต์หลักของหน่วยงาน</w:t>
            </w:r>
          </w:p>
        </w:tc>
      </w:tr>
      <w:tr w:rsidR="008A086E" w:rsidRPr="00FE6751" w14:paraId="347319E3" w14:textId="3C914E47" w:rsidTr="0072238A">
        <w:tc>
          <w:tcPr>
            <w:tcW w:w="2093" w:type="dxa"/>
          </w:tcPr>
          <w:p w14:paraId="5E516AF6" w14:textId="5A1C0572" w:rsidR="008A086E" w:rsidRPr="00FE6751" w:rsidRDefault="00AF024D" w:rsidP="00AF024D">
            <w:r>
              <w:t xml:space="preserve">4. </w:t>
            </w:r>
            <w:r w:rsidR="008A086E" w:rsidRPr="00FE6751">
              <w:rPr>
                <w:cs/>
              </w:rPr>
              <w:t>รายงานการกำกับติดตามการดำเนินงานประจำปี รอบ 6 เดือน</w:t>
            </w:r>
          </w:p>
        </w:tc>
        <w:tc>
          <w:tcPr>
            <w:tcW w:w="1710" w:type="dxa"/>
          </w:tcPr>
          <w:p w14:paraId="748149D6" w14:textId="77777777" w:rsidR="008A086E" w:rsidRPr="00FE6751" w:rsidRDefault="008A086E" w:rsidP="0072238A">
            <w:pPr>
              <w:rPr>
                <w:cs/>
              </w:rPr>
            </w:pPr>
            <w:r>
              <w:rPr>
                <w:rFonts w:hint="cs"/>
                <w:cs/>
              </w:rPr>
              <w:t>จัดทำแผนการดำเนินงานประจำปี</w:t>
            </w:r>
          </w:p>
        </w:tc>
        <w:tc>
          <w:tcPr>
            <w:tcW w:w="1197" w:type="dxa"/>
          </w:tcPr>
          <w:p w14:paraId="1EFA9B38" w14:textId="4950541B" w:rsidR="008A086E" w:rsidRPr="00FE6751" w:rsidRDefault="008A086E" w:rsidP="0072238A"/>
        </w:tc>
        <w:tc>
          <w:tcPr>
            <w:tcW w:w="1346" w:type="dxa"/>
          </w:tcPr>
          <w:p w14:paraId="0F216C38" w14:textId="77777777" w:rsidR="008A086E" w:rsidRPr="00FE6751" w:rsidRDefault="008A086E" w:rsidP="0072238A"/>
        </w:tc>
        <w:tc>
          <w:tcPr>
            <w:tcW w:w="1701" w:type="dxa"/>
          </w:tcPr>
          <w:p w14:paraId="10414EA7" w14:textId="746EADA5" w:rsidR="008A086E" w:rsidRPr="00FE6751" w:rsidRDefault="008A086E" w:rsidP="0072238A"/>
        </w:tc>
        <w:tc>
          <w:tcPr>
            <w:tcW w:w="1587" w:type="dxa"/>
          </w:tcPr>
          <w:p w14:paraId="2D74DDE6" w14:textId="77777777" w:rsidR="008A086E" w:rsidRDefault="008A086E" w:rsidP="0072238A">
            <w:pPr>
              <w:rPr>
                <w:cs/>
              </w:rPr>
            </w:pPr>
          </w:p>
        </w:tc>
      </w:tr>
      <w:tr w:rsidR="008A086E" w:rsidRPr="00FE6751" w14:paraId="27F31FD0" w14:textId="77718DCD" w:rsidTr="0072238A">
        <w:tc>
          <w:tcPr>
            <w:tcW w:w="2093" w:type="dxa"/>
          </w:tcPr>
          <w:p w14:paraId="3EB4DC4D" w14:textId="6140B08A" w:rsidR="008A086E" w:rsidRPr="00FE6751" w:rsidRDefault="00AF024D" w:rsidP="0072238A">
            <w:pPr>
              <w:rPr>
                <w:cs/>
              </w:rPr>
            </w:pPr>
            <w:r>
              <w:t xml:space="preserve">5. </w:t>
            </w:r>
            <w:r w:rsidR="008A086E" w:rsidRPr="00FE6751">
              <w:rPr>
                <w:cs/>
              </w:rPr>
              <w:t>รายงานผลการดำเนินงานประจำปี</w:t>
            </w:r>
          </w:p>
        </w:tc>
        <w:tc>
          <w:tcPr>
            <w:tcW w:w="1710" w:type="dxa"/>
          </w:tcPr>
          <w:p w14:paraId="3B7450B6" w14:textId="77777777" w:rsidR="008A086E" w:rsidRPr="00FE6751" w:rsidRDefault="008A086E" w:rsidP="0072238A">
            <w:r>
              <w:rPr>
                <w:rFonts w:hint="cs"/>
                <w:cs/>
              </w:rPr>
              <w:t>จัดทำแผนการดำเนินงานประจำปี</w:t>
            </w:r>
          </w:p>
        </w:tc>
        <w:tc>
          <w:tcPr>
            <w:tcW w:w="1197" w:type="dxa"/>
          </w:tcPr>
          <w:p w14:paraId="78492EAE" w14:textId="29B767C7" w:rsidR="008A086E" w:rsidRPr="00FE6751" w:rsidRDefault="008A086E" w:rsidP="0072238A"/>
        </w:tc>
        <w:tc>
          <w:tcPr>
            <w:tcW w:w="1346" w:type="dxa"/>
          </w:tcPr>
          <w:p w14:paraId="2A90BDE0" w14:textId="77777777" w:rsidR="008A086E" w:rsidRPr="00FE6751" w:rsidRDefault="008A086E" w:rsidP="0072238A"/>
        </w:tc>
        <w:tc>
          <w:tcPr>
            <w:tcW w:w="1701" w:type="dxa"/>
          </w:tcPr>
          <w:p w14:paraId="0DD10D2D" w14:textId="5508879B" w:rsidR="008A086E" w:rsidRPr="00FE6751" w:rsidRDefault="008A086E" w:rsidP="0072238A"/>
        </w:tc>
        <w:tc>
          <w:tcPr>
            <w:tcW w:w="1587" w:type="dxa"/>
          </w:tcPr>
          <w:p w14:paraId="5A59FC17" w14:textId="77777777" w:rsidR="008A086E" w:rsidRDefault="008A086E" w:rsidP="0072238A">
            <w:pPr>
              <w:rPr>
                <w:cs/>
              </w:rPr>
            </w:pPr>
          </w:p>
        </w:tc>
      </w:tr>
      <w:tr w:rsidR="008A086E" w:rsidRPr="00FE6751" w14:paraId="4A58BA09" w14:textId="4928D9B1" w:rsidTr="0072238A">
        <w:tc>
          <w:tcPr>
            <w:tcW w:w="2093" w:type="dxa"/>
          </w:tcPr>
          <w:p w14:paraId="35182556" w14:textId="6EC1921D" w:rsidR="008A086E" w:rsidRPr="00FE6751" w:rsidRDefault="00AF024D" w:rsidP="0072238A">
            <w:pPr>
              <w:rPr>
                <w:cs/>
              </w:rPr>
            </w:pPr>
            <w:r>
              <w:t xml:space="preserve">6. </w:t>
            </w:r>
            <w:r w:rsidR="008A086E" w:rsidRPr="00FE6751">
              <w:rPr>
                <w:cs/>
              </w:rPr>
              <w:t>ข้อมูลเชิงสถิติการให้บริการ</w:t>
            </w:r>
          </w:p>
        </w:tc>
        <w:tc>
          <w:tcPr>
            <w:tcW w:w="1710" w:type="dxa"/>
          </w:tcPr>
          <w:p w14:paraId="7A5D259C" w14:textId="77777777" w:rsidR="008A086E" w:rsidRPr="00FE6751" w:rsidRDefault="008A086E" w:rsidP="0072238A">
            <w:pPr>
              <w:rPr>
                <w:cs/>
              </w:rPr>
            </w:pPr>
            <w:r>
              <w:rPr>
                <w:rFonts w:hint="cs"/>
                <w:cs/>
              </w:rPr>
              <w:t>จัดทำข้อมูลสถิติการให้บริการประชาชน</w:t>
            </w:r>
          </w:p>
        </w:tc>
        <w:tc>
          <w:tcPr>
            <w:tcW w:w="1197" w:type="dxa"/>
          </w:tcPr>
          <w:p w14:paraId="6278DBEA" w14:textId="7C14FA35" w:rsidR="008A086E" w:rsidRPr="00FE6751" w:rsidRDefault="008A086E" w:rsidP="0072238A"/>
        </w:tc>
        <w:tc>
          <w:tcPr>
            <w:tcW w:w="1346" w:type="dxa"/>
          </w:tcPr>
          <w:p w14:paraId="51997ECB" w14:textId="77777777" w:rsidR="008A086E" w:rsidRPr="00FE6751" w:rsidRDefault="008A086E" w:rsidP="0072238A"/>
        </w:tc>
        <w:tc>
          <w:tcPr>
            <w:tcW w:w="1701" w:type="dxa"/>
          </w:tcPr>
          <w:p w14:paraId="08A202F9" w14:textId="4347181B" w:rsidR="008A086E" w:rsidRPr="00FE6751" w:rsidRDefault="008A086E" w:rsidP="0072238A"/>
        </w:tc>
        <w:tc>
          <w:tcPr>
            <w:tcW w:w="1587" w:type="dxa"/>
          </w:tcPr>
          <w:p w14:paraId="3F344540" w14:textId="77777777" w:rsidR="008A086E" w:rsidRDefault="008A086E" w:rsidP="0072238A">
            <w:pPr>
              <w:rPr>
                <w:cs/>
              </w:rPr>
            </w:pPr>
          </w:p>
        </w:tc>
      </w:tr>
      <w:tr w:rsidR="008A086E" w:rsidRPr="00FE6751" w14:paraId="29C3BC8E" w14:textId="53517BF2" w:rsidTr="0072238A">
        <w:tc>
          <w:tcPr>
            <w:tcW w:w="2093" w:type="dxa"/>
          </w:tcPr>
          <w:p w14:paraId="48E5D239" w14:textId="082AEE06" w:rsidR="008A086E" w:rsidRPr="00FE6751" w:rsidRDefault="00AF024D" w:rsidP="0072238A">
            <w:pPr>
              <w:rPr>
                <w:cs/>
              </w:rPr>
            </w:pPr>
            <w:r>
              <w:t xml:space="preserve">7. </w:t>
            </w:r>
            <w:r w:rsidR="008A086E" w:rsidRPr="00FE6751">
              <w:rPr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1710" w:type="dxa"/>
          </w:tcPr>
          <w:p w14:paraId="33BE9E36" w14:textId="77777777" w:rsidR="008A086E" w:rsidRPr="00FE6751" w:rsidRDefault="008A086E" w:rsidP="0072238A">
            <w:pPr>
              <w:rPr>
                <w:cs/>
              </w:rPr>
            </w:pPr>
            <w:r>
              <w:rPr>
                <w:rFonts w:hint="cs"/>
                <w:cs/>
              </w:rPr>
              <w:t>สำรวจความพึงพอใจการให้บริการ</w:t>
            </w:r>
          </w:p>
        </w:tc>
        <w:tc>
          <w:tcPr>
            <w:tcW w:w="1197" w:type="dxa"/>
          </w:tcPr>
          <w:p w14:paraId="32C85EBA" w14:textId="4BCFB6F1" w:rsidR="008A086E" w:rsidRPr="00FE6751" w:rsidRDefault="008A086E" w:rsidP="0072238A"/>
        </w:tc>
        <w:tc>
          <w:tcPr>
            <w:tcW w:w="1346" w:type="dxa"/>
          </w:tcPr>
          <w:p w14:paraId="4BE6C8A1" w14:textId="77777777" w:rsidR="008A086E" w:rsidRPr="00FE6751" w:rsidRDefault="008A086E" w:rsidP="0072238A"/>
        </w:tc>
        <w:tc>
          <w:tcPr>
            <w:tcW w:w="1701" w:type="dxa"/>
          </w:tcPr>
          <w:p w14:paraId="6FABB821" w14:textId="197492A3" w:rsidR="008A086E" w:rsidRPr="00FE6751" w:rsidRDefault="008A086E" w:rsidP="0072238A"/>
        </w:tc>
        <w:tc>
          <w:tcPr>
            <w:tcW w:w="1587" w:type="dxa"/>
          </w:tcPr>
          <w:p w14:paraId="780CC8A1" w14:textId="77777777" w:rsidR="008A086E" w:rsidRDefault="008A086E" w:rsidP="0072238A">
            <w:pPr>
              <w:rPr>
                <w:cs/>
              </w:rPr>
            </w:pPr>
          </w:p>
        </w:tc>
      </w:tr>
      <w:tr w:rsidR="008A086E" w:rsidRPr="00FE6751" w14:paraId="33543DD4" w14:textId="1D79C0E7" w:rsidTr="0072238A">
        <w:tc>
          <w:tcPr>
            <w:tcW w:w="2093" w:type="dxa"/>
          </w:tcPr>
          <w:p w14:paraId="55256315" w14:textId="22DB1ED3" w:rsidR="008A086E" w:rsidRPr="00FE6751" w:rsidRDefault="00AF024D" w:rsidP="0072238A">
            <w:pPr>
              <w:rPr>
                <w:cs/>
              </w:rPr>
            </w:pPr>
            <w:r>
              <w:t xml:space="preserve">8. </w:t>
            </w:r>
            <w:r w:rsidR="008A086E" w:rsidRPr="00FE6751">
              <w:t>E-Service</w:t>
            </w:r>
          </w:p>
        </w:tc>
        <w:tc>
          <w:tcPr>
            <w:tcW w:w="1710" w:type="dxa"/>
          </w:tcPr>
          <w:p w14:paraId="1657121F" w14:textId="77777777" w:rsidR="008A086E" w:rsidRPr="00FE6751" w:rsidRDefault="008A086E" w:rsidP="0072238A">
            <w:r>
              <w:rPr>
                <w:rFonts w:hint="cs"/>
                <w:cs/>
              </w:rPr>
              <w:t xml:space="preserve">จัดทำระบบให้บริการออนไลน์ผ่าน </w:t>
            </w:r>
            <w:r>
              <w:t>google form</w:t>
            </w:r>
          </w:p>
        </w:tc>
        <w:tc>
          <w:tcPr>
            <w:tcW w:w="1197" w:type="dxa"/>
          </w:tcPr>
          <w:p w14:paraId="255EDB8C" w14:textId="7AAA26C5" w:rsidR="008A086E" w:rsidRPr="00FE6751" w:rsidRDefault="008A086E" w:rsidP="0072238A"/>
        </w:tc>
        <w:tc>
          <w:tcPr>
            <w:tcW w:w="1346" w:type="dxa"/>
          </w:tcPr>
          <w:p w14:paraId="43194ABF" w14:textId="77777777" w:rsidR="008A086E" w:rsidRPr="00FE6751" w:rsidRDefault="008A086E" w:rsidP="0072238A"/>
        </w:tc>
        <w:tc>
          <w:tcPr>
            <w:tcW w:w="1701" w:type="dxa"/>
          </w:tcPr>
          <w:p w14:paraId="3C5566C4" w14:textId="282A2DFD" w:rsidR="008A086E" w:rsidRPr="00FE6751" w:rsidRDefault="008A086E" w:rsidP="0072238A"/>
        </w:tc>
        <w:tc>
          <w:tcPr>
            <w:tcW w:w="1587" w:type="dxa"/>
          </w:tcPr>
          <w:p w14:paraId="62EA0D7F" w14:textId="77777777" w:rsidR="008A086E" w:rsidRDefault="008A086E" w:rsidP="0072238A">
            <w:pPr>
              <w:rPr>
                <w:cs/>
              </w:rPr>
            </w:pPr>
          </w:p>
        </w:tc>
      </w:tr>
      <w:tr w:rsidR="00D5715C" w:rsidRPr="00FE6751" w14:paraId="32859553" w14:textId="4814A817" w:rsidTr="0072238A">
        <w:tc>
          <w:tcPr>
            <w:tcW w:w="2093" w:type="dxa"/>
          </w:tcPr>
          <w:p w14:paraId="41D4B293" w14:textId="3818F1A4" w:rsidR="00D5715C" w:rsidRPr="00FE6751" w:rsidRDefault="00AF024D" w:rsidP="0072238A">
            <w:pPr>
              <w:rPr>
                <w:cs/>
              </w:rPr>
            </w:pPr>
            <w:r>
              <w:t xml:space="preserve">9. </w:t>
            </w:r>
            <w:r w:rsidR="00D5715C" w:rsidRPr="00FE6751">
              <w:rPr>
                <w:cs/>
              </w:rPr>
              <w:t>แผนการใช้จ่ายงบประมาณประจำปี</w:t>
            </w:r>
          </w:p>
        </w:tc>
        <w:tc>
          <w:tcPr>
            <w:tcW w:w="1710" w:type="dxa"/>
          </w:tcPr>
          <w:p w14:paraId="17D392F6" w14:textId="77777777" w:rsidR="00D5715C" w:rsidRPr="00FE6751" w:rsidRDefault="00D5715C" w:rsidP="0072238A">
            <w:pPr>
              <w:rPr>
                <w:cs/>
              </w:rPr>
            </w:pPr>
            <w:r>
              <w:rPr>
                <w:rFonts w:hint="cs"/>
                <w:cs/>
              </w:rPr>
              <w:t>ข้อบัญญัติงบประมาณรายจ่าย</w:t>
            </w:r>
          </w:p>
        </w:tc>
        <w:tc>
          <w:tcPr>
            <w:tcW w:w="1197" w:type="dxa"/>
          </w:tcPr>
          <w:p w14:paraId="2AB9ADE0" w14:textId="6C9E50FE" w:rsidR="00D5715C" w:rsidRPr="00FE6751" w:rsidRDefault="00D5715C" w:rsidP="0072238A"/>
        </w:tc>
        <w:tc>
          <w:tcPr>
            <w:tcW w:w="1346" w:type="dxa"/>
          </w:tcPr>
          <w:p w14:paraId="3050414B" w14:textId="77777777" w:rsidR="00D5715C" w:rsidRPr="00FE6751" w:rsidRDefault="00D5715C" w:rsidP="0072238A"/>
        </w:tc>
        <w:tc>
          <w:tcPr>
            <w:tcW w:w="1701" w:type="dxa"/>
          </w:tcPr>
          <w:p w14:paraId="11E5A8B3" w14:textId="1146405C" w:rsidR="00D5715C" w:rsidRPr="00FE6751" w:rsidRDefault="00D5715C" w:rsidP="0072238A">
            <w:r w:rsidRPr="008A086E">
              <w:rPr>
                <w:rFonts w:hint="cs"/>
                <w:color w:val="FF0000"/>
                <w:cs/>
              </w:rPr>
              <w:t>ดำเนินการแล้วเสร็จ</w:t>
            </w:r>
          </w:p>
        </w:tc>
        <w:tc>
          <w:tcPr>
            <w:tcW w:w="1587" w:type="dxa"/>
          </w:tcPr>
          <w:p w14:paraId="5B8143DC" w14:textId="4F1FCEA8" w:rsidR="00D5715C" w:rsidRDefault="00D5715C" w:rsidP="0072238A">
            <w:pPr>
              <w:rPr>
                <w:cs/>
              </w:rPr>
            </w:pPr>
            <w:r w:rsidRPr="008A086E">
              <w:rPr>
                <w:rFonts w:hint="cs"/>
                <w:color w:val="FF0000"/>
                <w:cs/>
              </w:rPr>
              <w:t>นำไปเปิดเผยบนเว็บไซต์หลักของหน่วยงาน</w:t>
            </w:r>
          </w:p>
        </w:tc>
      </w:tr>
      <w:tr w:rsidR="008A086E" w:rsidRPr="00FE6751" w14:paraId="340C10E6" w14:textId="09153008" w:rsidTr="0072238A">
        <w:tc>
          <w:tcPr>
            <w:tcW w:w="2093" w:type="dxa"/>
          </w:tcPr>
          <w:p w14:paraId="49BE50C4" w14:textId="051F5FCA" w:rsidR="008A086E" w:rsidRPr="00FE6751" w:rsidRDefault="00AF024D" w:rsidP="0072238A">
            <w:pPr>
              <w:rPr>
                <w:cs/>
              </w:rPr>
            </w:pPr>
            <w:r>
              <w:lastRenderedPageBreak/>
              <w:t xml:space="preserve">10. </w:t>
            </w:r>
            <w:r w:rsidR="008A086E" w:rsidRPr="00FE6751">
              <w:rPr>
                <w:cs/>
              </w:rPr>
              <w:t xml:space="preserve">รายงานการกำกับติดตามการใช้จ่ายงบประมาณ ประจำปี รอบ </w:t>
            </w:r>
            <w:r w:rsidR="008A086E" w:rsidRPr="00FE6751">
              <w:t xml:space="preserve">6 </w:t>
            </w:r>
            <w:r w:rsidR="008A086E" w:rsidRPr="00FE6751">
              <w:rPr>
                <w:cs/>
              </w:rPr>
              <w:t>เดือน</w:t>
            </w:r>
          </w:p>
        </w:tc>
        <w:tc>
          <w:tcPr>
            <w:tcW w:w="1710" w:type="dxa"/>
          </w:tcPr>
          <w:p w14:paraId="252D5136" w14:textId="77777777" w:rsidR="008A086E" w:rsidRPr="00FE6751" w:rsidRDefault="008A086E" w:rsidP="0072238A">
            <w:r w:rsidRPr="00FE6751">
              <w:rPr>
                <w:cs/>
              </w:rPr>
              <w:t>รายงานการกำกับติดตามการใช้จ่ายงบประมาณ</w:t>
            </w:r>
          </w:p>
        </w:tc>
        <w:tc>
          <w:tcPr>
            <w:tcW w:w="1197" w:type="dxa"/>
          </w:tcPr>
          <w:p w14:paraId="56914E92" w14:textId="1096232D" w:rsidR="008A086E" w:rsidRPr="00FE6751" w:rsidRDefault="008A086E" w:rsidP="0072238A"/>
        </w:tc>
        <w:tc>
          <w:tcPr>
            <w:tcW w:w="1346" w:type="dxa"/>
          </w:tcPr>
          <w:p w14:paraId="1F801B98" w14:textId="77777777" w:rsidR="008A086E" w:rsidRPr="00FE6751" w:rsidRDefault="008A086E" w:rsidP="0072238A"/>
        </w:tc>
        <w:tc>
          <w:tcPr>
            <w:tcW w:w="1701" w:type="dxa"/>
          </w:tcPr>
          <w:p w14:paraId="10AF66EB" w14:textId="439DF209" w:rsidR="008A086E" w:rsidRPr="00FE6751" w:rsidRDefault="008A086E" w:rsidP="0072238A"/>
        </w:tc>
        <w:tc>
          <w:tcPr>
            <w:tcW w:w="1587" w:type="dxa"/>
          </w:tcPr>
          <w:p w14:paraId="0CE065F8" w14:textId="77777777" w:rsidR="008A086E" w:rsidRDefault="008A086E" w:rsidP="0072238A">
            <w:pPr>
              <w:rPr>
                <w:cs/>
              </w:rPr>
            </w:pPr>
          </w:p>
        </w:tc>
      </w:tr>
    </w:tbl>
    <w:p w14:paraId="5DFF4746" w14:textId="77777777" w:rsidR="008A086E" w:rsidRDefault="008A086E" w:rsidP="008A08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</w:p>
    <w:p w14:paraId="1FAA6C47" w14:textId="77777777" w:rsidR="00AF024D" w:rsidRDefault="00AF024D" w:rsidP="008A086E">
      <w:pPr>
        <w:rPr>
          <w:b/>
          <w:bCs/>
          <w:sz w:val="32"/>
          <w:szCs w:val="32"/>
        </w:rPr>
      </w:pPr>
    </w:p>
    <w:p w14:paraId="6808937E" w14:textId="5D985CB8" w:rsidR="00AF024D" w:rsidRPr="00AF024D" w:rsidRDefault="00AF024D" w:rsidP="00AF024D">
      <w:pPr>
        <w:jc w:val="center"/>
        <w:rPr>
          <w:sz w:val="32"/>
          <w:szCs w:val="32"/>
        </w:rPr>
      </w:pPr>
      <w:r w:rsidRPr="00AF024D">
        <w:rPr>
          <w:sz w:val="32"/>
          <w:szCs w:val="32"/>
        </w:rPr>
        <w:t>-2-</w:t>
      </w:r>
    </w:p>
    <w:p w14:paraId="6781BCF9" w14:textId="77777777" w:rsidR="00F35D58" w:rsidRDefault="00F35D58" w:rsidP="008A086E">
      <w:pPr>
        <w:rPr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227"/>
        <w:gridCol w:w="1704"/>
        <w:gridCol w:w="1671"/>
        <w:gridCol w:w="1607"/>
      </w:tblGrid>
      <w:tr w:rsidR="009446B2" w:rsidRPr="009A544F" w14:paraId="59C9FDE0" w14:textId="769688BB" w:rsidTr="009446B2">
        <w:tc>
          <w:tcPr>
            <w:tcW w:w="1710" w:type="dxa"/>
            <w:shd w:val="clear" w:color="auto" w:fill="B8CCE4" w:themeFill="accent1" w:themeFillTint="66"/>
          </w:tcPr>
          <w:p w14:paraId="255E1FDF" w14:textId="77777777" w:rsidR="009446B2" w:rsidRPr="009A544F" w:rsidRDefault="009446B2" w:rsidP="00616619">
            <w:pPr>
              <w:jc w:val="center"/>
              <w:rPr>
                <w:b/>
                <w:bCs/>
                <w:cs/>
              </w:rPr>
            </w:pPr>
            <w:r w:rsidRPr="009A544F">
              <w:rPr>
                <w:b/>
                <w:bCs/>
                <w:cs/>
              </w:rPr>
              <w:t>มาตรการ/แนวทาง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26F986E1" w14:textId="77777777" w:rsidR="009446B2" w:rsidRPr="009A544F" w:rsidRDefault="009446B2" w:rsidP="00616619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14:paraId="4DB8298C" w14:textId="77777777" w:rsidR="009446B2" w:rsidRPr="009A544F" w:rsidRDefault="009446B2" w:rsidP="00616619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1706" w:type="dxa"/>
            <w:shd w:val="clear" w:color="auto" w:fill="B8CCE4" w:themeFill="accent1" w:themeFillTint="66"/>
          </w:tcPr>
          <w:p w14:paraId="2D1EC876" w14:textId="1FD141FC" w:rsidR="009446B2" w:rsidRPr="009A544F" w:rsidRDefault="009446B2" w:rsidP="00616619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ระยะเวลา</w:t>
            </w:r>
          </w:p>
        </w:tc>
        <w:tc>
          <w:tcPr>
            <w:tcW w:w="1673" w:type="dxa"/>
            <w:shd w:val="clear" w:color="auto" w:fill="B8CCE4" w:themeFill="accent1" w:themeFillTint="66"/>
          </w:tcPr>
          <w:p w14:paraId="10FD203A" w14:textId="77777777" w:rsidR="009446B2" w:rsidRPr="009A544F" w:rsidRDefault="009446B2" w:rsidP="00616619">
            <w:pPr>
              <w:jc w:val="center"/>
              <w:rPr>
                <w:b/>
                <w:bCs/>
              </w:rPr>
            </w:pPr>
            <w:r w:rsidRPr="009A544F">
              <w:rPr>
                <w:b/>
                <w:bCs/>
                <w:cs/>
              </w:rPr>
              <w:t>การติดตามผล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 w14:paraId="08086898" w14:textId="3C8BE722" w:rsidR="009446B2" w:rsidRPr="009A544F" w:rsidRDefault="009446B2" w:rsidP="0061661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ข้อเสนอแนะ</w:t>
            </w:r>
          </w:p>
        </w:tc>
      </w:tr>
      <w:tr w:rsidR="009446B2" w:rsidRPr="00FE6751" w14:paraId="582D2731" w14:textId="7972F52B" w:rsidTr="009446B2">
        <w:tc>
          <w:tcPr>
            <w:tcW w:w="1710" w:type="dxa"/>
          </w:tcPr>
          <w:p w14:paraId="2876A2BC" w14:textId="18C593D7" w:rsidR="009446B2" w:rsidRPr="00FE6751" w:rsidRDefault="00AF024D" w:rsidP="00AF024D">
            <w:pPr>
              <w:rPr>
                <w:cs/>
              </w:rPr>
            </w:pPr>
            <w:r>
              <w:t xml:space="preserve">11. </w:t>
            </w:r>
            <w:r w:rsidR="009446B2" w:rsidRPr="00FE6751">
              <w:rPr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710" w:type="dxa"/>
          </w:tcPr>
          <w:p w14:paraId="6A4DDC76" w14:textId="448F2787" w:rsidR="009446B2" w:rsidRPr="00FE6751" w:rsidRDefault="009446B2" w:rsidP="009446B2">
            <w:pPr>
              <w:rPr>
                <w:cs/>
              </w:rPr>
            </w:pPr>
            <w:r w:rsidRPr="00FE6751">
              <w:rPr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198" w:type="dxa"/>
          </w:tcPr>
          <w:p w14:paraId="480F96B9" w14:textId="33375041" w:rsidR="009446B2" w:rsidRPr="00FE6751" w:rsidRDefault="009446B2" w:rsidP="009446B2">
            <w:pPr>
              <w:rPr>
                <w:cs/>
              </w:rPr>
            </w:pPr>
          </w:p>
        </w:tc>
        <w:tc>
          <w:tcPr>
            <w:tcW w:w="1706" w:type="dxa"/>
          </w:tcPr>
          <w:p w14:paraId="19161AB7" w14:textId="77777777" w:rsidR="009446B2" w:rsidRPr="00FE6751" w:rsidRDefault="009446B2" w:rsidP="009446B2"/>
        </w:tc>
        <w:tc>
          <w:tcPr>
            <w:tcW w:w="1673" w:type="dxa"/>
          </w:tcPr>
          <w:p w14:paraId="000B9A5A" w14:textId="58E760A4" w:rsidR="009446B2" w:rsidRPr="00FE6751" w:rsidRDefault="009446B2" w:rsidP="009446B2"/>
        </w:tc>
        <w:tc>
          <w:tcPr>
            <w:tcW w:w="1608" w:type="dxa"/>
          </w:tcPr>
          <w:p w14:paraId="4A345D2B" w14:textId="77777777" w:rsidR="009446B2" w:rsidRPr="00FE6751" w:rsidRDefault="009446B2" w:rsidP="009446B2"/>
        </w:tc>
      </w:tr>
      <w:tr w:rsidR="009446B2" w:rsidRPr="00FE6751" w14:paraId="6AF74F6E" w14:textId="77777777" w:rsidTr="009446B2">
        <w:tc>
          <w:tcPr>
            <w:tcW w:w="1710" w:type="dxa"/>
          </w:tcPr>
          <w:p w14:paraId="5BDD6933" w14:textId="38BDF13A" w:rsidR="009446B2" w:rsidRDefault="00AF024D" w:rsidP="009446B2">
            <w:r>
              <w:t xml:space="preserve">12. </w:t>
            </w:r>
            <w:r w:rsidR="009446B2" w:rsidRPr="00A41BF2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710" w:type="dxa"/>
          </w:tcPr>
          <w:p w14:paraId="5819A23E" w14:textId="5678FDE4" w:rsidR="009446B2" w:rsidRDefault="009446B2" w:rsidP="009446B2">
            <w:pPr>
              <w:rPr>
                <w:cs/>
              </w:rPr>
            </w:pPr>
            <w:r w:rsidRPr="00A41BF2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198" w:type="dxa"/>
          </w:tcPr>
          <w:p w14:paraId="6A7200C2" w14:textId="6C0EAD5F" w:rsidR="009446B2" w:rsidRPr="00FE6751" w:rsidRDefault="009446B2" w:rsidP="009446B2">
            <w:pPr>
              <w:rPr>
                <w:cs/>
              </w:rPr>
            </w:pPr>
          </w:p>
        </w:tc>
        <w:tc>
          <w:tcPr>
            <w:tcW w:w="1706" w:type="dxa"/>
          </w:tcPr>
          <w:p w14:paraId="32940352" w14:textId="77777777" w:rsidR="009446B2" w:rsidRPr="00FE6751" w:rsidRDefault="009446B2" w:rsidP="009446B2"/>
        </w:tc>
        <w:tc>
          <w:tcPr>
            <w:tcW w:w="1673" w:type="dxa"/>
          </w:tcPr>
          <w:p w14:paraId="73502964" w14:textId="77777777" w:rsidR="009446B2" w:rsidRPr="00FE6751" w:rsidRDefault="009446B2" w:rsidP="009446B2"/>
        </w:tc>
        <w:tc>
          <w:tcPr>
            <w:tcW w:w="1608" w:type="dxa"/>
          </w:tcPr>
          <w:p w14:paraId="6550E1E7" w14:textId="77777777" w:rsidR="009446B2" w:rsidRPr="00FE6751" w:rsidRDefault="009446B2" w:rsidP="009446B2"/>
        </w:tc>
      </w:tr>
      <w:tr w:rsidR="009446B2" w:rsidRPr="00FE6751" w14:paraId="35216A2D" w14:textId="77777777" w:rsidTr="009446B2">
        <w:tc>
          <w:tcPr>
            <w:tcW w:w="1710" w:type="dxa"/>
          </w:tcPr>
          <w:p w14:paraId="4F185DC2" w14:textId="3D5CB58B" w:rsidR="009446B2" w:rsidRDefault="00AF024D" w:rsidP="009446B2">
            <w:r>
              <w:t xml:space="preserve">13. </w:t>
            </w:r>
            <w:r w:rsidR="009446B2" w:rsidRPr="00A41BF2">
              <w:rPr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1710" w:type="dxa"/>
          </w:tcPr>
          <w:p w14:paraId="74D1B2C4" w14:textId="4EDB1C95" w:rsidR="009446B2" w:rsidRDefault="009446B2" w:rsidP="009446B2">
            <w:pPr>
              <w:rPr>
                <w:cs/>
              </w:rPr>
            </w:pPr>
            <w:r>
              <w:rPr>
                <w:rFonts w:hint="cs"/>
                <w:cs/>
              </w:rPr>
              <w:t>รายงานผลการดำเนินงานตามนโยบาย</w:t>
            </w:r>
            <w:r w:rsidRPr="00A41BF2">
              <w:rPr>
                <w:cs/>
              </w:rPr>
              <w:t>การบริหารทรัพยากรบุคคล</w:t>
            </w:r>
          </w:p>
        </w:tc>
        <w:tc>
          <w:tcPr>
            <w:tcW w:w="1198" w:type="dxa"/>
          </w:tcPr>
          <w:p w14:paraId="2BC3FA7F" w14:textId="0A1DF499" w:rsidR="009446B2" w:rsidRPr="00FE6751" w:rsidRDefault="009446B2" w:rsidP="009446B2">
            <w:pPr>
              <w:rPr>
                <w:cs/>
              </w:rPr>
            </w:pPr>
          </w:p>
        </w:tc>
        <w:tc>
          <w:tcPr>
            <w:tcW w:w="1706" w:type="dxa"/>
          </w:tcPr>
          <w:p w14:paraId="186DA631" w14:textId="77777777" w:rsidR="009446B2" w:rsidRPr="00FE6751" w:rsidRDefault="009446B2" w:rsidP="009446B2"/>
        </w:tc>
        <w:tc>
          <w:tcPr>
            <w:tcW w:w="1673" w:type="dxa"/>
          </w:tcPr>
          <w:p w14:paraId="418D674A" w14:textId="77777777" w:rsidR="009446B2" w:rsidRPr="00FE6751" w:rsidRDefault="009446B2" w:rsidP="009446B2"/>
        </w:tc>
        <w:tc>
          <w:tcPr>
            <w:tcW w:w="1608" w:type="dxa"/>
          </w:tcPr>
          <w:p w14:paraId="68C05247" w14:textId="77777777" w:rsidR="009446B2" w:rsidRPr="00FE6751" w:rsidRDefault="009446B2" w:rsidP="009446B2"/>
        </w:tc>
      </w:tr>
      <w:tr w:rsidR="009446B2" w:rsidRPr="00FE6751" w14:paraId="31A2860D" w14:textId="55E71FD9" w:rsidTr="009446B2">
        <w:tc>
          <w:tcPr>
            <w:tcW w:w="1710" w:type="dxa"/>
          </w:tcPr>
          <w:p w14:paraId="57455AFE" w14:textId="342218D4" w:rsidR="009446B2" w:rsidRDefault="00AF024D" w:rsidP="00616619">
            <w:r>
              <w:t xml:space="preserve">14. </w:t>
            </w:r>
            <w:r w:rsidR="009446B2" w:rsidRPr="00A41BF2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710" w:type="dxa"/>
          </w:tcPr>
          <w:p w14:paraId="1AC0A1BC" w14:textId="77777777" w:rsidR="009446B2" w:rsidRPr="00FE6751" w:rsidRDefault="009446B2" w:rsidP="00616619">
            <w:r w:rsidRPr="00A41BF2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198" w:type="dxa"/>
          </w:tcPr>
          <w:p w14:paraId="6B096C81" w14:textId="3A3D5864" w:rsidR="009446B2" w:rsidRPr="00FE6751" w:rsidRDefault="009446B2" w:rsidP="00616619">
            <w:pPr>
              <w:rPr>
                <w:cs/>
              </w:rPr>
            </w:pPr>
          </w:p>
        </w:tc>
        <w:tc>
          <w:tcPr>
            <w:tcW w:w="1706" w:type="dxa"/>
          </w:tcPr>
          <w:p w14:paraId="63948E71" w14:textId="77777777" w:rsidR="009446B2" w:rsidRPr="00FE6751" w:rsidRDefault="009446B2" w:rsidP="00616619"/>
        </w:tc>
        <w:tc>
          <w:tcPr>
            <w:tcW w:w="1673" w:type="dxa"/>
          </w:tcPr>
          <w:p w14:paraId="55296F60" w14:textId="3F735A88" w:rsidR="009446B2" w:rsidRPr="00FE6751" w:rsidRDefault="009446B2" w:rsidP="00616619"/>
        </w:tc>
        <w:tc>
          <w:tcPr>
            <w:tcW w:w="1608" w:type="dxa"/>
          </w:tcPr>
          <w:p w14:paraId="1EBDB0E2" w14:textId="77777777" w:rsidR="009446B2" w:rsidRPr="00FE6751" w:rsidRDefault="009446B2" w:rsidP="00616619"/>
        </w:tc>
      </w:tr>
      <w:tr w:rsidR="009446B2" w:rsidRPr="00FE6751" w14:paraId="1215ED32" w14:textId="6E379AE7" w:rsidTr="009446B2">
        <w:tc>
          <w:tcPr>
            <w:tcW w:w="1710" w:type="dxa"/>
          </w:tcPr>
          <w:p w14:paraId="42FD61D6" w14:textId="6A75CB38" w:rsidR="009446B2" w:rsidRPr="00FE6751" w:rsidRDefault="00AF024D" w:rsidP="00616619">
            <w:pPr>
              <w:rPr>
                <w:cs/>
              </w:rPr>
            </w:pPr>
            <w:r>
              <w:t xml:space="preserve">15. </w:t>
            </w:r>
            <w:r w:rsidR="009446B2" w:rsidRPr="00A41BF2">
              <w:rPr>
                <w:cs/>
              </w:rPr>
              <w:t>รายงานผลการบริหารและพัฒนาทรัพยากรบุคคลประจำปี</w:t>
            </w:r>
            <w:r w:rsidR="009446B2" w:rsidRPr="00A41BF2">
              <w:rPr>
                <w:cs/>
              </w:rPr>
              <w:tab/>
            </w:r>
          </w:p>
        </w:tc>
        <w:tc>
          <w:tcPr>
            <w:tcW w:w="1710" w:type="dxa"/>
          </w:tcPr>
          <w:p w14:paraId="0D9F22AA" w14:textId="77777777" w:rsidR="009446B2" w:rsidRPr="00FE6751" w:rsidRDefault="009446B2" w:rsidP="00616619">
            <w:pPr>
              <w:rPr>
                <w:cs/>
              </w:rPr>
            </w:pPr>
            <w:r>
              <w:rPr>
                <w:rFonts w:hint="cs"/>
                <w:cs/>
              </w:rPr>
              <w:t>รายงานผลประจำปี</w:t>
            </w:r>
          </w:p>
        </w:tc>
        <w:tc>
          <w:tcPr>
            <w:tcW w:w="1198" w:type="dxa"/>
          </w:tcPr>
          <w:p w14:paraId="2D019805" w14:textId="5E74C0C1" w:rsidR="009446B2" w:rsidRPr="00FE6751" w:rsidRDefault="009446B2" w:rsidP="00616619"/>
        </w:tc>
        <w:tc>
          <w:tcPr>
            <w:tcW w:w="1706" w:type="dxa"/>
          </w:tcPr>
          <w:p w14:paraId="3131BD80" w14:textId="77777777" w:rsidR="009446B2" w:rsidRPr="00FE6751" w:rsidRDefault="009446B2" w:rsidP="00616619"/>
        </w:tc>
        <w:tc>
          <w:tcPr>
            <w:tcW w:w="1673" w:type="dxa"/>
          </w:tcPr>
          <w:p w14:paraId="5C3FAE7E" w14:textId="4764DCE9" w:rsidR="009446B2" w:rsidRPr="00FE6751" w:rsidRDefault="009446B2" w:rsidP="00616619">
            <w:pPr>
              <w:rPr>
                <w:cs/>
              </w:rPr>
            </w:pPr>
          </w:p>
        </w:tc>
        <w:tc>
          <w:tcPr>
            <w:tcW w:w="1608" w:type="dxa"/>
          </w:tcPr>
          <w:p w14:paraId="663E70B9" w14:textId="77777777" w:rsidR="009446B2" w:rsidRPr="00FE6751" w:rsidRDefault="009446B2" w:rsidP="00616619">
            <w:pPr>
              <w:rPr>
                <w:cs/>
              </w:rPr>
            </w:pPr>
          </w:p>
        </w:tc>
      </w:tr>
      <w:tr w:rsidR="009446B2" w:rsidRPr="00FE6751" w14:paraId="0FA887F3" w14:textId="04775D20" w:rsidTr="009446B2">
        <w:tc>
          <w:tcPr>
            <w:tcW w:w="1710" w:type="dxa"/>
          </w:tcPr>
          <w:p w14:paraId="6E394D56" w14:textId="550BB5CF" w:rsidR="009446B2" w:rsidRPr="00FE6751" w:rsidRDefault="00AF024D" w:rsidP="00616619">
            <w:r>
              <w:t xml:space="preserve">16. </w:t>
            </w:r>
            <w:r w:rsidR="009446B2" w:rsidRPr="00A41BF2">
              <w:rPr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710" w:type="dxa"/>
          </w:tcPr>
          <w:p w14:paraId="2758C299" w14:textId="77777777" w:rsidR="009446B2" w:rsidRPr="00FE6751" w:rsidRDefault="009446B2" w:rsidP="00616619">
            <w:r w:rsidRPr="00376462">
              <w:rPr>
                <w:cs/>
              </w:rPr>
              <w:t>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      </w:r>
          </w:p>
        </w:tc>
        <w:tc>
          <w:tcPr>
            <w:tcW w:w="1198" w:type="dxa"/>
          </w:tcPr>
          <w:p w14:paraId="132E1FDB" w14:textId="40139071" w:rsidR="009446B2" w:rsidRPr="00FE6751" w:rsidRDefault="009446B2" w:rsidP="00616619"/>
        </w:tc>
        <w:tc>
          <w:tcPr>
            <w:tcW w:w="1706" w:type="dxa"/>
          </w:tcPr>
          <w:p w14:paraId="6B88D7D8" w14:textId="77777777" w:rsidR="009446B2" w:rsidRPr="00FE6751" w:rsidRDefault="009446B2" w:rsidP="00616619"/>
        </w:tc>
        <w:tc>
          <w:tcPr>
            <w:tcW w:w="1673" w:type="dxa"/>
          </w:tcPr>
          <w:p w14:paraId="7BCD57A6" w14:textId="037BB7C1" w:rsidR="009446B2" w:rsidRPr="00FE6751" w:rsidRDefault="009446B2" w:rsidP="00616619"/>
        </w:tc>
        <w:tc>
          <w:tcPr>
            <w:tcW w:w="1608" w:type="dxa"/>
          </w:tcPr>
          <w:p w14:paraId="723C4806" w14:textId="77777777" w:rsidR="009446B2" w:rsidRPr="00FE6751" w:rsidRDefault="009446B2" w:rsidP="00616619"/>
        </w:tc>
      </w:tr>
      <w:tr w:rsidR="009446B2" w:rsidRPr="00FE6751" w14:paraId="7205947C" w14:textId="0DA3FF40" w:rsidTr="009446B2">
        <w:tc>
          <w:tcPr>
            <w:tcW w:w="1710" w:type="dxa"/>
          </w:tcPr>
          <w:p w14:paraId="4F742681" w14:textId="7BD05389" w:rsidR="009446B2" w:rsidRPr="00FE6751" w:rsidRDefault="00AF024D" w:rsidP="00616619">
            <w:r>
              <w:lastRenderedPageBreak/>
              <w:t xml:space="preserve">17. </w:t>
            </w:r>
            <w:r w:rsidR="009446B2" w:rsidRPr="00A41BF2">
              <w:rPr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1710" w:type="dxa"/>
          </w:tcPr>
          <w:p w14:paraId="35F609AA" w14:textId="77777777" w:rsidR="009446B2" w:rsidRPr="00FE6751" w:rsidRDefault="009446B2" w:rsidP="00616619">
            <w:r>
              <w:rPr>
                <w:rFonts w:hint="cs"/>
                <w:cs/>
              </w:rPr>
              <w:t xml:space="preserve">ช่องทางร้องเรียนผ่านทาง </w:t>
            </w:r>
            <w:r>
              <w:t>Google form</w:t>
            </w:r>
          </w:p>
        </w:tc>
        <w:tc>
          <w:tcPr>
            <w:tcW w:w="1198" w:type="dxa"/>
          </w:tcPr>
          <w:p w14:paraId="3ADDA0B1" w14:textId="49992135" w:rsidR="009446B2" w:rsidRPr="00FE6751" w:rsidRDefault="009446B2" w:rsidP="00616619"/>
        </w:tc>
        <w:tc>
          <w:tcPr>
            <w:tcW w:w="1706" w:type="dxa"/>
          </w:tcPr>
          <w:p w14:paraId="636A6949" w14:textId="77777777" w:rsidR="009446B2" w:rsidRPr="00FE6751" w:rsidRDefault="009446B2" w:rsidP="00616619"/>
        </w:tc>
        <w:tc>
          <w:tcPr>
            <w:tcW w:w="1673" w:type="dxa"/>
          </w:tcPr>
          <w:p w14:paraId="0455FE33" w14:textId="3C452A2D" w:rsidR="009446B2" w:rsidRPr="00FE6751" w:rsidRDefault="009446B2" w:rsidP="00616619"/>
        </w:tc>
        <w:tc>
          <w:tcPr>
            <w:tcW w:w="1608" w:type="dxa"/>
          </w:tcPr>
          <w:p w14:paraId="6783F178" w14:textId="77777777" w:rsidR="009446B2" w:rsidRPr="00FE6751" w:rsidRDefault="009446B2" w:rsidP="00616619"/>
        </w:tc>
      </w:tr>
      <w:tr w:rsidR="009446B2" w:rsidRPr="00FE6751" w14:paraId="389ACA19" w14:textId="4BD383C7" w:rsidTr="009446B2">
        <w:tc>
          <w:tcPr>
            <w:tcW w:w="1710" w:type="dxa"/>
          </w:tcPr>
          <w:p w14:paraId="5B1E4E75" w14:textId="50B33029" w:rsidR="009446B2" w:rsidRPr="00FE6751" w:rsidRDefault="00AF024D" w:rsidP="00616619">
            <w:pPr>
              <w:rPr>
                <w:cs/>
              </w:rPr>
            </w:pPr>
            <w:r>
              <w:t xml:space="preserve">18. </w:t>
            </w:r>
            <w:r w:rsidR="009446B2" w:rsidRPr="00A41BF2">
              <w:rPr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1710" w:type="dxa"/>
          </w:tcPr>
          <w:p w14:paraId="34B4D09F" w14:textId="77777777" w:rsidR="009446B2" w:rsidRPr="00FE6751" w:rsidRDefault="009446B2" w:rsidP="00616619">
            <w:pPr>
              <w:rPr>
                <w:cs/>
              </w:rPr>
            </w:pPr>
            <w:r>
              <w:rPr>
                <w:rFonts w:hint="cs"/>
                <w:cs/>
              </w:rPr>
              <w:t>สถิติการร้องเรียน</w:t>
            </w:r>
          </w:p>
        </w:tc>
        <w:tc>
          <w:tcPr>
            <w:tcW w:w="1198" w:type="dxa"/>
          </w:tcPr>
          <w:p w14:paraId="17B42FBE" w14:textId="129BC626" w:rsidR="009446B2" w:rsidRPr="00FE6751" w:rsidRDefault="009446B2" w:rsidP="00616619"/>
        </w:tc>
        <w:tc>
          <w:tcPr>
            <w:tcW w:w="1706" w:type="dxa"/>
          </w:tcPr>
          <w:p w14:paraId="7698468A" w14:textId="77777777" w:rsidR="009446B2" w:rsidRPr="00FE6751" w:rsidRDefault="009446B2" w:rsidP="00616619"/>
        </w:tc>
        <w:tc>
          <w:tcPr>
            <w:tcW w:w="1673" w:type="dxa"/>
          </w:tcPr>
          <w:p w14:paraId="4AD71704" w14:textId="446FC9A1" w:rsidR="009446B2" w:rsidRPr="00FE6751" w:rsidRDefault="009446B2" w:rsidP="00616619">
            <w:pPr>
              <w:rPr>
                <w:cs/>
              </w:rPr>
            </w:pPr>
          </w:p>
        </w:tc>
        <w:tc>
          <w:tcPr>
            <w:tcW w:w="1608" w:type="dxa"/>
          </w:tcPr>
          <w:p w14:paraId="0C733473" w14:textId="77777777" w:rsidR="009446B2" w:rsidRPr="00FE6751" w:rsidRDefault="009446B2" w:rsidP="00616619">
            <w:pPr>
              <w:rPr>
                <w:cs/>
              </w:rPr>
            </w:pPr>
          </w:p>
        </w:tc>
      </w:tr>
      <w:tr w:rsidR="009446B2" w:rsidRPr="00FE6751" w14:paraId="7EFB14EB" w14:textId="3AAFDA5F" w:rsidTr="009446B2">
        <w:tc>
          <w:tcPr>
            <w:tcW w:w="1710" w:type="dxa"/>
          </w:tcPr>
          <w:p w14:paraId="2547EC2A" w14:textId="204AF300" w:rsidR="009446B2" w:rsidRPr="00FE6751" w:rsidRDefault="00AF024D" w:rsidP="00616619">
            <w:pPr>
              <w:rPr>
                <w:cs/>
              </w:rPr>
            </w:pPr>
            <w:r>
              <w:t xml:space="preserve">19. </w:t>
            </w:r>
            <w:r w:rsidR="009446B2" w:rsidRPr="00A41BF2">
              <w:rPr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710" w:type="dxa"/>
          </w:tcPr>
          <w:p w14:paraId="533BBAE2" w14:textId="77777777" w:rsidR="009446B2" w:rsidRPr="00FE6751" w:rsidRDefault="009446B2" w:rsidP="00616619">
            <w:r>
              <w:rPr>
                <w:rFonts w:hint="cs"/>
                <w:cs/>
              </w:rPr>
              <w:t>การมีส่วนร่วมการเปิดเผยข้อมูลในเว็บไซต์หน่วยงาน</w:t>
            </w:r>
          </w:p>
        </w:tc>
        <w:tc>
          <w:tcPr>
            <w:tcW w:w="1198" w:type="dxa"/>
          </w:tcPr>
          <w:p w14:paraId="357D4FB6" w14:textId="7D0D55C0" w:rsidR="009446B2" w:rsidRPr="00FE6751" w:rsidRDefault="009446B2" w:rsidP="00616619"/>
        </w:tc>
        <w:tc>
          <w:tcPr>
            <w:tcW w:w="1706" w:type="dxa"/>
          </w:tcPr>
          <w:p w14:paraId="2367CA44" w14:textId="77777777" w:rsidR="009446B2" w:rsidRPr="00FE6751" w:rsidRDefault="009446B2" w:rsidP="00616619"/>
        </w:tc>
        <w:tc>
          <w:tcPr>
            <w:tcW w:w="1673" w:type="dxa"/>
          </w:tcPr>
          <w:p w14:paraId="5FC761AD" w14:textId="0F96F1B2" w:rsidR="009446B2" w:rsidRPr="00FE6751" w:rsidRDefault="009446B2" w:rsidP="00616619"/>
        </w:tc>
        <w:tc>
          <w:tcPr>
            <w:tcW w:w="1608" w:type="dxa"/>
          </w:tcPr>
          <w:p w14:paraId="07594A01" w14:textId="77777777" w:rsidR="009446B2" w:rsidRPr="00FE6751" w:rsidRDefault="009446B2" w:rsidP="00616619"/>
        </w:tc>
      </w:tr>
    </w:tbl>
    <w:p w14:paraId="015E6ADE" w14:textId="77777777" w:rsidR="008A086E" w:rsidRPr="002332C6" w:rsidRDefault="008A086E" w:rsidP="008A086E">
      <w:pPr>
        <w:spacing w:after="0"/>
        <w:rPr>
          <w:b/>
          <w:bCs/>
          <w:sz w:val="32"/>
          <w:szCs w:val="32"/>
        </w:rPr>
      </w:pPr>
      <w:r w:rsidRPr="002332C6">
        <w:rPr>
          <w:b/>
          <w:bCs/>
          <w:sz w:val="32"/>
          <w:szCs w:val="32"/>
        </w:rPr>
        <w:br/>
      </w:r>
    </w:p>
    <w:p w14:paraId="78CC3F67" w14:textId="63A69CFB" w:rsidR="008A086E" w:rsidRPr="002332C6" w:rsidRDefault="008A086E" w:rsidP="002332C6">
      <w:pPr>
        <w:rPr>
          <w:sz w:val="32"/>
          <w:szCs w:val="32"/>
        </w:rPr>
        <w:sectPr w:rsidR="008A086E" w:rsidRPr="002332C6" w:rsidSect="0072238A">
          <w:pgSz w:w="11906" w:h="16838"/>
          <w:pgMar w:top="851" w:right="851" w:bottom="1440" w:left="1418" w:header="709" w:footer="709" w:gutter="0"/>
          <w:cols w:space="720"/>
          <w:docGrid w:linePitch="299"/>
        </w:sectPr>
      </w:pPr>
    </w:p>
    <w:p w14:paraId="403A7121" w14:textId="77777777" w:rsidR="002332C6" w:rsidRPr="002332C6" w:rsidRDefault="002332C6" w:rsidP="002332C6">
      <w:pPr>
        <w:pStyle w:val="a7"/>
        <w:jc w:val="center"/>
        <w:rPr>
          <w:b/>
          <w:bCs/>
          <w:sz w:val="32"/>
          <w:szCs w:val="32"/>
        </w:rPr>
      </w:pPr>
    </w:p>
    <w:p w14:paraId="1D12E066" w14:textId="77777777" w:rsidR="002332C6" w:rsidRPr="002332C6" w:rsidRDefault="002332C6" w:rsidP="002332C6">
      <w:r w:rsidRPr="002332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6837E" wp14:editId="3BDF759B">
                <wp:simplePos x="0" y="0"/>
                <wp:positionH relativeFrom="column">
                  <wp:posOffset>-81915</wp:posOffset>
                </wp:positionH>
                <wp:positionV relativeFrom="paragraph">
                  <wp:posOffset>7258355</wp:posOffset>
                </wp:positionV>
                <wp:extent cx="6159195" cy="1324051"/>
                <wp:effectExtent l="0" t="0" r="0" b="952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195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FAB0" w14:textId="77777777" w:rsidR="00746069" w:rsidRDefault="00F35D58" w:rsidP="002332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โรงเรียน</w:t>
                            </w:r>
                            <w:r w:rsidR="00746069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คลองกิ่วยิ่งวิทยา </w:t>
                            </w:r>
                          </w:p>
                          <w:p w14:paraId="0778E548" w14:textId="6E2A98CB" w:rsidR="00616619" w:rsidRDefault="00746069" w:rsidP="002332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ตำบลคลองกิ่ว  อำเ</w:t>
                            </w:r>
                            <w:r w:rsidR="00616619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บ้านบึง  </w:t>
                            </w:r>
                            <w:r w:rsidR="0072238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ชลบุรี</w:t>
                            </w:r>
                          </w:p>
                          <w:p w14:paraId="4400B8E6" w14:textId="77777777" w:rsidR="00616619" w:rsidRPr="00360CC9" w:rsidRDefault="00616619" w:rsidP="002332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6837E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-6.45pt;margin-top:571.5pt;width:48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" fillcolor="white [3201]" stroked="f" strokeweight=".5pt">
                <v:textbox>
                  <w:txbxContent>
                    <w:p w14:paraId="48E2FAB0" w14:textId="77777777" w:rsidR="00746069" w:rsidRDefault="00F35D58" w:rsidP="002332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โรงเรียน</w:t>
                      </w:r>
                      <w:r w:rsidR="00746069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คลองกิ่วยิ่งวิทยา </w:t>
                      </w:r>
                    </w:p>
                    <w:p w14:paraId="0778E548" w14:textId="6E2A98CB" w:rsidR="00616619" w:rsidRDefault="00746069" w:rsidP="002332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ตำบลคลองกิ่ว  อำเ</w:t>
                      </w:r>
                      <w:r w:rsidR="00616619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ภอ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บ้านบึง  </w:t>
                      </w:r>
                      <w:r w:rsidR="0072238A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จังหวัด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ชลบุรี</w:t>
                      </w:r>
                    </w:p>
                    <w:p w14:paraId="4400B8E6" w14:textId="77777777" w:rsidR="00616619" w:rsidRPr="00360CC9" w:rsidRDefault="00616619" w:rsidP="002332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32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F8677" wp14:editId="16C63DD4">
                <wp:simplePos x="0" y="0"/>
                <wp:positionH relativeFrom="column">
                  <wp:posOffset>21946</wp:posOffset>
                </wp:positionH>
                <wp:positionV relativeFrom="paragraph">
                  <wp:posOffset>460858</wp:posOffset>
                </wp:positionV>
                <wp:extent cx="6159195" cy="1324051"/>
                <wp:effectExtent l="0" t="0" r="0" b="95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195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EF17" w14:textId="77777777" w:rsidR="00616619" w:rsidRPr="00360CC9" w:rsidRDefault="00616619" w:rsidP="002332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60CC9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รายงานการประเมินผลการประเมินคุณธรรมและความโปร่งใสในการดำเนินการของหน่วยงานภาครัฐ</w:t>
                            </w:r>
                          </w:p>
                          <w:p w14:paraId="7DFC208A" w14:textId="0B1D1017" w:rsidR="00616619" w:rsidRPr="00360CC9" w:rsidRDefault="00616619" w:rsidP="002332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360CC9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ในปีที่ผ่านมา (ปี </w:t>
                            </w:r>
                            <w:r w:rsidRPr="00360CC9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256</w:t>
                            </w:r>
                            <w:r w:rsidR="0072238A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  <w:r w:rsidRPr="00360CC9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8677" id="Text Box 196" o:spid="_x0000_s1027" type="#_x0000_t202" style="position:absolute;margin-left:1.75pt;margin-top:36.3pt;width:48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" fillcolor="white [3201]" stroked="f" strokeweight=".5pt">
                <v:textbox>
                  <w:txbxContent>
                    <w:p w14:paraId="33D7EF17" w14:textId="77777777" w:rsidR="00616619" w:rsidRPr="00360CC9" w:rsidRDefault="00616619" w:rsidP="002332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60CC9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รายงานการประเมินผลการประเมินคุณธรรมและความโปร่งใสในการดำเนินการของหน่วยงานภาครัฐ</w:t>
                      </w:r>
                    </w:p>
                    <w:p w14:paraId="7DFC208A" w14:textId="0B1D1017" w:rsidR="00616619" w:rsidRPr="00360CC9" w:rsidRDefault="00616619" w:rsidP="002332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360CC9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ในปีที่ผ่านมา (ปี </w:t>
                      </w:r>
                      <w:r w:rsidRPr="00360CC9">
                        <w:rPr>
                          <w:b/>
                          <w:bCs/>
                          <w:sz w:val="52"/>
                          <w:szCs w:val="52"/>
                        </w:rPr>
                        <w:t>256</w:t>
                      </w:r>
                      <w:r w:rsidR="0072238A">
                        <w:rPr>
                          <w:b/>
                          <w:bCs/>
                          <w:sz w:val="52"/>
                          <w:szCs w:val="52"/>
                        </w:rPr>
                        <w:t>5</w:t>
                      </w:r>
                      <w:r w:rsidRPr="00360CC9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332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EA324" wp14:editId="54056D99">
                <wp:simplePos x="0" y="0"/>
                <wp:positionH relativeFrom="column">
                  <wp:posOffset>-153619</wp:posOffset>
                </wp:positionH>
                <wp:positionV relativeFrom="paragraph">
                  <wp:posOffset>-43891</wp:posOffset>
                </wp:positionV>
                <wp:extent cx="6422745" cy="8734349"/>
                <wp:effectExtent l="0" t="0" r="16510" b="1016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745" cy="8734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D865" id="สี่เหลี่ยมผืนผ้า 198" o:spid="_x0000_s1026" style="position:absolute;margin-left:-12.1pt;margin-top:-3.45pt;width:505.75pt;height:6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" filled="f" strokecolor="#b2a1c7 [1943]" strokeweight="2pt"/>
            </w:pict>
          </mc:Fallback>
        </mc:AlternateContent>
      </w:r>
    </w:p>
    <w:p w14:paraId="7837619F" w14:textId="77777777" w:rsidR="002332C6" w:rsidRPr="002332C6" w:rsidRDefault="002332C6" w:rsidP="002332C6"/>
    <w:p w14:paraId="7FA91648" w14:textId="77777777" w:rsidR="002332C6" w:rsidRPr="002332C6" w:rsidRDefault="002332C6" w:rsidP="002332C6"/>
    <w:p w14:paraId="14C8BC5F" w14:textId="77777777" w:rsidR="002332C6" w:rsidRPr="002332C6" w:rsidRDefault="002332C6" w:rsidP="002332C6"/>
    <w:p w14:paraId="73EF57DC" w14:textId="77777777" w:rsidR="002332C6" w:rsidRPr="002332C6" w:rsidRDefault="002332C6" w:rsidP="002332C6"/>
    <w:p w14:paraId="400A7A79" w14:textId="77777777" w:rsidR="002332C6" w:rsidRPr="002332C6" w:rsidRDefault="002332C6" w:rsidP="002332C6"/>
    <w:p w14:paraId="6D094EFE" w14:textId="77777777" w:rsidR="002332C6" w:rsidRPr="002332C6" w:rsidRDefault="002332C6" w:rsidP="002332C6"/>
    <w:p w14:paraId="19285AB7" w14:textId="77777777" w:rsidR="002332C6" w:rsidRPr="002332C6" w:rsidRDefault="002332C6" w:rsidP="002332C6"/>
    <w:p w14:paraId="3C2CDC72" w14:textId="77777777" w:rsidR="002332C6" w:rsidRPr="002332C6" w:rsidRDefault="002332C6" w:rsidP="002332C6">
      <w:r w:rsidRPr="002332C6">
        <w:t xml:space="preserve">    </w:t>
      </w:r>
    </w:p>
    <w:p w14:paraId="2011E393" w14:textId="509DE299" w:rsidR="002332C6" w:rsidRDefault="002332C6" w:rsidP="002332C6">
      <w:pPr>
        <w:jc w:val="center"/>
        <w:rPr>
          <w:noProof/>
          <w:sz w:val="16"/>
          <w:szCs w:val="16"/>
        </w:rPr>
      </w:pPr>
    </w:p>
    <w:p w14:paraId="40264187" w14:textId="67D13D89" w:rsidR="00F35D58" w:rsidRDefault="00F35D58" w:rsidP="002332C6">
      <w:pPr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\</w:t>
      </w:r>
    </w:p>
    <w:p w14:paraId="6EE4A756" w14:textId="77777777" w:rsidR="00F35D58" w:rsidRDefault="00F35D58" w:rsidP="002332C6">
      <w:pPr>
        <w:jc w:val="center"/>
        <w:rPr>
          <w:noProof/>
          <w:sz w:val="16"/>
          <w:szCs w:val="16"/>
        </w:rPr>
      </w:pPr>
    </w:p>
    <w:p w14:paraId="42C4D749" w14:textId="77777777" w:rsidR="00F35D58" w:rsidRDefault="00F35D58" w:rsidP="002332C6">
      <w:pPr>
        <w:jc w:val="center"/>
        <w:rPr>
          <w:noProof/>
          <w:sz w:val="16"/>
          <w:szCs w:val="16"/>
        </w:rPr>
      </w:pPr>
    </w:p>
    <w:p w14:paraId="224234C3" w14:textId="77777777" w:rsidR="00F35D58" w:rsidRPr="002332C6" w:rsidRDefault="00F35D58" w:rsidP="002332C6">
      <w:pPr>
        <w:jc w:val="center"/>
      </w:pPr>
    </w:p>
    <w:p w14:paraId="69542FEE" w14:textId="77777777" w:rsidR="002332C6" w:rsidRPr="002332C6" w:rsidRDefault="002332C6" w:rsidP="002332C6"/>
    <w:p w14:paraId="5DBF99C5" w14:textId="77777777" w:rsidR="002332C6" w:rsidRPr="002332C6" w:rsidRDefault="002332C6" w:rsidP="002332C6"/>
    <w:p w14:paraId="1A7B1261" w14:textId="77777777" w:rsidR="002332C6" w:rsidRPr="002332C6" w:rsidRDefault="002332C6" w:rsidP="002332C6"/>
    <w:p w14:paraId="7E7CD7B8" w14:textId="77777777" w:rsidR="002332C6" w:rsidRDefault="002332C6" w:rsidP="002332C6"/>
    <w:p w14:paraId="2EE1F71C" w14:textId="77777777" w:rsidR="00F35D58" w:rsidRDefault="00F35D58" w:rsidP="002332C6"/>
    <w:p w14:paraId="6356B510" w14:textId="77777777" w:rsidR="00F35D58" w:rsidRDefault="00F35D58" w:rsidP="002332C6"/>
    <w:p w14:paraId="43009E58" w14:textId="77777777" w:rsidR="00F35D58" w:rsidRDefault="00F35D58" w:rsidP="002332C6"/>
    <w:p w14:paraId="4560AF9E" w14:textId="77777777" w:rsidR="00F35D58" w:rsidRPr="002332C6" w:rsidRDefault="00F35D58" w:rsidP="002332C6"/>
    <w:p w14:paraId="166CAECC" w14:textId="77777777" w:rsidR="002332C6" w:rsidRPr="002332C6" w:rsidRDefault="002332C6" w:rsidP="002332C6"/>
    <w:p w14:paraId="627A92D0" w14:textId="77777777" w:rsidR="002332C6" w:rsidRPr="002332C6" w:rsidRDefault="002332C6" w:rsidP="002332C6"/>
    <w:p w14:paraId="135F1313" w14:textId="77777777" w:rsidR="002332C6" w:rsidRPr="002332C6" w:rsidRDefault="002332C6" w:rsidP="002332C6"/>
    <w:p w14:paraId="56FD5316" w14:textId="235EE59D" w:rsidR="002332C6" w:rsidRPr="002332C6" w:rsidRDefault="0072238A" w:rsidP="002332C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คำ</w:t>
      </w:r>
      <w:r w:rsidR="002332C6" w:rsidRPr="002332C6">
        <w:rPr>
          <w:b/>
          <w:bCs/>
          <w:sz w:val="40"/>
          <w:szCs w:val="40"/>
          <w:cs/>
        </w:rPr>
        <w:t>นำ</w:t>
      </w:r>
    </w:p>
    <w:p w14:paraId="4F69585F" w14:textId="77777777" w:rsidR="002332C6" w:rsidRPr="002332C6" w:rsidRDefault="002332C6" w:rsidP="002332C6">
      <w:pPr>
        <w:spacing w:after="0" w:line="240" w:lineRule="auto"/>
        <w:jc w:val="center"/>
        <w:rPr>
          <w:b/>
          <w:bCs/>
          <w:sz w:val="40"/>
          <w:szCs w:val="40"/>
          <w:cs/>
        </w:rPr>
      </w:pPr>
    </w:p>
    <w:p w14:paraId="17700523" w14:textId="41F8FBB0" w:rsidR="002332C6" w:rsidRPr="002332C6" w:rsidRDefault="00746069" w:rsidP="002332C6">
      <w:pPr>
        <w:spacing w:after="0" w:line="240" w:lineRule="auto"/>
        <w:jc w:val="thaiDistribute"/>
        <w:rPr>
          <w:sz w:val="32"/>
          <w:szCs w:val="32"/>
        </w:rPr>
      </w:pPr>
      <w:r>
        <w:rPr>
          <w:cs/>
        </w:rPr>
        <w:tab/>
      </w:r>
      <w:r w:rsidR="002332C6" w:rsidRPr="002332C6">
        <w:rPr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="002332C6" w:rsidRPr="002332C6">
        <w:rPr>
          <w:sz w:val="32"/>
          <w:szCs w:val="32"/>
        </w:rPr>
        <w:t>Integrity and transparency Assessment: ITA)</w:t>
      </w:r>
      <w:r w:rsidR="002332C6" w:rsidRPr="002332C6">
        <w:rPr>
          <w:sz w:val="32"/>
          <w:szCs w:val="32"/>
          <w:cs/>
        </w:rPr>
        <w:t xml:space="preserve"> มีเจตนารมณ์เพื่อมุ่งหวังให้หน่วยงานภาครัฐได้ยกระดับคุณธรรมและความโปร่งใสของหน่วยงานของตน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</w:t>
      </w:r>
      <w:r w:rsidR="0072238A">
        <w:rPr>
          <w:sz w:val="32"/>
          <w:szCs w:val="32"/>
          <w:cs/>
        </w:rPr>
        <w:t>รมและความโปร่งใสเพื่อให้เกิดธรร</w:t>
      </w:r>
      <w:r w:rsidR="0072238A">
        <w:rPr>
          <w:rFonts w:hint="cs"/>
          <w:sz w:val="32"/>
          <w:szCs w:val="32"/>
          <w:cs/>
        </w:rPr>
        <w:t>มา</w:t>
      </w:r>
      <w:r w:rsidR="002332C6" w:rsidRPr="002332C6">
        <w:rPr>
          <w:sz w:val="32"/>
          <w:szCs w:val="32"/>
          <w:cs/>
        </w:rPr>
        <w:t xml:space="preserve">ภิบาลในหน่วยงานภาครัฐ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การต่อต้านการทุจริตและประพฤติมิชอบ (พ.ศ. 2561 </w:t>
      </w:r>
      <w:r w:rsidR="002332C6" w:rsidRPr="002332C6">
        <w:rPr>
          <w:sz w:val="32"/>
          <w:szCs w:val="32"/>
        </w:rPr>
        <w:t xml:space="preserve">– </w:t>
      </w:r>
      <w:r w:rsidR="002332C6" w:rsidRPr="002332C6">
        <w:rPr>
          <w:sz w:val="32"/>
          <w:szCs w:val="32"/>
          <w:cs/>
        </w:rPr>
        <w:t xml:space="preserve">2580) </w:t>
      </w:r>
    </w:p>
    <w:p w14:paraId="3F81D446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</w:p>
    <w:p w14:paraId="72B962FC" w14:textId="3D202DA5" w:rsidR="002332C6" w:rsidRPr="002332C6" w:rsidRDefault="00746069" w:rsidP="002332C6">
      <w:pPr>
        <w:spacing w:after="0" w:line="240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2332C6" w:rsidRPr="002332C6">
        <w:rPr>
          <w:sz w:val="32"/>
          <w:szCs w:val="32"/>
          <w:cs/>
        </w:rPr>
        <w:t>รายงานฉบับนี้ ได้จัดทำขึ้นโดยมีวัตถุประสงค์เพื่อวิเคราะห์ผลการประเมินคุณธรรมและความโปร่งใสในการดำเนินงานของหน่วยงานภาครัฐ (</w:t>
      </w:r>
      <w:r w:rsidR="002332C6" w:rsidRPr="002332C6">
        <w:rPr>
          <w:sz w:val="32"/>
          <w:szCs w:val="32"/>
        </w:rPr>
        <w:t>Integrity and transparency Assessment: ITA)</w:t>
      </w:r>
      <w:r w:rsidR="002332C6" w:rsidRPr="002332C6">
        <w:rPr>
          <w:sz w:val="32"/>
          <w:szCs w:val="32"/>
          <w:cs/>
        </w:rPr>
        <w:t xml:space="preserve"> ในรอบปีที่ผ่านมา (ปี </w:t>
      </w:r>
      <w:r w:rsidR="002332C6" w:rsidRPr="002332C6">
        <w:rPr>
          <w:sz w:val="32"/>
          <w:szCs w:val="32"/>
        </w:rPr>
        <w:t>256</w:t>
      </w:r>
      <w:r>
        <w:rPr>
          <w:sz w:val="32"/>
          <w:szCs w:val="32"/>
        </w:rPr>
        <w:t>5</w:t>
      </w:r>
      <w:r w:rsidR="002332C6" w:rsidRPr="002332C6">
        <w:rPr>
          <w:sz w:val="32"/>
          <w:szCs w:val="32"/>
          <w:cs/>
        </w:rPr>
        <w:t>)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</w:t>
      </w:r>
    </w:p>
    <w:p w14:paraId="4D174A6B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</w:p>
    <w:p w14:paraId="118EC1DE" w14:textId="3CAAE354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  <w:r w:rsidRPr="002332C6">
        <w:rPr>
          <w:sz w:val="32"/>
          <w:szCs w:val="32"/>
          <w:cs/>
        </w:rPr>
        <w:tab/>
      </w:r>
      <w:r w:rsidRPr="002332C6">
        <w:rPr>
          <w:sz w:val="32"/>
          <w:szCs w:val="32"/>
          <w:cs/>
        </w:rPr>
        <w:tab/>
        <w:t xml:space="preserve">ในการนี้ </w:t>
      </w:r>
      <w:r w:rsidR="00746069">
        <w:rPr>
          <w:rFonts w:hint="cs"/>
          <w:sz w:val="32"/>
          <w:szCs w:val="32"/>
          <w:cs/>
        </w:rPr>
        <w:t xml:space="preserve">โรงเรียนคลองกิ่วยิ่งวิทยา </w:t>
      </w:r>
      <w:r w:rsidRPr="002332C6">
        <w:rPr>
          <w:sz w:val="32"/>
          <w:szCs w:val="32"/>
          <w:cs/>
        </w:rPr>
        <w:t>หวังเป็นอย่างยิ่งว่า รายงานฉบับนี้จำสามารถยกระดับคุณธรรมและความโปร่งใสในการดำเนินงานของหน่วยงานภาครัฐได้อย่างมีประสิทธิภาพ  และเป็นข้อมูลในการปรับปรุงการดำเนินงานให้เป็นไปตามหลักธรรมาภิบาล (</w:t>
      </w:r>
      <w:r w:rsidRPr="002332C6">
        <w:rPr>
          <w:sz w:val="32"/>
          <w:szCs w:val="32"/>
        </w:rPr>
        <w:t>Good governance</w:t>
      </w:r>
      <w:r w:rsidRPr="002332C6">
        <w:rPr>
          <w:sz w:val="32"/>
          <w:szCs w:val="32"/>
          <w:cs/>
        </w:rPr>
        <w:t>) สะท้องถึงภาพลักษณ์</w:t>
      </w:r>
      <w:r w:rsidR="00746069">
        <w:rPr>
          <w:rFonts w:hint="cs"/>
          <w:sz w:val="32"/>
          <w:szCs w:val="32"/>
          <w:cs/>
        </w:rPr>
        <w:t xml:space="preserve">    </w:t>
      </w:r>
      <w:r w:rsidR="00746069">
        <w:rPr>
          <w:sz w:val="32"/>
          <w:szCs w:val="32"/>
          <w:cs/>
        </w:rPr>
        <w:t>เชิงบวกให้กั</w:t>
      </w:r>
      <w:r w:rsidRPr="002332C6">
        <w:rPr>
          <w:sz w:val="32"/>
          <w:szCs w:val="32"/>
          <w:cs/>
        </w:rPr>
        <w:t>บหน่วยงาน</w:t>
      </w:r>
      <w:r w:rsidRPr="002332C6">
        <w:rPr>
          <w:sz w:val="32"/>
          <w:szCs w:val="32"/>
        </w:rPr>
        <w:t xml:space="preserve"> </w:t>
      </w:r>
      <w:r w:rsidRPr="002332C6">
        <w:rPr>
          <w:sz w:val="32"/>
          <w:szCs w:val="32"/>
          <w:cs/>
        </w:rPr>
        <w:t>และส่งผลต่อการยกระดับค่าดัชนีการรับรู้การทุจริต (</w:t>
      </w:r>
      <w:r w:rsidRPr="002332C6">
        <w:rPr>
          <w:sz w:val="32"/>
          <w:szCs w:val="32"/>
        </w:rPr>
        <w:t>Corruption Perception Index : CPI</w:t>
      </w:r>
      <w:r w:rsidRPr="002332C6">
        <w:rPr>
          <w:sz w:val="32"/>
          <w:szCs w:val="32"/>
          <w:cs/>
        </w:rPr>
        <w:t>)</w:t>
      </w:r>
      <w:r w:rsidRPr="002332C6">
        <w:rPr>
          <w:sz w:val="32"/>
          <w:szCs w:val="32"/>
        </w:rPr>
        <w:t xml:space="preserve"> </w:t>
      </w:r>
      <w:r w:rsidRPr="002332C6">
        <w:rPr>
          <w:sz w:val="32"/>
          <w:szCs w:val="32"/>
          <w:cs/>
        </w:rPr>
        <w:t xml:space="preserve">ของประเทศไทยให้มีอันดับ และค่าคะแนนที่สูงขึ้นต่อไป </w:t>
      </w:r>
    </w:p>
    <w:p w14:paraId="2CB010B4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</w:p>
    <w:p w14:paraId="797DA5ED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</w:p>
    <w:p w14:paraId="64535B73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</w:p>
    <w:p w14:paraId="3CA52F68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</w:p>
    <w:p w14:paraId="28187117" w14:textId="77777777" w:rsidR="002332C6" w:rsidRP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2CC6B44D" w14:textId="23CAD289" w:rsidR="002332C6" w:rsidRPr="002332C6" w:rsidRDefault="00746069" w:rsidP="00746069">
      <w:pPr>
        <w:spacing w:after="0" w:line="240" w:lineRule="auto"/>
        <w:ind w:left="57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โรงเรียนคลองกิ่วยิ่งวิทยา</w:t>
      </w:r>
      <w:r w:rsidR="002332C6" w:rsidRPr="002332C6">
        <w:rPr>
          <w:sz w:val="32"/>
          <w:szCs w:val="32"/>
        </w:rPr>
        <w:tab/>
      </w:r>
      <w:r w:rsidR="002332C6" w:rsidRPr="002332C6">
        <w:rPr>
          <w:sz w:val="32"/>
          <w:szCs w:val="32"/>
        </w:rPr>
        <w:tab/>
      </w:r>
      <w:r w:rsidR="00160955">
        <w:rPr>
          <w:sz w:val="32"/>
          <w:szCs w:val="32"/>
        </w:rPr>
        <w:t xml:space="preserve">      </w:t>
      </w:r>
      <w:r w:rsidR="0072238A">
        <w:rPr>
          <w:rFonts w:hint="cs"/>
          <w:sz w:val="32"/>
          <w:szCs w:val="32"/>
          <w:cs/>
        </w:rPr>
        <w:t>เมษายน</w:t>
      </w:r>
      <w:r w:rsidR="002332C6" w:rsidRPr="002332C6">
        <w:rPr>
          <w:sz w:val="32"/>
          <w:szCs w:val="32"/>
          <w:cs/>
        </w:rPr>
        <w:t xml:space="preserve"> </w:t>
      </w:r>
      <w:r w:rsidR="00FB100A">
        <w:rPr>
          <w:sz w:val="32"/>
          <w:szCs w:val="32"/>
        </w:rPr>
        <w:t>2566</w:t>
      </w:r>
    </w:p>
    <w:p w14:paraId="5DFFB142" w14:textId="77777777" w:rsidR="002332C6" w:rsidRP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35400F2A" w14:textId="77777777" w:rsidR="002332C6" w:rsidRP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75927E18" w14:textId="77777777" w:rsidR="002332C6" w:rsidRP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0FFC55A2" w14:textId="77777777" w:rsidR="002332C6" w:rsidRP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5E6DE584" w14:textId="77777777" w:rsidR="002332C6" w:rsidRP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390AE59A" w14:textId="77777777" w:rsidR="002332C6" w:rsidRDefault="002332C6" w:rsidP="002332C6">
      <w:pPr>
        <w:spacing w:after="0" w:line="240" w:lineRule="auto"/>
        <w:jc w:val="right"/>
        <w:rPr>
          <w:sz w:val="32"/>
          <w:szCs w:val="32"/>
        </w:rPr>
      </w:pPr>
    </w:p>
    <w:p w14:paraId="323C73CE" w14:textId="77777777" w:rsidR="00160955" w:rsidRDefault="00160955" w:rsidP="002332C6">
      <w:pPr>
        <w:spacing w:after="0" w:line="240" w:lineRule="auto"/>
        <w:jc w:val="right"/>
        <w:rPr>
          <w:sz w:val="32"/>
          <w:szCs w:val="32"/>
        </w:rPr>
      </w:pPr>
    </w:p>
    <w:p w14:paraId="5433746F" w14:textId="77777777" w:rsidR="00160955" w:rsidRDefault="00160955" w:rsidP="002332C6">
      <w:pPr>
        <w:spacing w:after="0" w:line="240" w:lineRule="auto"/>
        <w:jc w:val="right"/>
        <w:rPr>
          <w:sz w:val="32"/>
          <w:szCs w:val="32"/>
        </w:rPr>
      </w:pPr>
    </w:p>
    <w:p w14:paraId="5506B4EB" w14:textId="77777777" w:rsidR="00160955" w:rsidRDefault="00160955" w:rsidP="002332C6">
      <w:pPr>
        <w:spacing w:after="0" w:line="240" w:lineRule="auto"/>
        <w:jc w:val="right"/>
        <w:rPr>
          <w:sz w:val="32"/>
          <w:szCs w:val="32"/>
        </w:rPr>
      </w:pPr>
    </w:p>
    <w:p w14:paraId="7D57791A" w14:textId="77777777" w:rsidR="00160955" w:rsidRDefault="00160955" w:rsidP="002332C6">
      <w:pPr>
        <w:spacing w:after="0" w:line="240" w:lineRule="auto"/>
        <w:jc w:val="right"/>
        <w:rPr>
          <w:sz w:val="32"/>
          <w:szCs w:val="32"/>
        </w:rPr>
      </w:pPr>
    </w:p>
    <w:p w14:paraId="538D3D1F" w14:textId="77777777" w:rsidR="002332C6" w:rsidRPr="002332C6" w:rsidRDefault="002332C6" w:rsidP="002332C6">
      <w:pPr>
        <w:spacing w:after="0" w:line="240" w:lineRule="auto"/>
        <w:jc w:val="thaiDistribute"/>
        <w:rPr>
          <w:b/>
          <w:bCs/>
          <w:sz w:val="32"/>
          <w:szCs w:val="32"/>
        </w:rPr>
      </w:pPr>
      <w:r w:rsidRPr="002332C6">
        <w:rPr>
          <w:b/>
          <w:bCs/>
          <w:sz w:val="32"/>
          <w:szCs w:val="32"/>
        </w:rPr>
        <w:t xml:space="preserve">1. </w:t>
      </w:r>
      <w:r w:rsidRPr="002332C6">
        <w:rPr>
          <w:b/>
          <w:bCs/>
          <w:sz w:val="32"/>
          <w:szCs w:val="32"/>
          <w:cs/>
        </w:rPr>
        <w:t>หลักการและเหตุผล</w:t>
      </w:r>
    </w:p>
    <w:p w14:paraId="6C6EA853" w14:textId="6B7CBFF0" w:rsidR="002332C6" w:rsidRPr="002332C6" w:rsidRDefault="00160955" w:rsidP="002332C6">
      <w:pPr>
        <w:spacing w:after="0" w:line="240" w:lineRule="auto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2332C6" w:rsidRPr="002332C6">
        <w:rPr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และเป็นกลไกในการสร้างความตระหนักรู้ให้กับหน่วยงานภาครัฐมีการดำเนินงานอย่างโปร่งใสและคุณธรรม โดยใช้ชื่อว่า การประเมินคุณธรรมและความโปร่งใสในการดำเนินงานของหน่วยงานภาครัฐ (</w:t>
      </w:r>
      <w:r w:rsidR="002332C6" w:rsidRPr="002332C6">
        <w:rPr>
          <w:sz w:val="32"/>
          <w:szCs w:val="32"/>
        </w:rPr>
        <w:t>Integrity and transparency Assessment: ITA)</w:t>
      </w:r>
      <w:r w:rsidR="002332C6" w:rsidRPr="002332C6">
        <w:rPr>
          <w:sz w:val="32"/>
          <w:szCs w:val="32"/>
          <w:cs/>
        </w:rPr>
        <w:t xml:space="preserve"> ปัจจุบันการประเมินคุณธรรมและความโปร่งใสในการดำเนินงานของหน่วยงานภาครัฐ (</w:t>
      </w:r>
      <w:r w:rsidR="002332C6" w:rsidRPr="002332C6">
        <w:rPr>
          <w:sz w:val="32"/>
          <w:szCs w:val="32"/>
        </w:rPr>
        <w:t>Integrity and transparency Assessment: ITA)</w:t>
      </w:r>
      <w:r w:rsidR="002332C6" w:rsidRPr="002332C6">
        <w:rPr>
          <w:sz w:val="32"/>
          <w:szCs w:val="32"/>
          <w:cs/>
        </w:rPr>
        <w:t xml:space="preserve"> ได้ถูกกำหนดให้เป็นกลยุทธ์ที่สำคัญของยุทธศาสตร์ชาติว่าด้วยการป้องกันและปราบปรามการทุจริต ระยะที่ </w:t>
      </w:r>
      <w:r w:rsidR="002332C6" w:rsidRPr="002332C6">
        <w:rPr>
          <w:sz w:val="32"/>
          <w:szCs w:val="32"/>
        </w:rPr>
        <w:t>3</w:t>
      </w:r>
      <w:r w:rsidR="002332C6" w:rsidRPr="002332C6">
        <w:rPr>
          <w:sz w:val="32"/>
          <w:szCs w:val="32"/>
          <w:cs/>
        </w:rPr>
        <w:t xml:space="preserve"> (พ.ศ.</w:t>
      </w:r>
      <w:r w:rsidR="002332C6" w:rsidRPr="002332C6">
        <w:rPr>
          <w:sz w:val="32"/>
          <w:szCs w:val="32"/>
        </w:rPr>
        <w:t>2560 – 2564</w:t>
      </w:r>
      <w:r w:rsidR="002332C6" w:rsidRPr="002332C6">
        <w:rPr>
          <w:sz w:val="32"/>
          <w:szCs w:val="32"/>
          <w:cs/>
        </w:rPr>
        <w:t xml:space="preserve">) ซึ่งเครื่องมือดังกล่าว ถือได้ว่าเป็นมาตรการป้องกันการทุจริตเชิงรุก และมุ่งหวังให้หน่วยงานภาครัฐได้ยกระดับคุณธรรมและความโปร่งใสของหน่วยงานของตน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ธรรมาภิ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การต่อต้านการทุจริตและประพฤติมิชอบ (พ.ศ. 2561 </w:t>
      </w:r>
      <w:r w:rsidR="002332C6" w:rsidRPr="002332C6">
        <w:rPr>
          <w:sz w:val="32"/>
          <w:szCs w:val="32"/>
        </w:rPr>
        <w:t xml:space="preserve">– </w:t>
      </w:r>
      <w:r w:rsidR="002332C6" w:rsidRPr="002332C6">
        <w:rPr>
          <w:sz w:val="32"/>
          <w:szCs w:val="32"/>
          <w:cs/>
        </w:rPr>
        <w:t xml:space="preserve">2580) </w:t>
      </w:r>
    </w:p>
    <w:p w14:paraId="6C3C5EBA" w14:textId="77777777" w:rsidR="002332C6" w:rsidRPr="002332C6" w:rsidRDefault="002332C6" w:rsidP="002332C6">
      <w:pPr>
        <w:spacing w:after="0" w:line="240" w:lineRule="auto"/>
        <w:jc w:val="thaiDistribute"/>
        <w:rPr>
          <w:sz w:val="16"/>
          <w:szCs w:val="16"/>
        </w:rPr>
      </w:pPr>
      <w:r w:rsidRPr="002332C6">
        <w:rPr>
          <w:sz w:val="32"/>
          <w:szCs w:val="32"/>
          <w:cs/>
        </w:rPr>
        <w:tab/>
      </w:r>
      <w:r w:rsidRPr="002332C6">
        <w:rPr>
          <w:sz w:val="32"/>
          <w:szCs w:val="32"/>
          <w:cs/>
        </w:rPr>
        <w:tab/>
      </w:r>
    </w:p>
    <w:p w14:paraId="630AF908" w14:textId="4518A363" w:rsidR="002332C6" w:rsidRPr="002332C6" w:rsidRDefault="00160955" w:rsidP="002332C6">
      <w:pPr>
        <w:spacing w:after="0" w:line="240" w:lineRule="auto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="002332C6" w:rsidRPr="002332C6">
        <w:rPr>
          <w:sz w:val="32"/>
          <w:szCs w:val="32"/>
          <w:cs/>
        </w:rPr>
        <w:t>เพื่อให้การประเมินคุณธรรมและความโปร่งใสของหน่วยงานภาครัฐ(</w:t>
      </w:r>
      <w:r w:rsidR="002332C6" w:rsidRPr="002332C6">
        <w:rPr>
          <w:sz w:val="32"/>
          <w:szCs w:val="32"/>
        </w:rPr>
        <w:t>Integrity and transparency Assessment: ITA)</w:t>
      </w:r>
      <w:r w:rsidR="002332C6" w:rsidRPr="002332C6">
        <w:rPr>
          <w:sz w:val="32"/>
          <w:szCs w:val="32"/>
          <w:cs/>
        </w:rPr>
        <w:t xml:space="preserve"> ในปี พ.ศ. </w:t>
      </w:r>
      <w:r w:rsidR="00AF024D">
        <w:rPr>
          <w:sz w:val="32"/>
          <w:szCs w:val="32"/>
        </w:rPr>
        <w:t>2566</w:t>
      </w:r>
      <w:r w:rsidR="002332C6" w:rsidRPr="002332C6">
        <w:rPr>
          <w:sz w:val="32"/>
          <w:szCs w:val="32"/>
          <w:cs/>
        </w:rPr>
        <w:t xml:space="preserve"> เป็นไปด้วยความเรียบร้อย </w:t>
      </w:r>
      <w:r w:rsidRPr="00160955">
        <w:rPr>
          <w:rFonts w:hint="cs"/>
          <w:sz w:val="32"/>
          <w:szCs w:val="32"/>
          <w:cs/>
        </w:rPr>
        <w:t>โรงเรียนคลองกิ่วยิ่งวิทยา</w:t>
      </w:r>
      <w:r>
        <w:rPr>
          <w:rFonts w:hint="cs"/>
          <w:sz w:val="32"/>
          <w:szCs w:val="32"/>
          <w:cs/>
        </w:rPr>
        <w:t xml:space="preserve"> </w:t>
      </w:r>
      <w:r w:rsidR="002332C6" w:rsidRPr="002332C6">
        <w:rPr>
          <w:sz w:val="32"/>
          <w:szCs w:val="32"/>
          <w:cs/>
        </w:rPr>
        <w:t>จึงได้จัดทำรายงานการประเมินผลการประเมินคุณธรรมและความโปร่งใสในการดำเนินการของหน่วยงานภาครัฐในปีที่ผ่านมา (ปี 256</w:t>
      </w:r>
      <w:r>
        <w:rPr>
          <w:rFonts w:hint="cs"/>
          <w:sz w:val="32"/>
          <w:szCs w:val="32"/>
          <w:cs/>
        </w:rPr>
        <w:t>5</w:t>
      </w:r>
      <w:r w:rsidR="002332C6" w:rsidRPr="002332C6">
        <w:rPr>
          <w:sz w:val="32"/>
          <w:szCs w:val="32"/>
          <w:cs/>
        </w:rPr>
        <w:t xml:space="preserve">)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 </w:t>
      </w:r>
    </w:p>
    <w:p w14:paraId="3700A4AA" w14:textId="77777777" w:rsidR="002332C6" w:rsidRPr="002332C6" w:rsidRDefault="002332C6" w:rsidP="002332C6">
      <w:pPr>
        <w:spacing w:after="0" w:line="240" w:lineRule="auto"/>
        <w:jc w:val="thaiDistribute"/>
        <w:rPr>
          <w:b/>
          <w:bCs/>
          <w:sz w:val="32"/>
          <w:szCs w:val="32"/>
        </w:rPr>
      </w:pPr>
      <w:r w:rsidRPr="002332C6">
        <w:rPr>
          <w:b/>
          <w:bCs/>
          <w:sz w:val="32"/>
          <w:szCs w:val="32"/>
        </w:rPr>
        <w:t xml:space="preserve"> </w:t>
      </w:r>
    </w:p>
    <w:p w14:paraId="2EB9D1CB" w14:textId="10F3FBD7" w:rsidR="002332C6" w:rsidRPr="002332C6" w:rsidRDefault="002332C6" w:rsidP="002332C6">
      <w:pPr>
        <w:spacing w:after="0" w:line="240" w:lineRule="auto"/>
        <w:jc w:val="thaiDistribute"/>
        <w:rPr>
          <w:b/>
          <w:bCs/>
          <w:sz w:val="32"/>
          <w:szCs w:val="32"/>
          <w:cs/>
        </w:rPr>
      </w:pPr>
      <w:r w:rsidRPr="002332C6">
        <w:rPr>
          <w:b/>
          <w:bCs/>
          <w:sz w:val="32"/>
          <w:szCs w:val="32"/>
        </w:rPr>
        <w:t xml:space="preserve">2. </w:t>
      </w:r>
      <w:r w:rsidRPr="002332C6">
        <w:rPr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ผลการประเมินคุณธรรมและความโปร่งใสในการดำเนินงานของ</w:t>
      </w:r>
      <w:r w:rsidR="00160955" w:rsidRPr="00160955">
        <w:rPr>
          <w:rFonts w:hint="cs"/>
          <w:b/>
          <w:bCs/>
          <w:sz w:val="32"/>
          <w:szCs w:val="32"/>
          <w:cs/>
        </w:rPr>
        <w:t>โรงเรียนคลองกิ่วยิ่งวิทยา</w:t>
      </w:r>
      <w:r w:rsidR="00160955">
        <w:rPr>
          <w:b/>
          <w:bCs/>
          <w:sz w:val="32"/>
          <w:szCs w:val="32"/>
          <w:cs/>
        </w:rPr>
        <w:t xml:space="preserve">  ตำบล</w:t>
      </w:r>
      <w:r w:rsidR="00160955">
        <w:rPr>
          <w:rFonts w:hint="cs"/>
          <w:b/>
          <w:bCs/>
          <w:sz w:val="32"/>
          <w:szCs w:val="32"/>
          <w:cs/>
        </w:rPr>
        <w:t xml:space="preserve"> </w:t>
      </w:r>
      <w:r w:rsidR="00160955">
        <w:rPr>
          <w:b/>
          <w:bCs/>
          <w:sz w:val="32"/>
          <w:szCs w:val="32"/>
          <w:cs/>
        </w:rPr>
        <w:t xml:space="preserve">คลองกิ่ว  </w:t>
      </w:r>
      <w:r w:rsidRPr="002332C6">
        <w:rPr>
          <w:b/>
          <w:bCs/>
          <w:sz w:val="32"/>
          <w:szCs w:val="32"/>
          <w:cs/>
        </w:rPr>
        <w:t>อำเภอ</w:t>
      </w:r>
      <w:r w:rsidR="00160955">
        <w:rPr>
          <w:rFonts w:hint="cs"/>
          <w:b/>
          <w:bCs/>
          <w:sz w:val="32"/>
          <w:szCs w:val="32"/>
          <w:cs/>
        </w:rPr>
        <w:t xml:space="preserve">บ้านบึง  </w:t>
      </w:r>
      <w:r w:rsidRPr="002332C6">
        <w:rPr>
          <w:b/>
          <w:bCs/>
          <w:sz w:val="32"/>
          <w:szCs w:val="32"/>
          <w:cs/>
        </w:rPr>
        <w:t>จังหวัด</w:t>
      </w:r>
      <w:r w:rsidR="00160955">
        <w:rPr>
          <w:rFonts w:hint="cs"/>
          <w:b/>
          <w:bCs/>
          <w:sz w:val="32"/>
          <w:szCs w:val="32"/>
          <w:cs/>
        </w:rPr>
        <w:t xml:space="preserve">ชลบุรี  </w:t>
      </w:r>
      <w:r w:rsidRPr="002332C6">
        <w:rPr>
          <w:b/>
          <w:bCs/>
          <w:sz w:val="32"/>
          <w:szCs w:val="32"/>
          <w:cs/>
        </w:rPr>
        <w:t>(ข้อมูลมาจากระบบ</w:t>
      </w:r>
      <w:r w:rsidRPr="002332C6">
        <w:rPr>
          <w:b/>
          <w:bCs/>
          <w:sz w:val="32"/>
          <w:szCs w:val="32"/>
        </w:rPr>
        <w:t xml:space="preserve"> ITAS </w:t>
      </w:r>
      <w:r w:rsidRPr="002332C6">
        <w:rPr>
          <w:b/>
          <w:bCs/>
          <w:sz w:val="32"/>
          <w:szCs w:val="32"/>
          <w:cs/>
        </w:rPr>
        <w:t xml:space="preserve">ปี </w:t>
      </w:r>
      <w:r w:rsidRPr="002332C6">
        <w:rPr>
          <w:b/>
          <w:bCs/>
          <w:sz w:val="32"/>
          <w:szCs w:val="32"/>
        </w:rPr>
        <w:t>256</w:t>
      </w:r>
      <w:r w:rsidR="00160955">
        <w:rPr>
          <w:b/>
          <w:bCs/>
          <w:sz w:val="32"/>
          <w:szCs w:val="32"/>
        </w:rPr>
        <w:t>5</w:t>
      </w:r>
      <w:r w:rsidRPr="002332C6">
        <w:rPr>
          <w:b/>
          <w:bCs/>
          <w:sz w:val="32"/>
          <w:szCs w:val="32"/>
          <w:cs/>
        </w:rPr>
        <w:t>)</w:t>
      </w:r>
    </w:p>
    <w:p w14:paraId="29B22FE4" w14:textId="53F3D1B9" w:rsidR="002332C6" w:rsidRDefault="002332C6" w:rsidP="00160955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2332C6">
        <w:rPr>
          <w:sz w:val="32"/>
          <w:szCs w:val="32"/>
          <w:cs/>
        </w:rPr>
        <w:t>ผลการประเมินระดับคุณธรรมและความโปร่งใส (</w:t>
      </w:r>
      <w:r w:rsidRPr="002332C6">
        <w:rPr>
          <w:sz w:val="32"/>
          <w:szCs w:val="32"/>
        </w:rPr>
        <w:t xml:space="preserve">ITA) </w:t>
      </w:r>
      <w:r w:rsidRPr="002332C6">
        <w:rPr>
          <w:sz w:val="32"/>
          <w:szCs w:val="32"/>
          <w:cs/>
        </w:rPr>
        <w:t>ของหน่วยงาน</w:t>
      </w:r>
      <w:r w:rsidR="00160955" w:rsidRPr="00160955">
        <w:rPr>
          <w:rFonts w:hint="cs"/>
          <w:sz w:val="32"/>
          <w:szCs w:val="32"/>
          <w:cs/>
        </w:rPr>
        <w:t>โรงเรียนคลองกิ่วยิ่งวิทยา</w:t>
      </w:r>
      <w:r w:rsidR="00160955">
        <w:rPr>
          <w:rFonts w:hint="cs"/>
          <w:sz w:val="32"/>
          <w:szCs w:val="32"/>
          <w:cs/>
        </w:rPr>
        <w:t xml:space="preserve">  </w:t>
      </w:r>
      <w:r w:rsidRPr="002332C6">
        <w:rPr>
          <w:sz w:val="32"/>
          <w:szCs w:val="32"/>
          <w:cs/>
        </w:rPr>
        <w:t xml:space="preserve">มีค่าคะแนนเท่ากับ </w:t>
      </w:r>
      <w:r w:rsidR="00FB100A">
        <w:rPr>
          <w:rFonts w:hint="cs"/>
          <w:b/>
          <w:bCs/>
          <w:sz w:val="32"/>
          <w:szCs w:val="32"/>
          <w:cs/>
        </w:rPr>
        <w:t xml:space="preserve">89.22  </w:t>
      </w:r>
      <w:r w:rsidRPr="002332C6">
        <w:rPr>
          <w:b/>
          <w:bCs/>
          <w:sz w:val="32"/>
          <w:szCs w:val="32"/>
          <w:cs/>
        </w:rPr>
        <w:t>คะแนน</w:t>
      </w:r>
      <w:r w:rsidRPr="002332C6">
        <w:rPr>
          <w:sz w:val="32"/>
          <w:szCs w:val="32"/>
          <w:cs/>
        </w:rPr>
        <w:t xml:space="preserve"> อยู่ใน</w:t>
      </w:r>
      <w:r w:rsidRPr="002332C6">
        <w:rPr>
          <w:b/>
          <w:bCs/>
          <w:sz w:val="32"/>
          <w:szCs w:val="32"/>
          <w:cs/>
        </w:rPr>
        <w:t xml:space="preserve">ระดับ </w:t>
      </w:r>
      <w:r w:rsidR="00FB100A">
        <w:rPr>
          <w:b/>
          <w:bCs/>
          <w:sz w:val="32"/>
          <w:szCs w:val="32"/>
        </w:rPr>
        <w:t xml:space="preserve">A </w:t>
      </w:r>
      <w:r w:rsidRPr="002332C6">
        <w:rPr>
          <w:sz w:val="32"/>
          <w:szCs w:val="32"/>
          <w:cs/>
        </w:rPr>
        <w:t>มีรายละเอียดดังนี้</w:t>
      </w:r>
      <w:r w:rsidRPr="002332C6">
        <w:rPr>
          <w:sz w:val="32"/>
          <w:szCs w:val="32"/>
          <w:cs/>
        </w:rPr>
        <w:tab/>
      </w:r>
    </w:p>
    <w:p w14:paraId="4AEF1E84" w14:textId="3C461C35" w:rsidR="003A1A07" w:rsidRPr="00160955" w:rsidRDefault="003A1A07" w:rsidP="00160955">
      <w:pPr>
        <w:pStyle w:val="a6"/>
        <w:numPr>
          <w:ilvl w:val="0"/>
          <w:numId w:val="6"/>
        </w:numPr>
        <w:spacing w:after="0" w:line="240" w:lineRule="auto"/>
        <w:ind w:right="-46"/>
        <w:jc w:val="thaiDistribute"/>
        <w:rPr>
          <w:spacing w:val="-4"/>
          <w:sz w:val="32"/>
          <w:szCs w:val="32"/>
        </w:rPr>
      </w:pPr>
      <w:r w:rsidRPr="00160955">
        <w:rPr>
          <w:rFonts w:hint="cs"/>
          <w:spacing w:val="-4"/>
          <w:sz w:val="32"/>
          <w:szCs w:val="32"/>
          <w:cs/>
        </w:rPr>
        <w:t>แบบวัดการรับรู้ของผู้ส่วนได้ส่วนเสียภายใน (</w:t>
      </w:r>
      <w:r w:rsidRPr="00160955">
        <w:rPr>
          <w:spacing w:val="-4"/>
          <w:sz w:val="32"/>
          <w:szCs w:val="32"/>
        </w:rPr>
        <w:t xml:space="preserve">IIT) </w:t>
      </w:r>
      <w:r w:rsidRPr="00160955">
        <w:rPr>
          <w:rFonts w:hint="cs"/>
          <w:spacing w:val="-4"/>
          <w:sz w:val="32"/>
          <w:szCs w:val="32"/>
          <w:cs/>
        </w:rPr>
        <w:t>การแก้ไขปัญหาการทุจริตมีข้อเสนอแนะ</w:t>
      </w:r>
    </w:p>
    <w:p w14:paraId="4C1A1E95" w14:textId="3BD8E6C3" w:rsidR="002332C6" w:rsidRPr="003A1A07" w:rsidRDefault="002332C6" w:rsidP="001609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  <w:r w:rsidRPr="003A1A07">
        <w:rPr>
          <w:sz w:val="32"/>
          <w:szCs w:val="32"/>
          <w:cs/>
        </w:rPr>
        <w:t>หน่วยงานต้องมีแผนหรือมาตรการป้องกันการทุจริตอย่างมีคุณภาพ</w:t>
      </w:r>
      <w:r w:rsidRPr="003A1A07">
        <w:rPr>
          <w:sz w:val="32"/>
          <w:szCs w:val="32"/>
        </w:rPr>
        <w:t xml:space="preserve"> </w:t>
      </w:r>
      <w:r w:rsidRPr="003A1A07">
        <w:rPr>
          <w:sz w:val="32"/>
          <w:szCs w:val="32"/>
          <w:cs/>
        </w:rPr>
        <w:t>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</w:t>
      </w:r>
      <w:r w:rsidRPr="003A1A07">
        <w:rPr>
          <w:sz w:val="32"/>
          <w:szCs w:val="32"/>
        </w:rPr>
        <w:t xml:space="preserve"> </w:t>
      </w:r>
      <w:r w:rsidRPr="003A1A07">
        <w:rPr>
          <w:sz w:val="32"/>
          <w:szCs w:val="32"/>
          <w:cs/>
        </w:rPr>
        <w:t>รวมถึงให้นำข้อเสนอแนะของบุคลากรทั้งภายในและภายนอกหน่วยงาน</w:t>
      </w:r>
      <w:r w:rsidRPr="003A1A07">
        <w:rPr>
          <w:sz w:val="32"/>
          <w:szCs w:val="32"/>
        </w:rPr>
        <w:t xml:space="preserve"> </w:t>
      </w:r>
      <w:r w:rsidRPr="003A1A07">
        <w:rPr>
          <w:sz w:val="32"/>
          <w:szCs w:val="32"/>
          <w:cs/>
        </w:rPr>
        <w:t>มาพัฒนาและปรับปรุงหน่วยงานของท่านให้ชัดเจน</w:t>
      </w:r>
      <w:r w:rsidRPr="003A1A07">
        <w:rPr>
          <w:sz w:val="32"/>
          <w:szCs w:val="32"/>
          <w:cs/>
        </w:rPr>
        <w:tab/>
      </w:r>
    </w:p>
    <w:p w14:paraId="0E0E1BE7" w14:textId="77777777" w:rsidR="00FB100A" w:rsidRPr="00FB100A" w:rsidRDefault="002332C6" w:rsidP="003465DD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  <w:r w:rsidRPr="00FB100A">
        <w:rPr>
          <w:spacing w:val="8"/>
          <w:sz w:val="32"/>
          <w:szCs w:val="32"/>
          <w:cs/>
        </w:rPr>
        <w:t>แบบวัดการรับรู้ผู้มีส่วนได้ส่วนเสียภายนอก</w:t>
      </w:r>
      <w:r w:rsidR="003A1A07" w:rsidRPr="00FB100A">
        <w:rPr>
          <w:rFonts w:hint="cs"/>
          <w:spacing w:val="8"/>
          <w:sz w:val="32"/>
          <w:szCs w:val="32"/>
          <w:cs/>
        </w:rPr>
        <w:t xml:space="preserve"> </w:t>
      </w:r>
      <w:r w:rsidRPr="00FB100A">
        <w:rPr>
          <w:spacing w:val="8"/>
          <w:sz w:val="32"/>
          <w:szCs w:val="32"/>
        </w:rPr>
        <w:t>(EIT)</w:t>
      </w:r>
      <w:r w:rsidR="003A1A07" w:rsidRPr="00FB100A">
        <w:rPr>
          <w:rFonts w:hint="cs"/>
          <w:spacing w:val="8"/>
          <w:sz w:val="32"/>
          <w:szCs w:val="32"/>
          <w:cs/>
        </w:rPr>
        <w:t xml:space="preserve"> </w:t>
      </w:r>
      <w:r w:rsidRPr="00FB100A">
        <w:rPr>
          <w:spacing w:val="8"/>
          <w:sz w:val="32"/>
          <w:szCs w:val="32"/>
          <w:cs/>
        </w:rPr>
        <w:t>การปรับปรุงระบบการทำงานมี</w:t>
      </w:r>
    </w:p>
    <w:p w14:paraId="1E0D893E" w14:textId="4E511A2D" w:rsidR="002332C6" w:rsidRPr="00FB100A" w:rsidRDefault="002332C6" w:rsidP="00FB100A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  <w:r w:rsidRPr="00FB100A">
        <w:rPr>
          <w:spacing w:val="8"/>
          <w:sz w:val="32"/>
          <w:szCs w:val="32"/>
          <w:cs/>
        </w:rPr>
        <w:t>ข้อเสนอแนะ</w:t>
      </w:r>
      <w:r w:rsidR="003A1A07" w:rsidRPr="00FB100A">
        <w:rPr>
          <w:rFonts w:hint="cs"/>
          <w:spacing w:val="4"/>
          <w:sz w:val="32"/>
          <w:szCs w:val="32"/>
          <w:cs/>
        </w:rPr>
        <w:t xml:space="preserve"> </w:t>
      </w:r>
      <w:r w:rsidRPr="00FB100A">
        <w:rPr>
          <w:spacing w:val="4"/>
          <w:sz w:val="32"/>
          <w:szCs w:val="32"/>
          <w:cs/>
        </w:rPr>
        <w:t>ดังนี้</w:t>
      </w:r>
      <w:r w:rsidRPr="00FB100A">
        <w:rPr>
          <w:sz w:val="32"/>
          <w:szCs w:val="32"/>
        </w:rPr>
        <w:t xml:space="preserve"> </w:t>
      </w:r>
      <w:r w:rsidRPr="00FB100A">
        <w:rPr>
          <w:sz w:val="32"/>
          <w:szCs w:val="32"/>
          <w:cs/>
        </w:rPr>
        <w:t>หน่วยงานต้องมีมาตรการลดขั้นตอนในการให้บริการ</w:t>
      </w:r>
      <w:r w:rsidRPr="00FB100A">
        <w:rPr>
          <w:sz w:val="32"/>
          <w:szCs w:val="32"/>
        </w:rPr>
        <w:t xml:space="preserve"> </w:t>
      </w:r>
      <w:r w:rsidRPr="00FB100A">
        <w:rPr>
          <w:sz w:val="32"/>
          <w:szCs w:val="32"/>
          <w:cs/>
        </w:rPr>
        <w:t>เช่น</w:t>
      </w:r>
      <w:r w:rsidRPr="00FB100A">
        <w:rPr>
          <w:sz w:val="32"/>
          <w:szCs w:val="32"/>
        </w:rPr>
        <w:t xml:space="preserve"> </w:t>
      </w:r>
      <w:r w:rsidRPr="00FB100A">
        <w:rPr>
          <w:sz w:val="32"/>
          <w:szCs w:val="32"/>
          <w:cs/>
        </w:rPr>
        <w:t>การให้บริการ</w:t>
      </w:r>
      <w:r w:rsidRPr="00FB100A">
        <w:rPr>
          <w:sz w:val="32"/>
          <w:szCs w:val="32"/>
        </w:rPr>
        <w:t xml:space="preserve"> </w:t>
      </w:r>
      <w:r w:rsidRPr="00FB100A">
        <w:rPr>
          <w:sz w:val="32"/>
          <w:szCs w:val="32"/>
          <w:cs/>
        </w:rPr>
        <w:t>ณ</w:t>
      </w:r>
      <w:r w:rsidRPr="00FB100A">
        <w:rPr>
          <w:sz w:val="32"/>
          <w:szCs w:val="32"/>
        </w:rPr>
        <w:t xml:space="preserve"> </w:t>
      </w:r>
      <w:r w:rsidRPr="00FB100A">
        <w:rPr>
          <w:sz w:val="32"/>
          <w:szCs w:val="32"/>
          <w:cs/>
        </w:rPr>
        <w:t>จุดเดียว</w:t>
      </w:r>
      <w:r w:rsidRPr="00FB100A">
        <w:rPr>
          <w:sz w:val="32"/>
          <w:szCs w:val="32"/>
        </w:rPr>
        <w:t xml:space="preserve"> (one stop service) </w:t>
      </w:r>
      <w:r w:rsidRPr="00FB100A">
        <w:rPr>
          <w:sz w:val="32"/>
          <w:szCs w:val="32"/>
          <w:cs/>
        </w:rPr>
        <w:t>การให้บริการโดยใช้ระบบ</w:t>
      </w:r>
      <w:r w:rsidRPr="00FB100A">
        <w:rPr>
          <w:sz w:val="32"/>
          <w:szCs w:val="32"/>
        </w:rPr>
        <w:t xml:space="preserve"> IT </w:t>
      </w:r>
      <w:r w:rsidRPr="00FB100A">
        <w:rPr>
          <w:sz w:val="32"/>
          <w:szCs w:val="32"/>
          <w:cs/>
        </w:rPr>
        <w:t>จะต้องมีช่องทางให้ประชาชนมีส่วนร่วมในการเสนอแนะการปฏิบัติงานของเจ้าหน้าที่</w:t>
      </w:r>
      <w:r w:rsidRPr="00FB100A">
        <w:rPr>
          <w:sz w:val="32"/>
          <w:szCs w:val="32"/>
        </w:rPr>
        <w:t xml:space="preserve"> </w:t>
      </w:r>
    </w:p>
    <w:p w14:paraId="4CEC64DE" w14:textId="77777777" w:rsidR="00160955" w:rsidRDefault="00160955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</w:p>
    <w:p w14:paraId="23E68572" w14:textId="77777777" w:rsidR="00160955" w:rsidRDefault="00160955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</w:p>
    <w:p w14:paraId="5D9A365C" w14:textId="77777777" w:rsidR="00160955" w:rsidRDefault="00160955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</w:p>
    <w:p w14:paraId="0024605C" w14:textId="77777777" w:rsidR="00160955" w:rsidRDefault="00160955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</w:p>
    <w:p w14:paraId="24CFF54A" w14:textId="4AC8CDD8" w:rsidR="00FB100A" w:rsidRPr="00FB100A" w:rsidRDefault="00FB100A" w:rsidP="00FB100A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-2-</w:t>
      </w:r>
    </w:p>
    <w:p w14:paraId="0E916358" w14:textId="77777777" w:rsidR="00160955" w:rsidRPr="002332C6" w:rsidRDefault="00160955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</w:p>
    <w:p w14:paraId="194A83C8" w14:textId="77777777" w:rsidR="00160955" w:rsidRDefault="002332C6" w:rsidP="0018498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  <w:r w:rsidRPr="00160955">
        <w:rPr>
          <w:sz w:val="32"/>
          <w:szCs w:val="32"/>
          <w:cs/>
        </w:rPr>
        <w:t>แบบตรวจการเปิดเผยข้อมูลสาธารณะ</w:t>
      </w:r>
      <w:r w:rsidRPr="00160955">
        <w:rPr>
          <w:sz w:val="32"/>
          <w:szCs w:val="32"/>
        </w:rPr>
        <w:t xml:space="preserve"> (OIT) </w:t>
      </w:r>
      <w:r w:rsidRPr="00160955">
        <w:rPr>
          <w:sz w:val="32"/>
          <w:szCs w:val="32"/>
          <w:cs/>
        </w:rPr>
        <w:t>การป้องกันการทุจริต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มีข้อเสนอแนะดังนี้</w:t>
      </w:r>
      <w:r w:rsidRPr="00160955">
        <w:rPr>
          <w:sz w:val="32"/>
          <w:szCs w:val="32"/>
        </w:rPr>
        <w:t xml:space="preserve"> </w:t>
      </w:r>
    </w:p>
    <w:p w14:paraId="211A8B06" w14:textId="77777777" w:rsidR="00160955" w:rsidRDefault="002332C6" w:rsidP="00160955">
      <w:pPr>
        <w:pStyle w:val="a6"/>
        <w:autoSpaceDE w:val="0"/>
        <w:autoSpaceDN w:val="0"/>
        <w:adjustRightInd w:val="0"/>
        <w:spacing w:after="0" w:line="240" w:lineRule="auto"/>
        <w:ind w:left="1080"/>
        <w:jc w:val="thaiDistribute"/>
        <w:rPr>
          <w:sz w:val="32"/>
          <w:szCs w:val="32"/>
        </w:rPr>
      </w:pPr>
      <w:r w:rsidRPr="00160955">
        <w:rPr>
          <w:sz w:val="32"/>
          <w:szCs w:val="32"/>
          <w:cs/>
        </w:rPr>
        <w:t>ผู้บริหารควรแสดงเจตจำนงหรือคำมั่นสัญญาว่า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จะปฏิบัติงานด้วยความซื่อสัตย์สุจริต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โปร่งใส</w:t>
      </w:r>
      <w:r w:rsidRPr="00160955">
        <w:rPr>
          <w:sz w:val="32"/>
          <w:szCs w:val="32"/>
        </w:rPr>
        <w:t xml:space="preserve"> </w:t>
      </w:r>
    </w:p>
    <w:p w14:paraId="4FD60F11" w14:textId="77777777" w:rsidR="00FB100A" w:rsidRDefault="002332C6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  <w:r w:rsidRPr="00160955">
        <w:rPr>
          <w:sz w:val="32"/>
          <w:szCs w:val="32"/>
          <w:cs/>
        </w:rPr>
        <w:t>และเป็นไปตามหลักธรรมมาภิบาลมีการจัดทำแผนปฏิบัติการป้องกันแก้ไขการทุจริตประจำปีให้ชัดเจน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และเผยแพร่ต่อสาธารณะ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พร้อมทั้ง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ให้กลุ่มองค์กรชุมชน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มีส่วนร่วมในการป้องกันการทุจริต</w:t>
      </w:r>
      <w:r w:rsidRPr="00160955">
        <w:rPr>
          <w:sz w:val="32"/>
          <w:szCs w:val="32"/>
        </w:rPr>
        <w:t xml:space="preserve"> </w:t>
      </w:r>
      <w:r w:rsidRPr="00160955">
        <w:rPr>
          <w:sz w:val="32"/>
          <w:szCs w:val="32"/>
          <w:cs/>
        </w:rPr>
        <w:t>เช่น</w:t>
      </w:r>
      <w:r w:rsidR="00FB100A">
        <w:rPr>
          <w:rFonts w:hint="cs"/>
          <w:sz w:val="32"/>
          <w:szCs w:val="32"/>
          <w:cs/>
        </w:rPr>
        <w:t xml:space="preserve"> </w:t>
      </w:r>
      <w:r w:rsidRPr="00160955">
        <w:rPr>
          <w:sz w:val="32"/>
          <w:szCs w:val="32"/>
          <w:cs/>
        </w:rPr>
        <w:t>เป็นกรรมการจัดซื้อจัดจ้าง</w:t>
      </w:r>
    </w:p>
    <w:p w14:paraId="05F64C7C" w14:textId="620CEA9F" w:rsidR="002332C6" w:rsidRDefault="002332C6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  <w:r w:rsidRPr="00160955">
        <w:rPr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4793"/>
        <w:gridCol w:w="3001"/>
      </w:tblGrid>
      <w:tr w:rsidR="00FB100A" w14:paraId="56B6DB05" w14:textId="77777777" w:rsidTr="005F14CE">
        <w:tc>
          <w:tcPr>
            <w:tcW w:w="1242" w:type="dxa"/>
          </w:tcPr>
          <w:p w14:paraId="77FD2FF2" w14:textId="77777777" w:rsidR="00FB100A" w:rsidRDefault="00FB100A" w:rsidP="005F14CE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50" w:type="dxa"/>
          </w:tcPr>
          <w:p w14:paraId="47255E29" w14:textId="77777777" w:rsidR="00FB100A" w:rsidRDefault="00FB100A" w:rsidP="005F14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96" w:type="dxa"/>
          </w:tcPr>
          <w:p w14:paraId="7F9A1F7C" w14:textId="77777777" w:rsidR="00FB100A" w:rsidRDefault="00FB100A" w:rsidP="005F14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B100A" w:rsidRPr="00BA579C" w14:paraId="19DBBBAE" w14:textId="77777777" w:rsidTr="005F14CE">
        <w:tc>
          <w:tcPr>
            <w:tcW w:w="1242" w:type="dxa"/>
          </w:tcPr>
          <w:p w14:paraId="3FFD3C23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4950" w:type="dxa"/>
          </w:tcPr>
          <w:p w14:paraId="70F8E513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096" w:type="dxa"/>
          </w:tcPr>
          <w:p w14:paraId="17790C5B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100.00</w:t>
            </w:r>
          </w:p>
        </w:tc>
      </w:tr>
      <w:tr w:rsidR="00FB100A" w:rsidRPr="00BA579C" w14:paraId="37CCD290" w14:textId="77777777" w:rsidTr="005F14CE">
        <w:tc>
          <w:tcPr>
            <w:tcW w:w="1242" w:type="dxa"/>
          </w:tcPr>
          <w:p w14:paraId="1DBBB3AB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4950" w:type="dxa"/>
          </w:tcPr>
          <w:p w14:paraId="44E8561A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3096" w:type="dxa"/>
          </w:tcPr>
          <w:p w14:paraId="203BF904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100.00</w:t>
            </w:r>
          </w:p>
        </w:tc>
      </w:tr>
      <w:tr w:rsidR="00FB100A" w:rsidRPr="00BA579C" w14:paraId="54C027EB" w14:textId="77777777" w:rsidTr="005F14CE">
        <w:tc>
          <w:tcPr>
            <w:tcW w:w="1242" w:type="dxa"/>
          </w:tcPr>
          <w:p w14:paraId="47B6BC6C" w14:textId="77777777" w:rsidR="00FB100A" w:rsidRPr="00BA579C" w:rsidRDefault="00FB100A" w:rsidP="005F14C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4950" w:type="dxa"/>
          </w:tcPr>
          <w:p w14:paraId="48675A78" w14:textId="77777777" w:rsidR="00FB100A" w:rsidRPr="00BA579C" w:rsidRDefault="00FB100A" w:rsidP="005F14CE">
            <w:pPr>
              <w:rPr>
                <w:sz w:val="32"/>
                <w:szCs w:val="32"/>
                <w:cs/>
              </w:rPr>
            </w:pPr>
            <w:r w:rsidRPr="00BA579C">
              <w:rPr>
                <w:rFonts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3096" w:type="dxa"/>
          </w:tcPr>
          <w:p w14:paraId="40068243" w14:textId="77777777" w:rsidR="00FB100A" w:rsidRPr="00BA579C" w:rsidRDefault="00FB100A" w:rsidP="005F14C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91.50</w:t>
            </w:r>
          </w:p>
        </w:tc>
      </w:tr>
      <w:tr w:rsidR="00FB100A" w:rsidRPr="00BA579C" w14:paraId="27C1B218" w14:textId="77777777" w:rsidTr="005F14CE">
        <w:tc>
          <w:tcPr>
            <w:tcW w:w="1242" w:type="dxa"/>
          </w:tcPr>
          <w:p w14:paraId="6AC84B91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4950" w:type="dxa"/>
          </w:tcPr>
          <w:p w14:paraId="2107FAC8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3096" w:type="dxa"/>
          </w:tcPr>
          <w:p w14:paraId="4A2C7CEF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88.07</w:t>
            </w:r>
          </w:p>
        </w:tc>
      </w:tr>
      <w:tr w:rsidR="00FB100A" w:rsidRPr="00BA579C" w14:paraId="0BE583FB" w14:textId="77777777" w:rsidTr="005F14CE">
        <w:tc>
          <w:tcPr>
            <w:tcW w:w="1242" w:type="dxa"/>
          </w:tcPr>
          <w:p w14:paraId="4CDA1151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4950" w:type="dxa"/>
          </w:tcPr>
          <w:p w14:paraId="64D73F05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3096" w:type="dxa"/>
          </w:tcPr>
          <w:p w14:paraId="3099808E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86.35</w:t>
            </w:r>
          </w:p>
        </w:tc>
      </w:tr>
      <w:tr w:rsidR="00FB100A" w:rsidRPr="00BA579C" w14:paraId="29F553BF" w14:textId="77777777" w:rsidTr="005F14CE">
        <w:tc>
          <w:tcPr>
            <w:tcW w:w="1242" w:type="dxa"/>
          </w:tcPr>
          <w:p w14:paraId="7F04F717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4950" w:type="dxa"/>
          </w:tcPr>
          <w:p w14:paraId="7C88356C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3096" w:type="dxa"/>
          </w:tcPr>
          <w:p w14:paraId="10766B0C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79.57</w:t>
            </w:r>
          </w:p>
        </w:tc>
      </w:tr>
      <w:tr w:rsidR="00FB100A" w:rsidRPr="00BA579C" w14:paraId="1B9252CD" w14:textId="77777777" w:rsidTr="005F14CE">
        <w:tc>
          <w:tcPr>
            <w:tcW w:w="1242" w:type="dxa"/>
          </w:tcPr>
          <w:p w14:paraId="439A9C8E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4950" w:type="dxa"/>
          </w:tcPr>
          <w:p w14:paraId="1D74C915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3096" w:type="dxa"/>
          </w:tcPr>
          <w:p w14:paraId="2452E7C6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79.50</w:t>
            </w:r>
          </w:p>
        </w:tc>
      </w:tr>
      <w:tr w:rsidR="00FB100A" w:rsidRPr="00BA579C" w14:paraId="26111EEF" w14:textId="77777777" w:rsidTr="005F14CE">
        <w:tc>
          <w:tcPr>
            <w:tcW w:w="1242" w:type="dxa"/>
          </w:tcPr>
          <w:p w14:paraId="577F3AF8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  <w:tc>
          <w:tcPr>
            <w:tcW w:w="4950" w:type="dxa"/>
          </w:tcPr>
          <w:p w14:paraId="47061449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การแก้ไขปัญหาทุจริต</w:t>
            </w:r>
          </w:p>
        </w:tc>
        <w:tc>
          <w:tcPr>
            <w:tcW w:w="3096" w:type="dxa"/>
          </w:tcPr>
          <w:p w14:paraId="4F450657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77.88</w:t>
            </w:r>
          </w:p>
        </w:tc>
      </w:tr>
      <w:tr w:rsidR="00FB100A" w:rsidRPr="00BA579C" w14:paraId="52A2B90F" w14:textId="77777777" w:rsidTr="005F14CE">
        <w:tc>
          <w:tcPr>
            <w:tcW w:w="1242" w:type="dxa"/>
          </w:tcPr>
          <w:p w14:paraId="79DC7CCE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  <w:tc>
          <w:tcPr>
            <w:tcW w:w="4950" w:type="dxa"/>
          </w:tcPr>
          <w:p w14:paraId="1AACDDB4" w14:textId="77777777" w:rsidR="00FB100A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3096" w:type="dxa"/>
          </w:tcPr>
          <w:p w14:paraId="74C20766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76.90</w:t>
            </w:r>
          </w:p>
        </w:tc>
      </w:tr>
      <w:tr w:rsidR="00FB100A" w:rsidRPr="00BA579C" w14:paraId="0DD8C3A3" w14:textId="77777777" w:rsidTr="005F14CE">
        <w:tc>
          <w:tcPr>
            <w:tcW w:w="1242" w:type="dxa"/>
          </w:tcPr>
          <w:p w14:paraId="47A24898" w14:textId="77777777" w:rsidR="00FB100A" w:rsidRPr="00BA579C" w:rsidRDefault="00FB100A" w:rsidP="005F14C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</w:p>
        </w:tc>
        <w:tc>
          <w:tcPr>
            <w:tcW w:w="4950" w:type="dxa"/>
          </w:tcPr>
          <w:p w14:paraId="37C7C862" w14:textId="77777777" w:rsidR="00FB100A" w:rsidRPr="00BA579C" w:rsidRDefault="00FB100A" w:rsidP="005F14CE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3096" w:type="dxa"/>
          </w:tcPr>
          <w:p w14:paraId="065F374A" w14:textId="77777777" w:rsidR="00FB100A" w:rsidRDefault="00FB100A" w:rsidP="005F14C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76.56</w:t>
            </w:r>
          </w:p>
        </w:tc>
      </w:tr>
    </w:tbl>
    <w:p w14:paraId="1136A24D" w14:textId="77777777" w:rsidR="00FB100A" w:rsidRPr="00160955" w:rsidRDefault="00FB100A" w:rsidP="00160955">
      <w:pPr>
        <w:autoSpaceDE w:val="0"/>
        <w:autoSpaceDN w:val="0"/>
        <w:adjustRightInd w:val="0"/>
        <w:spacing w:after="0" w:line="240" w:lineRule="auto"/>
        <w:jc w:val="thaiDistribute"/>
        <w:rPr>
          <w:sz w:val="32"/>
          <w:szCs w:val="32"/>
        </w:rPr>
      </w:pPr>
    </w:p>
    <w:p w14:paraId="54E0D40A" w14:textId="04A02AE2" w:rsidR="002332C6" w:rsidRDefault="00FB100A" w:rsidP="00FB100A">
      <w:pPr>
        <w:spacing w:after="0" w:line="240" w:lineRule="auto"/>
        <w:jc w:val="center"/>
        <w:rPr>
          <w:sz w:val="32"/>
          <w:szCs w:val="32"/>
        </w:rPr>
      </w:pPr>
      <w:r w:rsidRPr="00D83CBC">
        <w:rPr>
          <w:b/>
          <w:bCs/>
          <w:noProof/>
          <w:sz w:val="32"/>
          <w:szCs w:val="32"/>
        </w:rPr>
        <w:drawing>
          <wp:inline distT="0" distB="0" distL="0" distR="0" wp14:anchorId="5673E564" wp14:editId="17198405">
            <wp:extent cx="5731510" cy="3925319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1CD4" w14:textId="77777777" w:rsidR="00FB100A" w:rsidRDefault="00FB100A" w:rsidP="00FB100A">
      <w:pPr>
        <w:spacing w:after="0" w:line="240" w:lineRule="auto"/>
        <w:jc w:val="center"/>
        <w:rPr>
          <w:sz w:val="32"/>
          <w:szCs w:val="32"/>
        </w:rPr>
      </w:pPr>
    </w:p>
    <w:p w14:paraId="7C17EE71" w14:textId="1A81B941" w:rsidR="00FB100A" w:rsidRPr="002332C6" w:rsidRDefault="00FB100A" w:rsidP="00FB100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-3-</w:t>
      </w:r>
    </w:p>
    <w:p w14:paraId="503356CD" w14:textId="2491C1BC" w:rsidR="002332C6" w:rsidRPr="002332C6" w:rsidRDefault="002332C6" w:rsidP="002332C6">
      <w:pPr>
        <w:spacing w:after="0" w:line="240" w:lineRule="auto"/>
        <w:ind w:firstLine="1440"/>
        <w:jc w:val="thaiDistribute"/>
        <w:rPr>
          <w:sz w:val="32"/>
          <w:szCs w:val="32"/>
        </w:rPr>
      </w:pPr>
    </w:p>
    <w:p w14:paraId="699F78C1" w14:textId="3BBA0509" w:rsidR="002332C6" w:rsidRPr="002332C6" w:rsidRDefault="004F64C1" w:rsidP="002332C6">
      <w:pPr>
        <w:spacing w:after="0" w:line="240" w:lineRule="auto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2332C6" w:rsidRPr="002332C6">
        <w:rPr>
          <w:sz w:val="32"/>
          <w:szCs w:val="32"/>
          <w:cs/>
        </w:rPr>
        <w:t>เมื่อพิจารณาพบว่า ตัวชี้วัด</w:t>
      </w:r>
      <w:r w:rsidR="00FB100A">
        <w:rPr>
          <w:rFonts w:hint="cs"/>
          <w:sz w:val="32"/>
          <w:szCs w:val="32"/>
          <w:cs/>
        </w:rPr>
        <w:t>การป้องกันการทุจริต และ</w:t>
      </w:r>
      <w:r w:rsidR="002332C6" w:rsidRPr="002332C6">
        <w:rPr>
          <w:sz w:val="32"/>
          <w:szCs w:val="32"/>
          <w:cs/>
        </w:rPr>
        <w:t>การ</w:t>
      </w:r>
      <w:r w:rsidR="00FB100A">
        <w:rPr>
          <w:rFonts w:hint="cs"/>
          <w:sz w:val="32"/>
          <w:szCs w:val="32"/>
          <w:cs/>
        </w:rPr>
        <w:t xml:space="preserve">เปิดเผยข้อมูล </w:t>
      </w:r>
      <w:r w:rsidR="002332C6" w:rsidRPr="002332C6">
        <w:rPr>
          <w:sz w:val="32"/>
          <w:szCs w:val="32"/>
          <w:cs/>
        </w:rPr>
        <w:t xml:space="preserve">ได้คะแนนเท่ากับ </w:t>
      </w:r>
      <w:r w:rsidR="00FB100A">
        <w:rPr>
          <w:rFonts w:hint="cs"/>
          <w:sz w:val="32"/>
          <w:szCs w:val="32"/>
          <w:cs/>
        </w:rPr>
        <w:t xml:space="preserve">100.00 </w:t>
      </w:r>
      <w:r w:rsidR="002332C6" w:rsidRPr="002332C6">
        <w:rPr>
          <w:sz w:val="32"/>
          <w:szCs w:val="32"/>
          <w:cs/>
        </w:rPr>
        <w:t xml:space="preserve"> ซึ่งเป็นคะแนนที่สูงที่สุด รองลงมาคือ ตัวชี้วัด</w:t>
      </w:r>
      <w:r w:rsidR="00FB100A" w:rsidRPr="00BA579C">
        <w:rPr>
          <w:rFonts w:hint="cs"/>
          <w:sz w:val="32"/>
          <w:szCs w:val="32"/>
          <w:cs/>
        </w:rPr>
        <w:t>การปฏิบัติหน้าที่</w:t>
      </w:r>
      <w:r w:rsidR="00FB100A">
        <w:rPr>
          <w:rFonts w:hint="cs"/>
          <w:sz w:val="32"/>
          <w:szCs w:val="32"/>
          <w:cs/>
        </w:rPr>
        <w:t xml:space="preserve"> </w:t>
      </w:r>
      <w:r w:rsidR="00FB100A">
        <w:rPr>
          <w:sz w:val="32"/>
          <w:szCs w:val="32"/>
          <w:cs/>
        </w:rPr>
        <w:t>ได้คะแนนเท่ากับ 9</w:t>
      </w:r>
      <w:r w:rsidR="002332C6" w:rsidRPr="002332C6">
        <w:rPr>
          <w:sz w:val="32"/>
          <w:szCs w:val="32"/>
          <w:cs/>
        </w:rPr>
        <w:t>1</w:t>
      </w:r>
      <w:r w:rsidR="002332C6" w:rsidRPr="002332C6">
        <w:rPr>
          <w:sz w:val="32"/>
          <w:szCs w:val="32"/>
        </w:rPr>
        <w:t>.</w:t>
      </w:r>
      <w:r w:rsidR="00FB100A">
        <w:rPr>
          <w:sz w:val="32"/>
          <w:szCs w:val="32"/>
        </w:rPr>
        <w:t>50</w:t>
      </w:r>
      <w:r w:rsidR="002332C6" w:rsidRPr="002332C6">
        <w:rPr>
          <w:sz w:val="32"/>
          <w:szCs w:val="32"/>
          <w:cs/>
        </w:rPr>
        <w:t xml:space="preserve"> และตัวชี้วัดที่ได้คะแนนที่น้อยที่สุดในปี พ.ศ. </w:t>
      </w:r>
      <w:r w:rsidR="002332C6" w:rsidRPr="002332C6">
        <w:rPr>
          <w:sz w:val="32"/>
          <w:szCs w:val="32"/>
        </w:rPr>
        <w:t>256</w:t>
      </w:r>
      <w:r>
        <w:rPr>
          <w:sz w:val="32"/>
          <w:szCs w:val="32"/>
        </w:rPr>
        <w:t>5</w:t>
      </w:r>
      <w:r w:rsidR="002332C6" w:rsidRPr="002332C6">
        <w:rPr>
          <w:sz w:val="32"/>
          <w:szCs w:val="32"/>
          <w:cs/>
        </w:rPr>
        <w:t xml:space="preserve"> คือตัวชี้วัด</w:t>
      </w:r>
      <w:r w:rsidR="00FB100A">
        <w:rPr>
          <w:rFonts w:hint="cs"/>
          <w:sz w:val="32"/>
          <w:szCs w:val="32"/>
          <w:cs/>
        </w:rPr>
        <w:t xml:space="preserve">การใช้งบประมาณ </w:t>
      </w:r>
      <w:r w:rsidR="002332C6" w:rsidRPr="002332C6">
        <w:rPr>
          <w:sz w:val="32"/>
          <w:szCs w:val="32"/>
          <w:cs/>
        </w:rPr>
        <w:t xml:space="preserve"> ได้คะแนนเท่ากับ </w:t>
      </w:r>
      <w:r w:rsidR="00FB100A">
        <w:rPr>
          <w:rFonts w:hint="cs"/>
          <w:sz w:val="32"/>
          <w:szCs w:val="32"/>
          <w:cs/>
        </w:rPr>
        <w:t>76.56</w:t>
      </w:r>
      <w:r w:rsidR="002332C6" w:rsidRPr="002332C6">
        <w:rPr>
          <w:sz w:val="32"/>
          <w:szCs w:val="32"/>
          <w:cs/>
        </w:rPr>
        <w:t xml:space="preserve"> จากข้อมูลสามารถสรุปได้ว่า</w:t>
      </w:r>
      <w:r w:rsidR="002332C6" w:rsidRPr="002332C6">
        <w:rPr>
          <w:b/>
          <w:bCs/>
          <w:sz w:val="32"/>
          <w:szCs w:val="32"/>
          <w:cs/>
        </w:rPr>
        <w:t>จุดแข็ง</w:t>
      </w:r>
      <w:r w:rsidR="002332C6" w:rsidRPr="002332C6">
        <w:rPr>
          <w:sz w:val="32"/>
          <w:szCs w:val="32"/>
          <w:cs/>
        </w:rPr>
        <w:t>ของการประเมินคุณธรรมและความโปร่งใสของ</w:t>
      </w:r>
      <w:r w:rsidR="00160955" w:rsidRPr="00160955">
        <w:rPr>
          <w:rFonts w:hint="cs"/>
          <w:sz w:val="32"/>
          <w:szCs w:val="32"/>
          <w:cs/>
        </w:rPr>
        <w:t>โรงเรียนคลองกิ่วยิ่งวิทยา</w:t>
      </w:r>
      <w:r w:rsidR="00160955">
        <w:rPr>
          <w:rFonts w:hint="cs"/>
          <w:sz w:val="32"/>
          <w:szCs w:val="32"/>
          <w:cs/>
        </w:rPr>
        <w:t xml:space="preserve"> ตำบล</w:t>
      </w:r>
      <w:r w:rsidR="00FB100A">
        <w:rPr>
          <w:rFonts w:hint="cs"/>
          <w:sz w:val="32"/>
          <w:szCs w:val="32"/>
          <w:cs/>
        </w:rPr>
        <w:t xml:space="preserve">  </w:t>
      </w:r>
      <w:r w:rsidR="00160955">
        <w:rPr>
          <w:rFonts w:hint="cs"/>
          <w:sz w:val="32"/>
          <w:szCs w:val="32"/>
          <w:cs/>
        </w:rPr>
        <w:t xml:space="preserve">คลองกิ่ว  อำเภอบ้าบึง  จังหวัดชลบุรี </w:t>
      </w:r>
      <w:r w:rsidR="002332C6" w:rsidRPr="002332C6">
        <w:rPr>
          <w:sz w:val="32"/>
          <w:szCs w:val="32"/>
          <w:cs/>
        </w:rPr>
        <w:t xml:space="preserve"> คือ </w:t>
      </w:r>
      <w:r w:rsidR="00FB100A" w:rsidRPr="00FB100A">
        <w:rPr>
          <w:rFonts w:hint="cs"/>
          <w:b/>
          <w:bCs/>
          <w:sz w:val="32"/>
          <w:szCs w:val="32"/>
          <w:cs/>
        </w:rPr>
        <w:t>การป้องกันการทุจริต และ</w:t>
      </w:r>
      <w:r w:rsidR="00FB100A" w:rsidRPr="00FB100A">
        <w:rPr>
          <w:b/>
          <w:bCs/>
          <w:sz w:val="32"/>
          <w:szCs w:val="32"/>
          <w:cs/>
        </w:rPr>
        <w:t>การ</w:t>
      </w:r>
      <w:r w:rsidR="00FB100A" w:rsidRPr="00FB100A">
        <w:rPr>
          <w:rFonts w:hint="cs"/>
          <w:b/>
          <w:bCs/>
          <w:sz w:val="32"/>
          <w:szCs w:val="32"/>
          <w:cs/>
        </w:rPr>
        <w:t>เปิดเผยข้อมูล</w:t>
      </w:r>
      <w:r w:rsidR="00FB100A">
        <w:rPr>
          <w:rFonts w:hint="cs"/>
          <w:sz w:val="32"/>
          <w:szCs w:val="32"/>
          <w:cs/>
        </w:rPr>
        <w:t xml:space="preserve"> </w:t>
      </w:r>
      <w:r w:rsidR="002332C6" w:rsidRPr="002332C6">
        <w:rPr>
          <w:sz w:val="32"/>
          <w:szCs w:val="32"/>
          <w:cs/>
        </w:rPr>
        <w:t>เป็นตัวชี้วัดที่มีวัตถุประสงค์เพื่อประเมินการรับรู้ของบุคลากรภายในหน่วยงานต่อการปฏิบัติงานของบุคลากรอื่นในหน่วยงานของตนเอง ในประเด็นที่เกี่ยวข้องกับ</w:t>
      </w:r>
      <w:r w:rsidR="00F114F0">
        <w:rPr>
          <w:rFonts w:hint="cs"/>
          <w:sz w:val="32"/>
          <w:szCs w:val="32"/>
          <w:cs/>
        </w:rPr>
        <w:t>แนวปฏิบัติการป้องกันการทุจริต และการเปิดเผยข้อมูล</w:t>
      </w:r>
      <w:r w:rsidR="002332C6" w:rsidRPr="002332C6">
        <w:rPr>
          <w:sz w:val="32"/>
          <w:szCs w:val="32"/>
          <w:cs/>
        </w:rPr>
        <w:t>การปฏิบัติงาน</w:t>
      </w:r>
      <w:r w:rsidR="00F114F0">
        <w:rPr>
          <w:rFonts w:hint="cs"/>
          <w:sz w:val="32"/>
          <w:szCs w:val="32"/>
          <w:cs/>
        </w:rPr>
        <w:t xml:space="preserve">โรงเรียน </w:t>
      </w:r>
      <w:r w:rsidR="002332C6" w:rsidRPr="002332C6">
        <w:rPr>
          <w:sz w:val="32"/>
          <w:szCs w:val="32"/>
          <w:cs/>
        </w:rPr>
        <w:t xml:space="preserve">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  รวมไปถึงการปฏิบัติงานอย่างมุ่งมั่น เต็มความสามารถ และมีความรับผิดชอบต่องานในหน้าที่ที่รับผิดชอบ ซึ่งล้วนถือเป็นลักษณะการปฏิบัติหน้าที่ในฐานะเจ้าหน้าที่ของรัฐอย่างมีคุณธรรม </w:t>
      </w:r>
      <w:r w:rsidR="002332C6" w:rsidRPr="002332C6">
        <w:rPr>
          <w:b/>
          <w:bCs/>
          <w:sz w:val="32"/>
          <w:szCs w:val="32"/>
          <w:cs/>
        </w:rPr>
        <w:t xml:space="preserve">จุดอ่อน </w:t>
      </w:r>
      <w:r w:rsidR="00F114F0">
        <w:rPr>
          <w:rFonts w:hint="cs"/>
          <w:b/>
          <w:bCs/>
          <w:sz w:val="32"/>
          <w:szCs w:val="32"/>
          <w:cs/>
        </w:rPr>
        <w:t xml:space="preserve">คือ </w:t>
      </w:r>
      <w:r w:rsidR="00F114F0" w:rsidRPr="00F114F0">
        <w:rPr>
          <w:rFonts w:hint="cs"/>
          <w:b/>
          <w:bCs/>
          <w:sz w:val="32"/>
          <w:szCs w:val="32"/>
          <w:cs/>
        </w:rPr>
        <w:t>การใช้งบประมาณ</w:t>
      </w:r>
      <w:r w:rsidR="00F114F0">
        <w:rPr>
          <w:sz w:val="32"/>
          <w:szCs w:val="32"/>
        </w:rPr>
        <w:t xml:space="preserve"> </w:t>
      </w:r>
      <w:r w:rsidR="00F114F0">
        <w:rPr>
          <w:rFonts w:hint="cs"/>
          <w:sz w:val="32"/>
          <w:szCs w:val="32"/>
          <w:cs/>
        </w:rPr>
        <w:t>เป็น</w:t>
      </w:r>
      <w:r w:rsidR="00F114F0" w:rsidRPr="00F114F0">
        <w:rPr>
          <w:sz w:val="32"/>
          <w:szCs w:val="32"/>
          <w:cs/>
        </w:rPr>
        <w:t>ตัวชี้วัดที่ได้คะแนนน้อยที่สุด</w:t>
      </w:r>
      <w:r w:rsidR="00F114F0">
        <w:rPr>
          <w:rFonts w:hint="cs"/>
          <w:sz w:val="32"/>
          <w:szCs w:val="32"/>
          <w:cs/>
        </w:rPr>
        <w:t xml:space="preserve"> ต้องดำเนินการใช้จ่ายงบประมาณให้เป็นไปตามวัตถุประสงค์และเกิดประโยชน์สูงสุดต่อโรงเรียน นักเรียนและผู้ที่เกี่ยวข้อง</w:t>
      </w:r>
      <w:r w:rsidR="00F114F0">
        <w:rPr>
          <w:sz w:val="32"/>
          <w:szCs w:val="32"/>
        </w:rPr>
        <w:t xml:space="preserve"> </w:t>
      </w:r>
    </w:p>
    <w:p w14:paraId="5FCD9B46" w14:textId="77777777" w:rsidR="002332C6" w:rsidRPr="002332C6" w:rsidRDefault="002332C6" w:rsidP="004F64C1">
      <w:pPr>
        <w:spacing w:before="120" w:after="0" w:line="240" w:lineRule="auto"/>
        <w:jc w:val="thaiDistribute"/>
        <w:rPr>
          <w:b/>
          <w:bCs/>
          <w:sz w:val="32"/>
          <w:szCs w:val="32"/>
        </w:rPr>
      </w:pPr>
      <w:r w:rsidRPr="002332C6">
        <w:rPr>
          <w:b/>
          <w:bCs/>
          <w:sz w:val="32"/>
          <w:szCs w:val="32"/>
        </w:rPr>
        <w:t>3.</w:t>
      </w:r>
      <w:r w:rsidRPr="002332C6">
        <w:rPr>
          <w:b/>
          <w:bCs/>
          <w:sz w:val="32"/>
          <w:szCs w:val="32"/>
          <w:cs/>
        </w:rPr>
        <w:t xml:space="preserve"> การวิเคราะห์ข้อมูล </w:t>
      </w:r>
    </w:p>
    <w:p w14:paraId="6DCABFE4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  <w:r w:rsidRPr="002332C6">
        <w:rPr>
          <w:b/>
          <w:bCs/>
          <w:sz w:val="32"/>
          <w:szCs w:val="32"/>
          <w:cs/>
        </w:rPr>
        <w:tab/>
      </w:r>
      <w:r w:rsidRPr="002332C6">
        <w:rPr>
          <w:b/>
          <w:bCs/>
          <w:sz w:val="32"/>
          <w:szCs w:val="32"/>
        </w:rPr>
        <w:t>3.1</w:t>
      </w:r>
      <w:r w:rsidRPr="002332C6">
        <w:rPr>
          <w:b/>
          <w:bCs/>
          <w:sz w:val="32"/>
          <w:szCs w:val="32"/>
          <w:cs/>
        </w:rPr>
        <w:t xml:space="preserve"> ประเด็นจุดแข็ง (ตัวชี้วัดที่ได้คะแนนมากกว่า 80) </w:t>
      </w:r>
      <w:r w:rsidRPr="002332C6">
        <w:rPr>
          <w:sz w:val="32"/>
          <w:szCs w:val="32"/>
          <w:cs/>
        </w:rPr>
        <w:t xml:space="preserve">มีดังนี้  </w:t>
      </w:r>
    </w:p>
    <w:p w14:paraId="16308A83" w14:textId="77777777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  <w:r w:rsidRPr="002332C6">
        <w:rPr>
          <w:sz w:val="32"/>
          <w:szCs w:val="32"/>
          <w:cs/>
        </w:rPr>
        <w:tab/>
      </w:r>
      <w:r w:rsidRPr="002332C6">
        <w:rPr>
          <w:sz w:val="32"/>
          <w:szCs w:val="32"/>
          <w:cs/>
        </w:rPr>
        <w:tab/>
        <w:t xml:space="preserve">ตัวชี้วัดที่ </w:t>
      </w:r>
      <w:r w:rsidRPr="002332C6">
        <w:rPr>
          <w:sz w:val="32"/>
          <w:szCs w:val="32"/>
        </w:rPr>
        <w:t>1</w:t>
      </w:r>
      <w:r w:rsidRPr="002332C6">
        <w:rPr>
          <w:sz w:val="32"/>
          <w:szCs w:val="32"/>
          <w:cs/>
        </w:rPr>
        <w:t xml:space="preserve"> การปฏิบัติหน้าที่</w:t>
      </w:r>
    </w:p>
    <w:p w14:paraId="5F3E80A8" w14:textId="3FBB92EE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  <w:r w:rsidRPr="002332C6">
        <w:rPr>
          <w:sz w:val="32"/>
          <w:szCs w:val="32"/>
          <w:cs/>
        </w:rPr>
        <w:tab/>
      </w:r>
      <w:r w:rsidRPr="002332C6">
        <w:rPr>
          <w:sz w:val="32"/>
          <w:szCs w:val="32"/>
          <w:cs/>
        </w:rPr>
        <w:tab/>
        <w:t xml:space="preserve">ตัวชี้วัดที่ </w:t>
      </w:r>
      <w:r w:rsidR="00BF56E9">
        <w:rPr>
          <w:sz w:val="32"/>
          <w:szCs w:val="32"/>
        </w:rPr>
        <w:t>3</w:t>
      </w:r>
      <w:r w:rsidRPr="002332C6">
        <w:rPr>
          <w:sz w:val="32"/>
          <w:szCs w:val="32"/>
          <w:cs/>
        </w:rPr>
        <w:t xml:space="preserve"> การใช้อำนาจ</w:t>
      </w:r>
    </w:p>
    <w:p w14:paraId="4991BC28" w14:textId="77777777" w:rsidR="00BF56E9" w:rsidRDefault="002332C6" w:rsidP="002332C6">
      <w:pPr>
        <w:spacing w:after="0" w:line="240" w:lineRule="auto"/>
        <w:jc w:val="thaiDistribute"/>
        <w:rPr>
          <w:sz w:val="32"/>
          <w:szCs w:val="32"/>
        </w:rPr>
      </w:pPr>
      <w:r w:rsidRPr="002332C6">
        <w:rPr>
          <w:sz w:val="32"/>
          <w:szCs w:val="32"/>
          <w:cs/>
        </w:rPr>
        <w:tab/>
      </w:r>
      <w:r w:rsidRPr="002332C6">
        <w:rPr>
          <w:sz w:val="32"/>
          <w:szCs w:val="32"/>
        </w:rPr>
        <w:tab/>
      </w:r>
      <w:r w:rsidRPr="002332C6">
        <w:rPr>
          <w:sz w:val="32"/>
          <w:szCs w:val="32"/>
          <w:cs/>
        </w:rPr>
        <w:t xml:space="preserve">ตัวชี้วัดที่ </w:t>
      </w:r>
      <w:r w:rsidR="00BF56E9">
        <w:rPr>
          <w:sz w:val="32"/>
          <w:szCs w:val="32"/>
        </w:rPr>
        <w:t xml:space="preserve">6 </w:t>
      </w:r>
      <w:r w:rsidR="00BF56E9">
        <w:rPr>
          <w:rFonts w:hint="cs"/>
          <w:sz w:val="32"/>
          <w:szCs w:val="32"/>
          <w:cs/>
        </w:rPr>
        <w:t>คุณภาพการดำเนินงาน</w:t>
      </w:r>
    </w:p>
    <w:p w14:paraId="20A34B53" w14:textId="77777777" w:rsidR="00BF56E9" w:rsidRDefault="00BF56E9" w:rsidP="00BF56E9">
      <w:pPr>
        <w:spacing w:after="0" w:line="240" w:lineRule="auto"/>
        <w:ind w:left="720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ตัวชี้วัดที่ 9 การเปิดเผยข้อมูล</w:t>
      </w:r>
    </w:p>
    <w:p w14:paraId="7BDA884A" w14:textId="483BE7AE" w:rsidR="002332C6" w:rsidRDefault="00BF56E9" w:rsidP="00BF56E9">
      <w:pPr>
        <w:spacing w:after="0" w:line="240" w:lineRule="auto"/>
        <w:ind w:left="720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ตัวชี้วัดที่ 10 การป้องกันการทุจริต</w:t>
      </w:r>
    </w:p>
    <w:p w14:paraId="09AB883B" w14:textId="77777777" w:rsidR="002332C6" w:rsidRPr="002332C6" w:rsidRDefault="002332C6" w:rsidP="002332C6">
      <w:pPr>
        <w:spacing w:after="0" w:line="240" w:lineRule="auto"/>
        <w:jc w:val="thaiDistribute"/>
        <w:rPr>
          <w:b/>
          <w:bCs/>
          <w:sz w:val="32"/>
          <w:szCs w:val="32"/>
          <w:cs/>
        </w:rPr>
      </w:pPr>
      <w:r w:rsidRPr="002332C6">
        <w:rPr>
          <w:sz w:val="32"/>
          <w:szCs w:val="32"/>
          <w:cs/>
        </w:rPr>
        <w:tab/>
      </w:r>
      <w:r w:rsidRPr="002332C6">
        <w:rPr>
          <w:b/>
          <w:bCs/>
          <w:sz w:val="32"/>
          <w:szCs w:val="32"/>
        </w:rPr>
        <w:t>3.2</w:t>
      </w:r>
      <w:r w:rsidRPr="002332C6">
        <w:rPr>
          <w:b/>
          <w:bCs/>
          <w:sz w:val="32"/>
          <w:szCs w:val="32"/>
          <w:cs/>
        </w:rPr>
        <w:t xml:space="preserve"> ประเด็นข้อบกพร่องหรือจุดอ่อนที่จะต้องแก้ไขโดยเร่งด่วน</w:t>
      </w:r>
      <w:r w:rsidRPr="002332C6">
        <w:rPr>
          <w:b/>
          <w:bCs/>
          <w:sz w:val="32"/>
          <w:szCs w:val="32"/>
        </w:rPr>
        <w:t xml:space="preserve"> </w:t>
      </w:r>
      <w:r w:rsidRPr="002332C6">
        <w:rPr>
          <w:b/>
          <w:bCs/>
          <w:sz w:val="32"/>
          <w:szCs w:val="32"/>
          <w:cs/>
        </w:rPr>
        <w:t>(ตัวชี้วัดที่ได้คะแนนน้อยที่สุด)</w:t>
      </w:r>
    </w:p>
    <w:p w14:paraId="1495F0F7" w14:textId="676172ED" w:rsidR="002332C6" w:rsidRPr="002332C6" w:rsidRDefault="002332C6" w:rsidP="002332C6">
      <w:pPr>
        <w:spacing w:after="0" w:line="240" w:lineRule="auto"/>
        <w:jc w:val="thaiDistribute"/>
        <w:rPr>
          <w:sz w:val="32"/>
          <w:szCs w:val="32"/>
        </w:rPr>
      </w:pPr>
      <w:r w:rsidRPr="002332C6">
        <w:rPr>
          <w:b/>
          <w:bCs/>
          <w:sz w:val="32"/>
          <w:szCs w:val="32"/>
          <w:cs/>
        </w:rPr>
        <w:tab/>
      </w:r>
      <w:r w:rsidRPr="002332C6">
        <w:rPr>
          <w:b/>
          <w:bCs/>
          <w:sz w:val="32"/>
          <w:szCs w:val="32"/>
          <w:cs/>
        </w:rPr>
        <w:tab/>
      </w:r>
      <w:r w:rsidRPr="002332C6">
        <w:rPr>
          <w:sz w:val="32"/>
          <w:szCs w:val="32"/>
          <w:cs/>
        </w:rPr>
        <w:t xml:space="preserve">ตัวชี้วัดที่ </w:t>
      </w:r>
      <w:r w:rsidR="00BF56E9">
        <w:rPr>
          <w:rFonts w:hint="cs"/>
          <w:sz w:val="32"/>
          <w:szCs w:val="32"/>
          <w:cs/>
        </w:rPr>
        <w:t>2</w:t>
      </w:r>
      <w:r w:rsidRPr="002332C6">
        <w:rPr>
          <w:sz w:val="32"/>
          <w:szCs w:val="32"/>
          <w:cs/>
        </w:rPr>
        <w:t xml:space="preserve"> การ</w:t>
      </w:r>
      <w:r w:rsidR="00BF56E9">
        <w:rPr>
          <w:rFonts w:hint="cs"/>
          <w:sz w:val="32"/>
          <w:szCs w:val="32"/>
          <w:cs/>
        </w:rPr>
        <w:t>ใช้งบประมาณ</w:t>
      </w:r>
      <w:r w:rsidRPr="002332C6">
        <w:rPr>
          <w:sz w:val="32"/>
          <w:szCs w:val="32"/>
          <w:cs/>
        </w:rPr>
        <w:t xml:space="preserve"> </w:t>
      </w:r>
    </w:p>
    <w:p w14:paraId="499689A8" w14:textId="77777777" w:rsidR="002332C6" w:rsidRPr="002332C6" w:rsidRDefault="002332C6" w:rsidP="004F64C1">
      <w:pPr>
        <w:spacing w:before="120" w:after="0" w:line="240" w:lineRule="auto"/>
        <w:jc w:val="thaiDistribute"/>
        <w:rPr>
          <w:b/>
          <w:bCs/>
          <w:sz w:val="32"/>
          <w:szCs w:val="32"/>
        </w:rPr>
      </w:pPr>
      <w:r w:rsidRPr="002332C6">
        <w:rPr>
          <w:b/>
          <w:bCs/>
          <w:sz w:val="32"/>
          <w:szCs w:val="32"/>
        </w:rPr>
        <w:t>4.</w:t>
      </w:r>
      <w:r w:rsidRPr="002332C6">
        <w:rPr>
          <w:b/>
          <w:bCs/>
          <w:sz w:val="32"/>
          <w:szCs w:val="32"/>
          <w:cs/>
        </w:rPr>
        <w:t xml:space="preserve"> ประเด็นที่ต้องพัฒนาให้ดีขึ้น (ทั้ง </w:t>
      </w:r>
      <w:r w:rsidRPr="002332C6">
        <w:rPr>
          <w:b/>
          <w:bCs/>
          <w:sz w:val="32"/>
          <w:szCs w:val="32"/>
        </w:rPr>
        <w:t>3</w:t>
      </w:r>
      <w:r w:rsidRPr="002332C6">
        <w:rPr>
          <w:b/>
          <w:bCs/>
          <w:sz w:val="32"/>
          <w:szCs w:val="32"/>
          <w:cs/>
        </w:rPr>
        <w:t xml:space="preserve"> เครื่องมือ)</w:t>
      </w:r>
    </w:p>
    <w:p w14:paraId="2F2BDCE1" w14:textId="34EF2EB2" w:rsidR="002332C6" w:rsidRPr="002332C6" w:rsidRDefault="002332C6" w:rsidP="002332C6">
      <w:pPr>
        <w:spacing w:after="0" w:line="240" w:lineRule="auto"/>
        <w:jc w:val="thaiDistribute"/>
        <w:rPr>
          <w:b/>
          <w:bCs/>
          <w:sz w:val="32"/>
          <w:szCs w:val="32"/>
          <w:cs/>
        </w:rPr>
      </w:pPr>
      <w:r w:rsidRPr="002332C6">
        <w:rPr>
          <w:b/>
          <w:bCs/>
          <w:sz w:val="32"/>
          <w:szCs w:val="32"/>
          <w:cs/>
        </w:rPr>
        <w:tab/>
      </w:r>
      <w:r w:rsidRPr="002332C6">
        <w:rPr>
          <w:b/>
          <w:bCs/>
          <w:sz w:val="32"/>
          <w:szCs w:val="32"/>
        </w:rPr>
        <w:t>4.1</w:t>
      </w:r>
      <w:r w:rsidRPr="002332C6">
        <w:rPr>
          <w:b/>
          <w:bCs/>
          <w:sz w:val="32"/>
          <w:szCs w:val="32"/>
          <w:cs/>
        </w:rPr>
        <w:t xml:space="preserve"> การประเมินตามแบบสำรวจความคิดเห็นผู้มีส่วนได้เสียภายใน (</w:t>
      </w:r>
      <w:r w:rsidRPr="002332C6">
        <w:rPr>
          <w:b/>
          <w:bCs/>
          <w:sz w:val="32"/>
          <w:szCs w:val="32"/>
        </w:rPr>
        <w:t>Internal Integrity and Transparency Assessment: IIT)</w:t>
      </w:r>
      <w:r w:rsidRPr="002332C6">
        <w:rPr>
          <w:b/>
          <w:bCs/>
          <w:sz w:val="32"/>
          <w:szCs w:val="32"/>
          <w:cs/>
        </w:rPr>
        <w:t xml:space="preserve"> (ข้อมูลมาจากระบบ</w:t>
      </w:r>
      <w:r w:rsidRPr="002332C6">
        <w:rPr>
          <w:b/>
          <w:bCs/>
          <w:sz w:val="32"/>
          <w:szCs w:val="32"/>
        </w:rPr>
        <w:t xml:space="preserve"> ITAS </w:t>
      </w:r>
      <w:r w:rsidRPr="002332C6">
        <w:rPr>
          <w:b/>
          <w:bCs/>
          <w:sz w:val="32"/>
          <w:szCs w:val="32"/>
          <w:cs/>
        </w:rPr>
        <w:t xml:space="preserve">ปี </w:t>
      </w:r>
      <w:r w:rsidRPr="002332C6">
        <w:rPr>
          <w:b/>
          <w:bCs/>
          <w:sz w:val="32"/>
          <w:szCs w:val="32"/>
        </w:rPr>
        <w:t>256</w:t>
      </w:r>
      <w:r w:rsidR="004F64C1">
        <w:rPr>
          <w:b/>
          <w:bCs/>
          <w:sz w:val="32"/>
          <w:szCs w:val="32"/>
        </w:rPr>
        <w:t>5</w:t>
      </w:r>
      <w:r w:rsidRPr="002332C6">
        <w:rPr>
          <w:b/>
          <w:bCs/>
          <w:sz w:val="32"/>
          <w:szCs w:val="32"/>
          <w:cs/>
        </w:rPr>
        <w:t>)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384"/>
        <w:gridCol w:w="3856"/>
        <w:gridCol w:w="4336"/>
      </w:tblGrid>
      <w:tr w:rsidR="002332C6" w:rsidRPr="002332C6" w14:paraId="761B7197" w14:textId="77777777" w:rsidTr="00BF56E9">
        <w:tc>
          <w:tcPr>
            <w:tcW w:w="1384" w:type="dxa"/>
            <w:shd w:val="clear" w:color="auto" w:fill="F2F2F2" w:themeFill="background1" w:themeFillShade="F2"/>
          </w:tcPr>
          <w:p w14:paraId="40C57E54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738C2724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336" w:type="dxa"/>
            <w:shd w:val="clear" w:color="auto" w:fill="F2F2F2" w:themeFill="background1" w:themeFillShade="F2"/>
          </w:tcPr>
          <w:p w14:paraId="62C68CFB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2332C6" w:rsidRPr="002332C6" w14:paraId="6BAE92ED" w14:textId="77777777" w:rsidTr="00BF56E9">
        <w:tc>
          <w:tcPr>
            <w:tcW w:w="1384" w:type="dxa"/>
          </w:tcPr>
          <w:p w14:paraId="15E1AA17" w14:textId="77777777" w:rsidR="002332C6" w:rsidRPr="002332C6" w:rsidRDefault="002332C6" w:rsidP="00616619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3856" w:type="dxa"/>
          </w:tcPr>
          <w:p w14:paraId="0D46EE21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การประเมินการรับรู้บุคคลภายใน (</w:t>
            </w:r>
            <w:r w:rsidRPr="002332C6">
              <w:rPr>
                <w:sz w:val="32"/>
                <w:szCs w:val="32"/>
              </w:rPr>
              <w:t>IIT</w:t>
            </w:r>
            <w:r w:rsidRPr="002332C6">
              <w:rPr>
                <w:sz w:val="32"/>
                <w:szCs w:val="32"/>
                <w:cs/>
              </w:rPr>
              <w:t xml:space="preserve">) ต่อการใช้อำนาจของผู้บริหารของตนเอง ในประเด็นที่เกี่ยวกับการมอบหมายงาน การประเมินผลการปฏิบัติงาน การคัดเลือกบุคลากรเพื่อให้สิทธิประโยชน์ต่างๆ การใช้อำนาจสั่งการให้ผู้ใต้บัญชาเพื่อการบริหารงานบุคคล </w:t>
            </w:r>
          </w:p>
        </w:tc>
        <w:tc>
          <w:tcPr>
            <w:tcW w:w="4336" w:type="dxa"/>
          </w:tcPr>
          <w:p w14:paraId="752A1D2F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หน่วยงานต้องจัดทำข้อตกลงระหว่างผู้บังคับบัญชากับผู้ใต้บังคับบัญชาให้ชัดเจน จัดทำหลักเกณฑ์ในการให้บุคลากรไปอบรม หรือศึกษาต่ออย่างเป็นธรรม มีหลักเกณฑ์การประเมินคุณภาพผลงานตามตัวชี้วัดที่กำหนดไว้อย่างชัดเจน จัดทำประกาศแนวทางการปฏิบัติงานให้เป็นไปตามหน้าที่ พร้อมทั้งประกาศหลักเกณฑ์และเปิดเผยผลการประเมิน การเลื่อนขั้น การโยกย้ายด้วยความเป็นธรรม และทั่วถึง</w:t>
            </w:r>
            <w:r w:rsidRPr="002332C6">
              <w:rPr>
                <w:sz w:val="32"/>
                <w:szCs w:val="32"/>
                <w:cs/>
              </w:rPr>
              <w:tab/>
            </w:r>
          </w:p>
        </w:tc>
      </w:tr>
    </w:tbl>
    <w:p w14:paraId="676EDD5B" w14:textId="55E64928" w:rsidR="00BF56E9" w:rsidRPr="00BF56E9" w:rsidRDefault="00BF56E9" w:rsidP="00BF56E9">
      <w:pPr>
        <w:spacing w:line="240" w:lineRule="auto"/>
        <w:jc w:val="center"/>
        <w:rPr>
          <w:sz w:val="32"/>
          <w:szCs w:val="32"/>
        </w:rPr>
      </w:pPr>
      <w:r w:rsidRPr="00BF56E9">
        <w:rPr>
          <w:sz w:val="32"/>
          <w:szCs w:val="32"/>
        </w:rPr>
        <w:t>-4-</w:t>
      </w:r>
    </w:p>
    <w:p w14:paraId="0867D18A" w14:textId="497D9C70" w:rsidR="002332C6" w:rsidRPr="002332C6" w:rsidRDefault="002332C6" w:rsidP="002332C6">
      <w:pPr>
        <w:spacing w:line="240" w:lineRule="auto"/>
        <w:ind w:firstLine="720"/>
        <w:jc w:val="thaiDistribute"/>
        <w:rPr>
          <w:b/>
          <w:bCs/>
          <w:sz w:val="32"/>
          <w:szCs w:val="32"/>
          <w:cs/>
        </w:rPr>
      </w:pPr>
      <w:r w:rsidRPr="002332C6">
        <w:rPr>
          <w:b/>
          <w:bCs/>
          <w:sz w:val="32"/>
          <w:szCs w:val="32"/>
        </w:rPr>
        <w:t>4.2</w:t>
      </w:r>
      <w:r w:rsidRPr="002332C6">
        <w:rPr>
          <w:b/>
          <w:bCs/>
          <w:sz w:val="32"/>
          <w:szCs w:val="32"/>
          <w:cs/>
        </w:rPr>
        <w:t xml:space="preserve"> การประเมินตามแบบวัดการรับรู้ของผู้มีส่วนได้ส่วนเสียภายนอก (</w:t>
      </w:r>
      <w:r w:rsidRPr="002332C6">
        <w:rPr>
          <w:b/>
          <w:bCs/>
          <w:sz w:val="32"/>
          <w:szCs w:val="32"/>
        </w:rPr>
        <w:t>External Integrity and Transparency Assessment: EIT)</w:t>
      </w:r>
      <w:r w:rsidRPr="002332C6">
        <w:rPr>
          <w:b/>
          <w:bCs/>
          <w:sz w:val="32"/>
          <w:szCs w:val="32"/>
          <w:cs/>
        </w:rPr>
        <w:t xml:space="preserve"> (ข้อมูลมาจากระบบ</w:t>
      </w:r>
      <w:r w:rsidRPr="002332C6">
        <w:rPr>
          <w:b/>
          <w:bCs/>
          <w:sz w:val="32"/>
          <w:szCs w:val="32"/>
        </w:rPr>
        <w:t xml:space="preserve"> ITAS </w:t>
      </w:r>
      <w:r w:rsidRPr="002332C6">
        <w:rPr>
          <w:b/>
          <w:bCs/>
          <w:sz w:val="32"/>
          <w:szCs w:val="32"/>
          <w:cs/>
        </w:rPr>
        <w:t xml:space="preserve">ปี </w:t>
      </w:r>
      <w:r w:rsidRPr="002332C6">
        <w:rPr>
          <w:b/>
          <w:bCs/>
          <w:sz w:val="32"/>
          <w:szCs w:val="32"/>
        </w:rPr>
        <w:t>256</w:t>
      </w:r>
      <w:r w:rsidR="004F64C1">
        <w:rPr>
          <w:b/>
          <w:bCs/>
          <w:sz w:val="32"/>
          <w:szCs w:val="32"/>
        </w:rPr>
        <w:t>5</w:t>
      </w:r>
      <w:r w:rsidRPr="002332C6">
        <w:rPr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776"/>
      </w:tblGrid>
      <w:tr w:rsidR="002332C6" w:rsidRPr="002332C6" w14:paraId="4CCDCAAD" w14:textId="77777777" w:rsidTr="00BF56E9">
        <w:tc>
          <w:tcPr>
            <w:tcW w:w="1555" w:type="dxa"/>
            <w:shd w:val="clear" w:color="auto" w:fill="F2F2F2" w:themeFill="background1" w:themeFillShade="F2"/>
          </w:tcPr>
          <w:p w14:paraId="11DE3F1A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627831E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04DDD1FF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2332C6" w:rsidRPr="002332C6" w14:paraId="03C1F120" w14:textId="77777777" w:rsidTr="00BF56E9">
        <w:tc>
          <w:tcPr>
            <w:tcW w:w="1555" w:type="dxa"/>
          </w:tcPr>
          <w:p w14:paraId="0DE51AAE" w14:textId="77777777" w:rsidR="002332C6" w:rsidRPr="002332C6" w:rsidRDefault="002332C6" w:rsidP="00616619">
            <w:pPr>
              <w:jc w:val="thaiDistribute"/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3685" w:type="dxa"/>
          </w:tcPr>
          <w:p w14:paraId="293D31CC" w14:textId="77777777" w:rsidR="002332C6" w:rsidRPr="002332C6" w:rsidRDefault="002332C6" w:rsidP="00616619">
            <w:pPr>
              <w:rPr>
                <w:sz w:val="32"/>
                <w:szCs w:val="32"/>
                <w:cs/>
              </w:rPr>
            </w:pPr>
            <w:r w:rsidRPr="002332C6">
              <w:rPr>
                <w:sz w:val="32"/>
                <w:szCs w:val="32"/>
                <w:cs/>
              </w:rPr>
              <w:t>ประเมินการรับรู้ของผู้บริหาร</w:t>
            </w:r>
            <w:r w:rsidRPr="002332C6">
              <w:rPr>
                <w:sz w:val="32"/>
                <w:szCs w:val="32"/>
              </w:rPr>
              <w:t>/</w:t>
            </w:r>
            <w:r w:rsidRPr="002332C6">
              <w:rPr>
                <w:sz w:val="32"/>
                <w:szCs w:val="32"/>
                <w:cs/>
              </w:rPr>
              <w:t>ผู้มาติดต่อ</w:t>
            </w:r>
            <w:r w:rsidRPr="002332C6">
              <w:rPr>
                <w:sz w:val="32"/>
                <w:szCs w:val="32"/>
              </w:rPr>
              <w:t>/</w:t>
            </w:r>
            <w:r w:rsidRPr="002332C6">
              <w:rPr>
                <w:sz w:val="32"/>
                <w:szCs w:val="32"/>
                <w:cs/>
              </w:rPr>
              <w:t>ผู้มีส่วนได้เสียขององค์กรปกครองส่วนท้องถิ่น (</w:t>
            </w:r>
            <w:r w:rsidRPr="002332C6">
              <w:rPr>
                <w:sz w:val="32"/>
                <w:szCs w:val="32"/>
              </w:rPr>
              <w:t>EIT</w:t>
            </w:r>
            <w:r w:rsidRPr="002332C6">
              <w:rPr>
                <w:sz w:val="32"/>
                <w:szCs w:val="32"/>
                <w:cs/>
              </w:rPr>
              <w:t xml:space="preserve">) ต่อประสิทธิภาพการสื่อสารในประเด็นที่เกี่ยวกับการเผยแพร่ข้อมูลของหน่วยงานในเรื่องต่างๆ ต่อสาธารณชน ผ่านช่องทางที่หลากหลายในการชี้แจงและตอบคำถาม รวมทั้งช่องทางให้ผู้มาติดต่อสามารถแสดงความคิดเห็นและร้องเรียนการทุจริต </w:t>
            </w:r>
          </w:p>
        </w:tc>
        <w:tc>
          <w:tcPr>
            <w:tcW w:w="3776" w:type="dxa"/>
          </w:tcPr>
          <w:p w14:paraId="2BAC1582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2332C6">
              <w:rPr>
                <w:sz w:val="32"/>
                <w:szCs w:val="32"/>
              </w:rPr>
              <w:t xml:space="preserve">Website ,Instagram , Facebook  </w:t>
            </w:r>
            <w:r w:rsidRPr="002332C6">
              <w:rPr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2332C6">
              <w:rPr>
                <w:sz w:val="32"/>
                <w:szCs w:val="32"/>
                <w:cs/>
              </w:rPr>
              <w:tab/>
            </w:r>
          </w:p>
        </w:tc>
      </w:tr>
    </w:tbl>
    <w:p w14:paraId="424C0462" w14:textId="77777777" w:rsidR="002332C6" w:rsidRPr="002332C6" w:rsidRDefault="002332C6" w:rsidP="002332C6">
      <w:pPr>
        <w:spacing w:line="240" w:lineRule="auto"/>
        <w:jc w:val="thaiDistribute"/>
        <w:rPr>
          <w:b/>
          <w:bCs/>
          <w:sz w:val="32"/>
          <w:szCs w:val="32"/>
        </w:rPr>
      </w:pPr>
    </w:p>
    <w:p w14:paraId="7951006F" w14:textId="2D8BB06D" w:rsidR="002332C6" w:rsidRPr="002332C6" w:rsidRDefault="002332C6" w:rsidP="002332C6">
      <w:pPr>
        <w:spacing w:line="240" w:lineRule="auto"/>
        <w:ind w:firstLine="720"/>
        <w:jc w:val="thaiDistribute"/>
        <w:rPr>
          <w:b/>
          <w:bCs/>
          <w:sz w:val="32"/>
          <w:szCs w:val="32"/>
          <w:cs/>
        </w:rPr>
      </w:pPr>
      <w:r w:rsidRPr="002332C6">
        <w:rPr>
          <w:b/>
          <w:bCs/>
          <w:sz w:val="32"/>
          <w:szCs w:val="32"/>
        </w:rPr>
        <w:t>4.3</w:t>
      </w:r>
      <w:r w:rsidRPr="002332C6">
        <w:rPr>
          <w:b/>
          <w:bCs/>
          <w:sz w:val="32"/>
          <w:szCs w:val="32"/>
          <w:cs/>
        </w:rPr>
        <w:t xml:space="preserve"> การประเมินตามแบบตรวจการเปิดเผยข้อมูลสาธารณะ (</w:t>
      </w:r>
      <w:r w:rsidRPr="002332C6">
        <w:rPr>
          <w:b/>
          <w:bCs/>
          <w:sz w:val="32"/>
          <w:szCs w:val="32"/>
        </w:rPr>
        <w:t>Open Data Integrity and Transparency Assessment: OIT)</w:t>
      </w:r>
      <w:r w:rsidRPr="002332C6">
        <w:rPr>
          <w:b/>
          <w:bCs/>
          <w:sz w:val="32"/>
          <w:szCs w:val="32"/>
          <w:cs/>
        </w:rPr>
        <w:t xml:space="preserve"> (ข้อมูลมาจากระบบ</w:t>
      </w:r>
      <w:r w:rsidRPr="002332C6">
        <w:rPr>
          <w:b/>
          <w:bCs/>
          <w:sz w:val="32"/>
          <w:szCs w:val="32"/>
        </w:rPr>
        <w:t xml:space="preserve"> ITAS </w:t>
      </w:r>
      <w:r w:rsidRPr="002332C6">
        <w:rPr>
          <w:b/>
          <w:bCs/>
          <w:sz w:val="32"/>
          <w:szCs w:val="32"/>
          <w:cs/>
        </w:rPr>
        <w:t xml:space="preserve">ปี </w:t>
      </w:r>
      <w:r w:rsidRPr="002332C6">
        <w:rPr>
          <w:b/>
          <w:bCs/>
          <w:sz w:val="32"/>
          <w:szCs w:val="32"/>
        </w:rPr>
        <w:t>256</w:t>
      </w:r>
      <w:r w:rsidR="004F64C1">
        <w:rPr>
          <w:b/>
          <w:bCs/>
          <w:sz w:val="32"/>
          <w:szCs w:val="32"/>
        </w:rPr>
        <w:t>5</w:t>
      </w:r>
      <w:r w:rsidRPr="002332C6">
        <w:rPr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776"/>
      </w:tblGrid>
      <w:tr w:rsidR="002332C6" w:rsidRPr="002332C6" w14:paraId="25BA297F" w14:textId="77777777" w:rsidTr="00BF56E9">
        <w:tc>
          <w:tcPr>
            <w:tcW w:w="1555" w:type="dxa"/>
            <w:shd w:val="clear" w:color="auto" w:fill="F2F2F2" w:themeFill="background1" w:themeFillShade="F2"/>
          </w:tcPr>
          <w:p w14:paraId="338AA48D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8D7835F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2ED7BEA9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2332C6" w:rsidRPr="002332C6" w14:paraId="6A7FE352" w14:textId="77777777" w:rsidTr="00BF56E9">
        <w:tc>
          <w:tcPr>
            <w:tcW w:w="1555" w:type="dxa"/>
          </w:tcPr>
          <w:p w14:paraId="71D6A747" w14:textId="77777777" w:rsidR="002332C6" w:rsidRPr="002332C6" w:rsidRDefault="002332C6" w:rsidP="00616619">
            <w:pPr>
              <w:jc w:val="thaiDistribute"/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685" w:type="dxa"/>
          </w:tcPr>
          <w:p w14:paraId="52DC4D32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 xml:space="preserve">ประเมินผลการเผยแพร่ข้อมูลบนเว็บไซต์ของหน่วยงาน เพื่อเปิดเผยข้อมูลต่างๆ ของหน่วยงานให้สาธารณชนทราบใน </w:t>
            </w:r>
            <w:r w:rsidRPr="002332C6">
              <w:rPr>
                <w:sz w:val="32"/>
                <w:szCs w:val="32"/>
              </w:rPr>
              <w:t>5</w:t>
            </w:r>
            <w:r w:rsidRPr="002332C6">
              <w:rPr>
                <w:sz w:val="32"/>
                <w:szCs w:val="32"/>
                <w:cs/>
              </w:rPr>
              <w:t xml:space="preserve"> ประเด็น ดังนี้ </w:t>
            </w:r>
          </w:p>
          <w:p w14:paraId="688A617C" w14:textId="77777777" w:rsidR="002332C6" w:rsidRPr="00BF56E9" w:rsidRDefault="002332C6" w:rsidP="002332C6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F56E9">
              <w:rPr>
                <w:sz w:val="32"/>
                <w:szCs w:val="32"/>
                <w:cs/>
              </w:rPr>
              <w:t xml:space="preserve">ข้อมูลพื้นฐาน </w:t>
            </w:r>
          </w:p>
          <w:p w14:paraId="1FCAC896" w14:textId="77777777" w:rsidR="002332C6" w:rsidRPr="00BF56E9" w:rsidRDefault="002332C6" w:rsidP="002332C6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F56E9">
              <w:rPr>
                <w:sz w:val="32"/>
                <w:szCs w:val="32"/>
                <w:cs/>
              </w:rPr>
              <w:t xml:space="preserve">การบริหารงาน </w:t>
            </w:r>
          </w:p>
          <w:p w14:paraId="417DE39B" w14:textId="77777777" w:rsidR="002332C6" w:rsidRPr="00BF56E9" w:rsidRDefault="002332C6" w:rsidP="002332C6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F56E9">
              <w:rPr>
                <w:sz w:val="32"/>
                <w:szCs w:val="32"/>
                <w:cs/>
              </w:rPr>
              <w:t>การบริหารการเงินงบประมาณ</w:t>
            </w:r>
          </w:p>
          <w:p w14:paraId="1591853B" w14:textId="77777777" w:rsidR="002332C6" w:rsidRPr="00BF56E9" w:rsidRDefault="002332C6" w:rsidP="002332C6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F56E9">
              <w:rPr>
                <w:sz w:val="32"/>
                <w:szCs w:val="32"/>
                <w:cs/>
              </w:rPr>
              <w:t xml:space="preserve">การบริหารและพัฒนาการทรัพยากรบุคคล </w:t>
            </w:r>
          </w:p>
          <w:p w14:paraId="0AB0ECB2" w14:textId="77777777" w:rsidR="002332C6" w:rsidRPr="002332C6" w:rsidRDefault="002332C6" w:rsidP="002332C6">
            <w:pPr>
              <w:pStyle w:val="a6"/>
              <w:numPr>
                <w:ilvl w:val="0"/>
                <w:numId w:val="3"/>
              </w:numPr>
              <w:rPr>
                <w:b/>
                <w:bCs/>
                <w:cs/>
              </w:rPr>
            </w:pPr>
            <w:r w:rsidRPr="00BF56E9">
              <w:rPr>
                <w:sz w:val="32"/>
                <w:szCs w:val="32"/>
                <w:cs/>
              </w:rPr>
              <w:t>การส่งเสริมความโปร่งใสในหน่วยงาน</w:t>
            </w:r>
          </w:p>
        </w:tc>
        <w:tc>
          <w:tcPr>
            <w:tcW w:w="3776" w:type="dxa"/>
          </w:tcPr>
          <w:p w14:paraId="40752E59" w14:textId="4DA6019E" w:rsidR="002332C6" w:rsidRPr="002332C6" w:rsidRDefault="002332C6" w:rsidP="00BF56E9">
            <w:pPr>
              <w:jc w:val="thaiDistribute"/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</w:t>
            </w:r>
            <w:r w:rsidR="00BF56E9">
              <w:rPr>
                <w:rFonts w:hint="cs"/>
                <w:sz w:val="32"/>
                <w:szCs w:val="32"/>
                <w:cs/>
              </w:rPr>
              <w:t xml:space="preserve">         </w:t>
            </w:r>
            <w:r w:rsidRPr="002332C6">
              <w:rPr>
                <w:sz w:val="32"/>
                <w:szCs w:val="32"/>
                <w:cs/>
              </w:rPr>
              <w:t>ธรรมาภิบาล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</w:t>
            </w:r>
          </w:p>
        </w:tc>
      </w:tr>
    </w:tbl>
    <w:p w14:paraId="4740BC92" w14:textId="77777777" w:rsidR="002332C6" w:rsidRPr="002332C6" w:rsidRDefault="002332C6" w:rsidP="002332C6">
      <w:pPr>
        <w:jc w:val="thaiDistribute"/>
        <w:rPr>
          <w:b/>
          <w:bCs/>
          <w:sz w:val="32"/>
          <w:szCs w:val="32"/>
        </w:rPr>
      </w:pPr>
    </w:p>
    <w:p w14:paraId="198F0994" w14:textId="77777777" w:rsidR="002332C6" w:rsidRDefault="002332C6" w:rsidP="002332C6">
      <w:pPr>
        <w:jc w:val="thaiDistribute"/>
        <w:rPr>
          <w:b/>
          <w:bCs/>
          <w:sz w:val="32"/>
          <w:szCs w:val="32"/>
        </w:rPr>
      </w:pPr>
    </w:p>
    <w:p w14:paraId="789CBA64" w14:textId="77777777" w:rsidR="00BF56E9" w:rsidRDefault="00BF56E9" w:rsidP="002332C6">
      <w:pPr>
        <w:jc w:val="thaiDistribute"/>
        <w:rPr>
          <w:b/>
          <w:bCs/>
          <w:sz w:val="32"/>
          <w:szCs w:val="32"/>
        </w:rPr>
      </w:pPr>
    </w:p>
    <w:p w14:paraId="2FA77BF3" w14:textId="77777777" w:rsidR="00BF56E9" w:rsidRDefault="00BF56E9" w:rsidP="002332C6">
      <w:pPr>
        <w:jc w:val="thaiDistribute"/>
        <w:rPr>
          <w:b/>
          <w:bCs/>
          <w:sz w:val="32"/>
          <w:szCs w:val="32"/>
        </w:rPr>
      </w:pPr>
    </w:p>
    <w:p w14:paraId="474AE93A" w14:textId="77777777" w:rsidR="00BF56E9" w:rsidRDefault="00BF56E9" w:rsidP="002332C6">
      <w:pPr>
        <w:jc w:val="thaiDistribute"/>
        <w:rPr>
          <w:b/>
          <w:bCs/>
          <w:sz w:val="32"/>
          <w:szCs w:val="32"/>
        </w:rPr>
      </w:pPr>
    </w:p>
    <w:p w14:paraId="1FE228A5" w14:textId="5EF4106B" w:rsidR="00BF56E9" w:rsidRPr="00BF56E9" w:rsidRDefault="00BF56E9" w:rsidP="00BF56E9">
      <w:pPr>
        <w:jc w:val="center"/>
        <w:rPr>
          <w:sz w:val="32"/>
          <w:szCs w:val="32"/>
        </w:rPr>
      </w:pPr>
      <w:r w:rsidRPr="00BF56E9">
        <w:rPr>
          <w:rFonts w:hint="cs"/>
          <w:sz w:val="32"/>
          <w:szCs w:val="32"/>
          <w:cs/>
        </w:rPr>
        <w:t>-5-</w:t>
      </w:r>
    </w:p>
    <w:p w14:paraId="5D1BBCAC" w14:textId="77777777" w:rsidR="002332C6" w:rsidRPr="002332C6" w:rsidRDefault="002332C6" w:rsidP="002332C6">
      <w:pPr>
        <w:jc w:val="thaiDistribute"/>
        <w:rPr>
          <w:b/>
          <w:bCs/>
          <w:sz w:val="32"/>
          <w:szCs w:val="32"/>
          <w:cs/>
        </w:rPr>
      </w:pPr>
      <w:r w:rsidRPr="002332C6">
        <w:rPr>
          <w:b/>
          <w:bCs/>
          <w:sz w:val="32"/>
          <w:szCs w:val="32"/>
        </w:rPr>
        <w:t>5.</w:t>
      </w:r>
      <w:r w:rsidRPr="002332C6">
        <w:rPr>
          <w:b/>
          <w:bCs/>
          <w:sz w:val="32"/>
          <w:szCs w:val="32"/>
          <w:cs/>
        </w:rPr>
        <w:t xml:space="preserve"> 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2024"/>
        <w:gridCol w:w="1941"/>
        <w:gridCol w:w="1652"/>
        <w:gridCol w:w="1594"/>
      </w:tblGrid>
      <w:tr w:rsidR="002332C6" w:rsidRPr="002332C6" w14:paraId="0BA53459" w14:textId="77777777" w:rsidTr="004F64C1">
        <w:trPr>
          <w:jc w:val="center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0C21F7F1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0E3189C8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7F7E19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ขั้นตอน</w:t>
            </w:r>
            <w:r w:rsidRPr="002332C6">
              <w:rPr>
                <w:b/>
                <w:bCs/>
                <w:sz w:val="32"/>
                <w:szCs w:val="32"/>
              </w:rPr>
              <w:t>/</w:t>
            </w:r>
            <w:r w:rsidRPr="002332C6">
              <w:rPr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3F1540A7" w14:textId="61F5464A" w:rsidR="002332C6" w:rsidRPr="002332C6" w:rsidRDefault="00F35D58" w:rsidP="00616619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2D5E09A8" w14:textId="77777777" w:rsidR="002332C6" w:rsidRPr="002332C6" w:rsidRDefault="002332C6" w:rsidP="0061661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2332C6" w:rsidRPr="002332C6" w14:paraId="0DDD9B28" w14:textId="77777777" w:rsidTr="004F64C1">
        <w:trPr>
          <w:jc w:val="center"/>
        </w:trPr>
        <w:tc>
          <w:tcPr>
            <w:tcW w:w="1873" w:type="dxa"/>
          </w:tcPr>
          <w:p w14:paraId="5BD5E44A" w14:textId="79B706BE" w:rsidR="002332C6" w:rsidRPr="002332C6" w:rsidRDefault="002332C6" w:rsidP="004F64C1">
            <w:pPr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มาตรการ</w:t>
            </w:r>
            <w:r w:rsidR="004F64C1">
              <w:rPr>
                <w:rFonts w:hint="cs"/>
                <w:b/>
                <w:bCs/>
                <w:sz w:val="32"/>
                <w:szCs w:val="32"/>
                <w:cs/>
              </w:rPr>
              <w:t>ต</w:t>
            </w:r>
            <w:r w:rsidRPr="002332C6">
              <w:rPr>
                <w:b/>
                <w:bCs/>
                <w:sz w:val="32"/>
                <w:szCs w:val="32"/>
                <w:cs/>
              </w:rPr>
              <w:t xml:space="preserve">รวจสอบการใช้ดุลพินิจ </w:t>
            </w:r>
          </w:p>
        </w:tc>
        <w:tc>
          <w:tcPr>
            <w:tcW w:w="2063" w:type="dxa"/>
          </w:tcPr>
          <w:p w14:paraId="37A3E04C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 xml:space="preserve">- </w:t>
            </w:r>
            <w:r w:rsidRPr="002332C6">
              <w:rPr>
                <w:sz w:val="32"/>
                <w:szCs w:val="32"/>
                <w:cs/>
              </w:rPr>
              <w:t xml:space="preserve">จัดทำมาตรการตรวจสอบการใช้ดุลพินิจ </w:t>
            </w:r>
          </w:p>
          <w:p w14:paraId="24E08F4A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>-</w:t>
            </w:r>
            <w:r w:rsidRPr="002332C6">
              <w:rPr>
                <w:sz w:val="32"/>
                <w:szCs w:val="32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14:paraId="55E5CEE4" w14:textId="3DC5B301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>-</w:t>
            </w:r>
            <w:r w:rsidR="004F64C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2332C6">
              <w:rPr>
                <w:sz w:val="32"/>
                <w:szCs w:val="32"/>
                <w:cs/>
              </w:rPr>
              <w:t>กำหนดบทบาทหน้าที่ของผู้บริหารทุกระดับ ให้ครอบคลุมถึงการตรวจสอบ กำกับดูแล ติดตาม</w:t>
            </w:r>
          </w:p>
          <w:p w14:paraId="6C3EE5D4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</w:t>
            </w:r>
          </w:p>
          <w:p w14:paraId="4403F086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หลักเกณฑ์ มาตรฐาน คู่มือการปฏิบัติงาน อย่างเคร่งครัด</w:t>
            </w:r>
          </w:p>
          <w:p w14:paraId="662F1DEB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 xml:space="preserve">- </w:t>
            </w:r>
            <w:r w:rsidRPr="002332C6">
              <w:rPr>
                <w:sz w:val="32"/>
                <w:szCs w:val="32"/>
                <w:cs/>
              </w:rPr>
              <w:t>วิเคราะห์และบริหารความเสี่ยงเกี่ยวกับการใช้ดุลพินิจของผู้ปฏิบัติงาน</w:t>
            </w:r>
          </w:p>
          <w:p w14:paraId="389BA706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>และกำหนดระบบ แนวทางป้องกัน</w:t>
            </w:r>
          </w:p>
          <w:p w14:paraId="4663652D" w14:textId="77777777" w:rsidR="002332C6" w:rsidRPr="002332C6" w:rsidRDefault="002332C6" w:rsidP="00616619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E2D3A93" w14:textId="77777777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>1.</w:t>
            </w:r>
            <w:r w:rsidRPr="002332C6">
              <w:rPr>
                <w:sz w:val="32"/>
                <w:szCs w:val="32"/>
                <w:cs/>
              </w:rPr>
              <w:t xml:space="preserve"> ผู้รับผิดขอบดำเนินการจัดทำมาตรการตรวจสอบการใช้ดุลพินิจ </w:t>
            </w:r>
          </w:p>
          <w:p w14:paraId="582D0154" w14:textId="479517FA" w:rsidR="002332C6" w:rsidRPr="002332C6" w:rsidRDefault="002332C6" w:rsidP="00616619">
            <w:pPr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>2.</w:t>
            </w:r>
            <w:r w:rsidRPr="002332C6">
              <w:rPr>
                <w:sz w:val="32"/>
                <w:szCs w:val="32"/>
                <w:cs/>
              </w:rPr>
              <w:t xml:space="preserve"> 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14:paraId="5198CAF5" w14:textId="77777777" w:rsidR="002332C6" w:rsidRPr="002332C6" w:rsidRDefault="002332C6" w:rsidP="00616619">
            <w:pPr>
              <w:rPr>
                <w:sz w:val="32"/>
                <w:szCs w:val="32"/>
                <w:cs/>
              </w:rPr>
            </w:pPr>
            <w:r w:rsidRPr="002332C6">
              <w:rPr>
                <w:sz w:val="32"/>
                <w:szCs w:val="32"/>
              </w:rPr>
              <w:t xml:space="preserve">3. </w:t>
            </w:r>
            <w:r w:rsidRPr="002332C6">
              <w:rPr>
                <w:sz w:val="32"/>
                <w:szCs w:val="32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14:paraId="6DAEF1DE" w14:textId="77777777" w:rsidR="002332C6" w:rsidRPr="002332C6" w:rsidRDefault="002332C6" w:rsidP="00616619">
            <w:pPr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1682" w:type="dxa"/>
          </w:tcPr>
          <w:p w14:paraId="6B81BBD2" w14:textId="6FF29020" w:rsidR="002332C6" w:rsidRPr="002332C6" w:rsidRDefault="00BF56E9" w:rsidP="0061661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โรงเรียนคลองกิ่วยิ่งวิทยา</w:t>
            </w:r>
          </w:p>
        </w:tc>
        <w:tc>
          <w:tcPr>
            <w:tcW w:w="1640" w:type="dxa"/>
          </w:tcPr>
          <w:p w14:paraId="6B0F4FF6" w14:textId="77777777" w:rsidR="002332C6" w:rsidRPr="002332C6" w:rsidRDefault="002332C6" w:rsidP="00616619">
            <w:pPr>
              <w:jc w:val="thaiDistribute"/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14:paraId="457B8721" w14:textId="0A486B71" w:rsidR="002332C6" w:rsidRPr="002332C6" w:rsidRDefault="002332C6" w:rsidP="00616619">
            <w:pPr>
              <w:jc w:val="thaiDistribute"/>
              <w:rPr>
                <w:sz w:val="32"/>
                <w:szCs w:val="32"/>
              </w:rPr>
            </w:pPr>
            <w:r w:rsidRPr="002332C6">
              <w:rPr>
                <w:sz w:val="32"/>
                <w:szCs w:val="32"/>
              </w:rPr>
              <w:t>-</w:t>
            </w:r>
            <w:r w:rsidR="003A729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2332C6">
              <w:rPr>
                <w:sz w:val="32"/>
                <w:szCs w:val="32"/>
                <w:cs/>
              </w:rPr>
              <w:t>รอบ</w:t>
            </w:r>
            <w:r w:rsidRPr="002332C6">
              <w:rPr>
                <w:sz w:val="32"/>
                <w:szCs w:val="32"/>
              </w:rPr>
              <w:t xml:space="preserve"> 6 </w:t>
            </w:r>
            <w:r w:rsidRPr="002332C6">
              <w:rPr>
                <w:sz w:val="32"/>
                <w:szCs w:val="32"/>
                <w:cs/>
              </w:rPr>
              <w:t xml:space="preserve">เดือน </w:t>
            </w:r>
          </w:p>
          <w:p w14:paraId="2EFBD315" w14:textId="174E7671" w:rsidR="002332C6" w:rsidRPr="002332C6" w:rsidRDefault="002332C6" w:rsidP="00616619">
            <w:pPr>
              <w:jc w:val="thaiDistribute"/>
              <w:rPr>
                <w:sz w:val="32"/>
                <w:szCs w:val="32"/>
                <w:cs/>
              </w:rPr>
            </w:pPr>
            <w:r w:rsidRPr="002332C6">
              <w:rPr>
                <w:sz w:val="32"/>
                <w:szCs w:val="32"/>
              </w:rPr>
              <w:t>-</w:t>
            </w:r>
            <w:r w:rsidR="003A729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2332C6">
              <w:rPr>
                <w:sz w:val="32"/>
                <w:szCs w:val="32"/>
                <w:cs/>
              </w:rPr>
              <w:t xml:space="preserve">รอบ </w:t>
            </w:r>
            <w:r w:rsidRPr="002332C6">
              <w:rPr>
                <w:sz w:val="32"/>
                <w:szCs w:val="32"/>
              </w:rPr>
              <w:t xml:space="preserve">12 </w:t>
            </w:r>
            <w:r w:rsidRPr="002332C6">
              <w:rPr>
                <w:sz w:val="32"/>
                <w:szCs w:val="32"/>
                <w:cs/>
              </w:rPr>
              <w:t xml:space="preserve">เดือน </w:t>
            </w:r>
          </w:p>
        </w:tc>
      </w:tr>
    </w:tbl>
    <w:p w14:paraId="7C7D3135" w14:textId="77777777" w:rsidR="004F64C1" w:rsidRDefault="004F64C1" w:rsidP="002332C6">
      <w:pPr>
        <w:spacing w:after="0" w:line="240" w:lineRule="auto"/>
        <w:ind w:left="3600" w:firstLine="720"/>
        <w:jc w:val="center"/>
        <w:rPr>
          <w:sz w:val="32"/>
          <w:szCs w:val="32"/>
        </w:rPr>
      </w:pPr>
    </w:p>
    <w:p w14:paraId="69D5BDDB" w14:textId="749EC715" w:rsidR="004F64C1" w:rsidRDefault="003A7291" w:rsidP="003A7291">
      <w:pPr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-6-</w:t>
      </w:r>
    </w:p>
    <w:p w14:paraId="47E16149" w14:textId="77777777" w:rsidR="004F64C1" w:rsidRDefault="004F64C1" w:rsidP="002332C6">
      <w:pPr>
        <w:spacing w:after="0" w:line="240" w:lineRule="auto"/>
        <w:ind w:left="3600" w:firstLine="720"/>
        <w:jc w:val="center"/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2000"/>
        <w:gridCol w:w="1922"/>
        <w:gridCol w:w="1655"/>
        <w:gridCol w:w="1599"/>
      </w:tblGrid>
      <w:tr w:rsidR="004F64C1" w:rsidRPr="002332C6" w14:paraId="3FFFC28C" w14:textId="77777777" w:rsidTr="00D26307">
        <w:trPr>
          <w:jc w:val="center"/>
        </w:trPr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2E784428" w14:textId="77777777" w:rsidR="004F64C1" w:rsidRPr="002332C6" w:rsidRDefault="004F64C1" w:rsidP="00D26307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56DB7478" w14:textId="77777777" w:rsidR="004F64C1" w:rsidRPr="002332C6" w:rsidRDefault="004F64C1" w:rsidP="00D263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0FF370" w14:textId="77777777" w:rsidR="004F64C1" w:rsidRPr="002332C6" w:rsidRDefault="004F64C1" w:rsidP="00D26307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ขั้นตอน</w:t>
            </w:r>
            <w:r w:rsidRPr="002332C6">
              <w:rPr>
                <w:b/>
                <w:bCs/>
                <w:sz w:val="32"/>
                <w:szCs w:val="32"/>
              </w:rPr>
              <w:t>/</w:t>
            </w:r>
            <w:r w:rsidRPr="002332C6">
              <w:rPr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4AFAF357" w14:textId="77777777" w:rsidR="004F64C1" w:rsidRPr="002332C6" w:rsidRDefault="004F64C1" w:rsidP="00D26307">
            <w:pPr>
              <w:jc w:val="center"/>
              <w:rPr>
                <w:b/>
                <w:bCs/>
                <w:sz w:val="32"/>
                <w:szCs w:val="32"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185640C7" w14:textId="77777777" w:rsidR="004F64C1" w:rsidRPr="002332C6" w:rsidRDefault="004F64C1" w:rsidP="00D263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332C6">
              <w:rPr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4F64C1" w:rsidRPr="004F64C1" w14:paraId="1045804F" w14:textId="77777777" w:rsidTr="00D26307">
        <w:trPr>
          <w:jc w:val="center"/>
        </w:trPr>
        <w:tc>
          <w:tcPr>
            <w:tcW w:w="1895" w:type="dxa"/>
            <w:shd w:val="clear" w:color="auto" w:fill="auto"/>
          </w:tcPr>
          <w:p w14:paraId="51D74DCC" w14:textId="77777777" w:rsidR="004F64C1" w:rsidRPr="004F64C1" w:rsidRDefault="004F64C1" w:rsidP="00D263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F64C1">
              <w:rPr>
                <w:b/>
                <w:bCs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2041" w:type="dxa"/>
            <w:shd w:val="clear" w:color="auto" w:fill="auto"/>
          </w:tcPr>
          <w:p w14:paraId="4BD07C40" w14:textId="77777777" w:rsidR="004F64C1" w:rsidRPr="004F64C1" w:rsidRDefault="004F64C1" w:rsidP="00D26307">
            <w:pPr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  <w:cs/>
              </w:rPr>
              <w:t>จัดให้มีช่องทางในการบริการข้อมูลข่าวสารตามมาตรา ๙ ของพระราชบัญญัติข้อมูลข่าวสารของ</w:t>
            </w:r>
          </w:p>
          <w:p w14:paraId="183B87BB" w14:textId="77777777" w:rsidR="004F64C1" w:rsidRPr="004F64C1" w:rsidRDefault="004F64C1" w:rsidP="00D26307">
            <w:pPr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  <w:cs/>
              </w:rPr>
              <w:t>ราชการ พ.ศ. ๒๕๔๐ และข้อมูลที่ต้องเปิดเผยต่อสาธารณะตามแนวทางที่สำนักงาน ป.ป.ช. กำหนด</w:t>
            </w:r>
          </w:p>
          <w:p w14:paraId="3ED2DAAA" w14:textId="77777777" w:rsidR="004F64C1" w:rsidRPr="004F64C1" w:rsidRDefault="004F64C1" w:rsidP="00D26307">
            <w:pPr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  <w:cs/>
              </w:rPr>
              <w:t>ทางเว็บไซต์หลักของหน่วยงาน และช่องทางอื่นตามความเหมาะสม เพื่อให้ประชาชนสามารถตรวจสอบ</w:t>
            </w:r>
          </w:p>
          <w:p w14:paraId="3A1B7B68" w14:textId="77777777" w:rsidR="004F64C1" w:rsidRPr="004F64C1" w:rsidRDefault="004F64C1" w:rsidP="00D26307">
            <w:pPr>
              <w:rPr>
                <w:b/>
                <w:bCs/>
                <w:sz w:val="32"/>
                <w:szCs w:val="32"/>
                <w:cs/>
              </w:rPr>
            </w:pPr>
            <w:r w:rsidRPr="004F64C1">
              <w:rPr>
                <w:sz w:val="32"/>
                <w:szCs w:val="32"/>
                <w:cs/>
              </w:rPr>
              <w:t>และสืบค้นข้อมูลที่ครบถ้วน ถูกต้อง ทันสมัย ได้อย่างสะดวกและรวดเร็ว</w:t>
            </w:r>
          </w:p>
        </w:tc>
        <w:tc>
          <w:tcPr>
            <w:tcW w:w="1984" w:type="dxa"/>
            <w:shd w:val="clear" w:color="auto" w:fill="auto"/>
          </w:tcPr>
          <w:p w14:paraId="4B5A21D8" w14:textId="77777777" w:rsidR="004F64C1" w:rsidRPr="004F64C1" w:rsidRDefault="004F64C1" w:rsidP="00D26307">
            <w:pPr>
              <w:rPr>
                <w:b/>
                <w:bCs/>
                <w:sz w:val="32"/>
                <w:szCs w:val="32"/>
                <w:cs/>
              </w:rPr>
            </w:pPr>
            <w:r w:rsidRPr="004F64C1">
              <w:rPr>
                <w:sz w:val="32"/>
                <w:szCs w:val="32"/>
              </w:rPr>
              <w:t xml:space="preserve">1. </w:t>
            </w:r>
            <w:r w:rsidRPr="004F64C1">
              <w:rPr>
                <w:sz w:val="32"/>
                <w:szCs w:val="32"/>
                <w:cs/>
              </w:rPr>
              <w:t xml:space="preserve"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โดยกำหนดให้มีช่องทางที่หลากหลายเช่น เช่น </w:t>
            </w:r>
            <w:r w:rsidRPr="004F64C1">
              <w:rPr>
                <w:sz w:val="32"/>
                <w:szCs w:val="32"/>
              </w:rPr>
              <w:t xml:space="preserve">Website ,Instagram , Facebook  </w:t>
            </w:r>
            <w:r w:rsidRPr="004F64C1">
              <w:rPr>
                <w:sz w:val="32"/>
                <w:szCs w:val="32"/>
                <w:cs/>
              </w:rPr>
              <w:t>ฯลฯ ควรมีช่องทางในการแจ้งเบาะแสการทุจริต เช่น สายด่วน ห</w:t>
            </w:r>
            <w:r>
              <w:rPr>
                <w:sz w:val="32"/>
                <w:szCs w:val="32"/>
                <w:cs/>
              </w:rPr>
              <w:t xml:space="preserve">รือช่องทางอื่นๆ ตามความเหมาะสม </w:t>
            </w:r>
            <w:r w:rsidRPr="004F64C1">
              <w:rPr>
                <w:sz w:val="32"/>
                <w:szCs w:val="32"/>
              </w:rPr>
              <w:t>2.</w:t>
            </w:r>
            <w:r w:rsidRPr="004F64C1">
              <w:rPr>
                <w:sz w:val="32"/>
                <w:szCs w:val="32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682" w:type="dxa"/>
            <w:shd w:val="clear" w:color="auto" w:fill="auto"/>
          </w:tcPr>
          <w:p w14:paraId="5BD125DF" w14:textId="77777777" w:rsidR="004F64C1" w:rsidRPr="004F64C1" w:rsidRDefault="004F64C1" w:rsidP="00D2630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  <w:shd w:val="clear" w:color="auto" w:fill="auto"/>
          </w:tcPr>
          <w:p w14:paraId="01A6C404" w14:textId="77777777" w:rsidR="004F64C1" w:rsidRPr="004F64C1" w:rsidRDefault="004F64C1" w:rsidP="00D26307">
            <w:pPr>
              <w:jc w:val="thaiDistribute"/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14:paraId="75BA856C" w14:textId="38227CDB" w:rsidR="004F64C1" w:rsidRPr="004F64C1" w:rsidRDefault="004F64C1" w:rsidP="00D26307">
            <w:pPr>
              <w:jc w:val="thaiDistribute"/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</w:rPr>
              <w:t>-</w:t>
            </w:r>
            <w:r w:rsidR="003A729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F64C1">
              <w:rPr>
                <w:sz w:val="32"/>
                <w:szCs w:val="32"/>
                <w:cs/>
              </w:rPr>
              <w:t>รอบ</w:t>
            </w:r>
            <w:r w:rsidRPr="004F64C1">
              <w:rPr>
                <w:sz w:val="32"/>
                <w:szCs w:val="32"/>
              </w:rPr>
              <w:t xml:space="preserve"> 3 </w:t>
            </w:r>
            <w:r w:rsidRPr="004F64C1">
              <w:rPr>
                <w:sz w:val="32"/>
                <w:szCs w:val="32"/>
                <w:cs/>
              </w:rPr>
              <w:t xml:space="preserve">เดือน </w:t>
            </w:r>
          </w:p>
          <w:p w14:paraId="0F9D7461" w14:textId="1E1CB30E" w:rsidR="004F64C1" w:rsidRPr="004F64C1" w:rsidRDefault="004F64C1" w:rsidP="00D26307">
            <w:pPr>
              <w:jc w:val="thaiDistribute"/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</w:rPr>
              <w:t>-</w:t>
            </w:r>
            <w:r w:rsidR="003A7291">
              <w:rPr>
                <w:sz w:val="32"/>
                <w:szCs w:val="32"/>
              </w:rPr>
              <w:t xml:space="preserve"> </w:t>
            </w:r>
            <w:r w:rsidRPr="004F64C1">
              <w:rPr>
                <w:sz w:val="32"/>
                <w:szCs w:val="32"/>
                <w:cs/>
              </w:rPr>
              <w:t xml:space="preserve">รอบ </w:t>
            </w:r>
            <w:r w:rsidRPr="004F64C1">
              <w:rPr>
                <w:sz w:val="32"/>
                <w:szCs w:val="32"/>
              </w:rPr>
              <w:t xml:space="preserve">6 </w:t>
            </w:r>
            <w:r w:rsidRPr="004F64C1">
              <w:rPr>
                <w:sz w:val="32"/>
                <w:szCs w:val="32"/>
                <w:cs/>
              </w:rPr>
              <w:t>เดือน</w:t>
            </w:r>
          </w:p>
          <w:p w14:paraId="26865AB9" w14:textId="4E0DDD3A" w:rsidR="004F64C1" w:rsidRPr="004F64C1" w:rsidRDefault="004F64C1" w:rsidP="00D26307">
            <w:pPr>
              <w:jc w:val="thaiDistribute"/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</w:rPr>
              <w:t>-</w:t>
            </w:r>
            <w:r w:rsidR="003A729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F64C1">
              <w:rPr>
                <w:sz w:val="32"/>
                <w:szCs w:val="32"/>
                <w:cs/>
              </w:rPr>
              <w:t xml:space="preserve">รอบ </w:t>
            </w:r>
            <w:r w:rsidRPr="004F64C1">
              <w:rPr>
                <w:sz w:val="32"/>
                <w:szCs w:val="32"/>
              </w:rPr>
              <w:t xml:space="preserve">9 </w:t>
            </w:r>
            <w:r w:rsidRPr="004F64C1">
              <w:rPr>
                <w:sz w:val="32"/>
                <w:szCs w:val="32"/>
                <w:cs/>
              </w:rPr>
              <w:t>เดือน</w:t>
            </w:r>
          </w:p>
          <w:p w14:paraId="0B532880" w14:textId="04ECDC4E" w:rsidR="004F64C1" w:rsidRPr="004F64C1" w:rsidRDefault="004F64C1" w:rsidP="003A7291">
            <w:pPr>
              <w:rPr>
                <w:b/>
                <w:bCs/>
                <w:sz w:val="32"/>
                <w:szCs w:val="32"/>
                <w:cs/>
              </w:rPr>
            </w:pPr>
            <w:r w:rsidRPr="004F64C1">
              <w:rPr>
                <w:sz w:val="32"/>
                <w:szCs w:val="32"/>
              </w:rPr>
              <w:t>-</w:t>
            </w:r>
            <w:r w:rsidR="003A729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F64C1">
              <w:rPr>
                <w:sz w:val="32"/>
                <w:szCs w:val="32"/>
                <w:cs/>
              </w:rPr>
              <w:t xml:space="preserve">รอบ </w:t>
            </w:r>
            <w:r w:rsidRPr="004F64C1">
              <w:rPr>
                <w:sz w:val="32"/>
                <w:szCs w:val="32"/>
              </w:rPr>
              <w:t xml:space="preserve">12 </w:t>
            </w:r>
            <w:r w:rsidRPr="004F64C1">
              <w:rPr>
                <w:sz w:val="32"/>
                <w:szCs w:val="32"/>
                <w:cs/>
              </w:rPr>
              <w:t>เดือน</w:t>
            </w:r>
          </w:p>
        </w:tc>
      </w:tr>
      <w:tr w:rsidR="004F64C1" w:rsidRPr="004F64C1" w14:paraId="352ADA68" w14:textId="77777777" w:rsidTr="00D26307">
        <w:tblPrEx>
          <w:jc w:val="left"/>
        </w:tblPrEx>
        <w:tc>
          <w:tcPr>
            <w:tcW w:w="1895" w:type="dxa"/>
          </w:tcPr>
          <w:p w14:paraId="555806F4" w14:textId="77777777" w:rsidR="004F64C1" w:rsidRPr="004F64C1" w:rsidRDefault="004F64C1" w:rsidP="00D2630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4F64C1">
              <w:rPr>
                <w:b/>
                <w:bCs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2041" w:type="dxa"/>
          </w:tcPr>
          <w:p w14:paraId="2D0F9795" w14:textId="77777777" w:rsidR="004F64C1" w:rsidRPr="003A7291" w:rsidRDefault="004F64C1" w:rsidP="003A7291">
            <w:pPr>
              <w:rPr>
                <w:b/>
                <w:bCs/>
                <w:spacing w:val="-20"/>
                <w:kern w:val="32"/>
                <w:sz w:val="32"/>
                <w:szCs w:val="32"/>
              </w:rPr>
            </w:pPr>
            <w:r w:rsidRPr="003A7291">
              <w:rPr>
                <w:spacing w:val="-20"/>
                <w:kern w:val="32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และเป็นไปตามหลักธรรมมาภิบาล มีการจัดทำแผนปฏิบัติการป้องกันแก้ไขการทุจริตประจำปีให้ชัดเจน</w:t>
            </w:r>
          </w:p>
        </w:tc>
        <w:tc>
          <w:tcPr>
            <w:tcW w:w="1984" w:type="dxa"/>
          </w:tcPr>
          <w:p w14:paraId="4A36F9E8" w14:textId="77777777" w:rsidR="004F64C1" w:rsidRPr="004F64C1" w:rsidRDefault="004F64C1" w:rsidP="00D26307">
            <w:pPr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  <w:cs/>
              </w:rPr>
              <w:t xml:space="preserve">ผู้บริหารประกาศจำนงการบริหารงานด้วยความซื่อสัตย์สุจริตอย่างมีคุณธรรมและโปร่งใส ประจำปี </w:t>
            </w:r>
            <w:r>
              <w:rPr>
                <w:sz w:val="32"/>
                <w:szCs w:val="32"/>
              </w:rPr>
              <w:t>2566</w:t>
            </w:r>
            <w:r w:rsidRPr="004F64C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82" w:type="dxa"/>
          </w:tcPr>
          <w:p w14:paraId="3A1E1DC3" w14:textId="77777777" w:rsidR="004F64C1" w:rsidRPr="004F64C1" w:rsidRDefault="004F64C1" w:rsidP="00D2630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30688B92" w14:textId="77777777" w:rsidR="004F64C1" w:rsidRPr="004F64C1" w:rsidRDefault="004F64C1" w:rsidP="00D26307">
            <w:pPr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14:paraId="35BF2FB0" w14:textId="77777777" w:rsidR="004F64C1" w:rsidRPr="004F64C1" w:rsidRDefault="004F64C1" w:rsidP="00D26307">
            <w:pPr>
              <w:rPr>
                <w:sz w:val="32"/>
                <w:szCs w:val="32"/>
              </w:rPr>
            </w:pPr>
            <w:r w:rsidRPr="004F64C1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F64C1">
              <w:rPr>
                <w:sz w:val="32"/>
                <w:szCs w:val="32"/>
                <w:cs/>
              </w:rPr>
              <w:t>รอบ</w:t>
            </w:r>
            <w:r w:rsidRPr="004F64C1">
              <w:rPr>
                <w:sz w:val="32"/>
                <w:szCs w:val="32"/>
              </w:rPr>
              <w:t xml:space="preserve"> 6 </w:t>
            </w:r>
            <w:r w:rsidRPr="004F64C1">
              <w:rPr>
                <w:sz w:val="32"/>
                <w:szCs w:val="32"/>
                <w:cs/>
              </w:rPr>
              <w:t xml:space="preserve">เดือน </w:t>
            </w:r>
          </w:p>
          <w:p w14:paraId="02955001" w14:textId="77777777" w:rsidR="004F64C1" w:rsidRPr="004F64C1" w:rsidRDefault="004F64C1" w:rsidP="00D26307">
            <w:pPr>
              <w:rPr>
                <w:b/>
                <w:bCs/>
                <w:sz w:val="32"/>
                <w:szCs w:val="32"/>
              </w:rPr>
            </w:pPr>
            <w:r w:rsidRPr="004F64C1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4F64C1">
              <w:rPr>
                <w:sz w:val="32"/>
                <w:szCs w:val="32"/>
                <w:cs/>
              </w:rPr>
              <w:t xml:space="preserve">รอบ </w:t>
            </w:r>
            <w:r w:rsidRPr="004F64C1">
              <w:rPr>
                <w:sz w:val="32"/>
                <w:szCs w:val="32"/>
              </w:rPr>
              <w:t xml:space="preserve">12 </w:t>
            </w:r>
            <w:r w:rsidRPr="004F64C1">
              <w:rPr>
                <w:sz w:val="32"/>
                <w:szCs w:val="32"/>
                <w:cs/>
              </w:rPr>
              <w:t>เดือน</w:t>
            </w:r>
          </w:p>
        </w:tc>
      </w:tr>
    </w:tbl>
    <w:p w14:paraId="4809896C" w14:textId="77777777" w:rsidR="004F64C1" w:rsidRPr="002332C6" w:rsidRDefault="004F64C1" w:rsidP="004F64C1">
      <w:pPr>
        <w:spacing w:after="0" w:line="240" w:lineRule="auto"/>
        <w:rPr>
          <w:sz w:val="32"/>
          <w:szCs w:val="32"/>
        </w:rPr>
      </w:pPr>
    </w:p>
    <w:p w14:paraId="46AFAD0E" w14:textId="77777777" w:rsidR="002332C6" w:rsidRPr="002332C6" w:rsidRDefault="002332C6" w:rsidP="002332C6">
      <w:pPr>
        <w:spacing w:after="0" w:line="240" w:lineRule="auto"/>
        <w:ind w:left="3600" w:firstLine="720"/>
        <w:jc w:val="center"/>
        <w:rPr>
          <w:sz w:val="32"/>
          <w:szCs w:val="32"/>
          <w:cs/>
        </w:rPr>
      </w:pPr>
      <w:r w:rsidRPr="002332C6">
        <w:rPr>
          <w:sz w:val="32"/>
          <w:szCs w:val="32"/>
          <w:cs/>
        </w:rPr>
        <w:t>ลงชื่อ</w:t>
      </w:r>
      <w:r w:rsidRPr="002332C6">
        <w:rPr>
          <w:sz w:val="32"/>
          <w:szCs w:val="32"/>
        </w:rPr>
        <w:t>………………………………………..</w:t>
      </w:r>
      <w:r w:rsidRPr="002332C6">
        <w:rPr>
          <w:sz w:val="32"/>
          <w:szCs w:val="32"/>
          <w:cs/>
        </w:rPr>
        <w:t>ผู้จัดทำ</w:t>
      </w:r>
    </w:p>
    <w:p w14:paraId="5C8ECE9F" w14:textId="0CC18B11" w:rsidR="002332C6" w:rsidRPr="002332C6" w:rsidRDefault="002332C6" w:rsidP="002332C6">
      <w:pPr>
        <w:spacing w:after="0" w:line="240" w:lineRule="auto"/>
        <w:ind w:left="3600" w:firstLine="720"/>
        <w:jc w:val="center"/>
        <w:rPr>
          <w:sz w:val="32"/>
          <w:szCs w:val="32"/>
        </w:rPr>
      </w:pPr>
      <w:r w:rsidRPr="002332C6">
        <w:rPr>
          <w:sz w:val="32"/>
          <w:szCs w:val="32"/>
          <w:cs/>
        </w:rPr>
        <w:t>(</w:t>
      </w:r>
      <w:r w:rsidR="00F35D58">
        <w:rPr>
          <w:rFonts w:hint="cs"/>
          <w:sz w:val="32"/>
          <w:szCs w:val="32"/>
          <w:cs/>
        </w:rPr>
        <w:t>.......................................................</w:t>
      </w:r>
      <w:r w:rsidRPr="002332C6">
        <w:rPr>
          <w:sz w:val="32"/>
          <w:szCs w:val="32"/>
          <w:cs/>
        </w:rPr>
        <w:t>)</w:t>
      </w:r>
    </w:p>
    <w:p w14:paraId="3FB64F57" w14:textId="616487CC" w:rsidR="002332C6" w:rsidRPr="002332C6" w:rsidRDefault="002332C6" w:rsidP="003A729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332C6">
        <w:rPr>
          <w:sz w:val="32"/>
          <w:szCs w:val="32"/>
        </w:rPr>
        <w:t xml:space="preserve">                                                              </w:t>
      </w:r>
      <w:r w:rsidRPr="002332C6">
        <w:rPr>
          <w:sz w:val="32"/>
          <w:szCs w:val="32"/>
          <w:cs/>
        </w:rPr>
        <w:t>ตำแหน่ง</w:t>
      </w:r>
      <w:r w:rsidR="00F35D58">
        <w:rPr>
          <w:rFonts w:hint="cs"/>
          <w:sz w:val="32"/>
          <w:szCs w:val="32"/>
          <w:cs/>
        </w:rPr>
        <w:t>..............................................</w:t>
      </w:r>
    </w:p>
    <w:sectPr w:rsidR="002332C6" w:rsidRPr="002332C6" w:rsidSect="0023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B020" w14:textId="77777777" w:rsidR="00B36E29" w:rsidRDefault="00B36E29" w:rsidP="00A41BF2">
      <w:pPr>
        <w:spacing w:after="0" w:line="240" w:lineRule="auto"/>
      </w:pPr>
      <w:r>
        <w:separator/>
      </w:r>
    </w:p>
  </w:endnote>
  <w:endnote w:type="continuationSeparator" w:id="0">
    <w:p w14:paraId="77B7C29D" w14:textId="77777777" w:rsidR="00B36E29" w:rsidRDefault="00B36E29" w:rsidP="00A4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C9C8" w14:textId="77777777" w:rsidR="00B36E29" w:rsidRDefault="00B36E29" w:rsidP="00A41BF2">
      <w:pPr>
        <w:spacing w:after="0" w:line="240" w:lineRule="auto"/>
      </w:pPr>
      <w:r>
        <w:separator/>
      </w:r>
    </w:p>
  </w:footnote>
  <w:footnote w:type="continuationSeparator" w:id="0">
    <w:p w14:paraId="53167027" w14:textId="77777777" w:rsidR="00B36E29" w:rsidRDefault="00B36E29" w:rsidP="00A4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8A1"/>
    <w:multiLevelType w:val="hybridMultilevel"/>
    <w:tmpl w:val="DACA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13A3"/>
    <w:multiLevelType w:val="hybridMultilevel"/>
    <w:tmpl w:val="FD8A282E"/>
    <w:lvl w:ilvl="0" w:tplc="BECE9196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2C95"/>
    <w:multiLevelType w:val="hybridMultilevel"/>
    <w:tmpl w:val="732A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0384"/>
    <w:multiLevelType w:val="hybridMultilevel"/>
    <w:tmpl w:val="0326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4017B"/>
    <w:multiLevelType w:val="hybridMultilevel"/>
    <w:tmpl w:val="A1C8E166"/>
    <w:lvl w:ilvl="0" w:tplc="423A0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756572">
    <w:abstractNumId w:val="0"/>
  </w:num>
  <w:num w:numId="2" w16cid:durableId="1257666790">
    <w:abstractNumId w:val="3"/>
  </w:num>
  <w:num w:numId="3" w16cid:durableId="1185940047">
    <w:abstractNumId w:val="2"/>
  </w:num>
  <w:num w:numId="4" w16cid:durableId="368528219">
    <w:abstractNumId w:val="1"/>
  </w:num>
  <w:num w:numId="5" w16cid:durableId="367266778">
    <w:abstractNumId w:val="4"/>
  </w:num>
  <w:num w:numId="6" w16cid:durableId="97412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0C"/>
    <w:rsid w:val="000127F1"/>
    <w:rsid w:val="00045632"/>
    <w:rsid w:val="00057E55"/>
    <w:rsid w:val="000726B9"/>
    <w:rsid w:val="000A74DD"/>
    <w:rsid w:val="000D1EE5"/>
    <w:rsid w:val="000F3B89"/>
    <w:rsid w:val="0010366E"/>
    <w:rsid w:val="00104C54"/>
    <w:rsid w:val="00126C23"/>
    <w:rsid w:val="00144378"/>
    <w:rsid w:val="00155B97"/>
    <w:rsid w:val="00160955"/>
    <w:rsid w:val="001870DF"/>
    <w:rsid w:val="001B1D7D"/>
    <w:rsid w:val="00207D90"/>
    <w:rsid w:val="00223C62"/>
    <w:rsid w:val="002332C6"/>
    <w:rsid w:val="002A22CB"/>
    <w:rsid w:val="002B325D"/>
    <w:rsid w:val="00313B65"/>
    <w:rsid w:val="003239EE"/>
    <w:rsid w:val="00325C6E"/>
    <w:rsid w:val="00351A07"/>
    <w:rsid w:val="00376462"/>
    <w:rsid w:val="00392947"/>
    <w:rsid w:val="003A1A07"/>
    <w:rsid w:val="003A7291"/>
    <w:rsid w:val="003D26A8"/>
    <w:rsid w:val="00402D16"/>
    <w:rsid w:val="004078E2"/>
    <w:rsid w:val="00475F1C"/>
    <w:rsid w:val="004A6D1D"/>
    <w:rsid w:val="004B244A"/>
    <w:rsid w:val="004B3400"/>
    <w:rsid w:val="004B4CE2"/>
    <w:rsid w:val="004B7B98"/>
    <w:rsid w:val="004D490E"/>
    <w:rsid w:val="004D565A"/>
    <w:rsid w:val="004D7F53"/>
    <w:rsid w:val="004E7D1E"/>
    <w:rsid w:val="004F02B3"/>
    <w:rsid w:val="004F64C1"/>
    <w:rsid w:val="00524CBA"/>
    <w:rsid w:val="00532C50"/>
    <w:rsid w:val="0054640C"/>
    <w:rsid w:val="00563445"/>
    <w:rsid w:val="00576F44"/>
    <w:rsid w:val="005B1627"/>
    <w:rsid w:val="005C14BF"/>
    <w:rsid w:val="00616619"/>
    <w:rsid w:val="006404BB"/>
    <w:rsid w:val="006B6F22"/>
    <w:rsid w:val="006C1EF3"/>
    <w:rsid w:val="006C3560"/>
    <w:rsid w:val="006E10B1"/>
    <w:rsid w:val="006E6845"/>
    <w:rsid w:val="007144CF"/>
    <w:rsid w:val="0072238A"/>
    <w:rsid w:val="00746069"/>
    <w:rsid w:val="00766A0F"/>
    <w:rsid w:val="00783BCD"/>
    <w:rsid w:val="007B2ECE"/>
    <w:rsid w:val="00817583"/>
    <w:rsid w:val="00823DF5"/>
    <w:rsid w:val="00830886"/>
    <w:rsid w:val="00853BB2"/>
    <w:rsid w:val="00863CDB"/>
    <w:rsid w:val="008847DD"/>
    <w:rsid w:val="008A086E"/>
    <w:rsid w:val="008A7377"/>
    <w:rsid w:val="008B1ACC"/>
    <w:rsid w:val="008D2E14"/>
    <w:rsid w:val="008F14BD"/>
    <w:rsid w:val="009021DE"/>
    <w:rsid w:val="009217E0"/>
    <w:rsid w:val="009446B2"/>
    <w:rsid w:val="009866F9"/>
    <w:rsid w:val="009A544F"/>
    <w:rsid w:val="009A7E97"/>
    <w:rsid w:val="009D0DE1"/>
    <w:rsid w:val="009E5662"/>
    <w:rsid w:val="00A11BA0"/>
    <w:rsid w:val="00A2534B"/>
    <w:rsid w:val="00A41BF2"/>
    <w:rsid w:val="00A71590"/>
    <w:rsid w:val="00AA235A"/>
    <w:rsid w:val="00AA76D8"/>
    <w:rsid w:val="00AB52E5"/>
    <w:rsid w:val="00AB5317"/>
    <w:rsid w:val="00AF024D"/>
    <w:rsid w:val="00B04D17"/>
    <w:rsid w:val="00B36E29"/>
    <w:rsid w:val="00B40EB9"/>
    <w:rsid w:val="00B454E7"/>
    <w:rsid w:val="00B46AEA"/>
    <w:rsid w:val="00B62A4B"/>
    <w:rsid w:val="00B84D1F"/>
    <w:rsid w:val="00BA0E78"/>
    <w:rsid w:val="00BD13CE"/>
    <w:rsid w:val="00BE2521"/>
    <w:rsid w:val="00BF4C54"/>
    <w:rsid w:val="00BF56E9"/>
    <w:rsid w:val="00C23F01"/>
    <w:rsid w:val="00CF4B4E"/>
    <w:rsid w:val="00CF5CD1"/>
    <w:rsid w:val="00D15E04"/>
    <w:rsid w:val="00D5715C"/>
    <w:rsid w:val="00D648DE"/>
    <w:rsid w:val="00D7145D"/>
    <w:rsid w:val="00DB1DB3"/>
    <w:rsid w:val="00DD1346"/>
    <w:rsid w:val="00DD4E82"/>
    <w:rsid w:val="00DF4585"/>
    <w:rsid w:val="00E25C74"/>
    <w:rsid w:val="00EC52B8"/>
    <w:rsid w:val="00EC530B"/>
    <w:rsid w:val="00EE289D"/>
    <w:rsid w:val="00F114F0"/>
    <w:rsid w:val="00F35D58"/>
    <w:rsid w:val="00F35ED6"/>
    <w:rsid w:val="00F43F3C"/>
    <w:rsid w:val="00F54603"/>
    <w:rsid w:val="00F8720E"/>
    <w:rsid w:val="00F87F84"/>
    <w:rsid w:val="00FA4B98"/>
    <w:rsid w:val="00FB100A"/>
    <w:rsid w:val="00FE44E0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092A"/>
  <w15:docId w15:val="{43BE6899-DBE8-4749-A942-CEF8145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3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13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52E5"/>
    <w:pPr>
      <w:ind w:left="720"/>
      <w:contextualSpacing/>
    </w:pPr>
  </w:style>
  <w:style w:type="paragraph" w:styleId="a7">
    <w:name w:val="No Spacing"/>
    <w:uiPriority w:val="1"/>
    <w:qFormat/>
    <w:rsid w:val="002332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1BF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A41BF2"/>
    <w:rPr>
      <w:rFonts w:cs="Angsana New"/>
      <w:szCs w:val="35"/>
    </w:rPr>
  </w:style>
  <w:style w:type="paragraph" w:styleId="aa">
    <w:name w:val="footer"/>
    <w:basedOn w:val="a"/>
    <w:link w:val="ab"/>
    <w:uiPriority w:val="99"/>
    <w:unhideWhenUsed/>
    <w:rsid w:val="00A41BF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A41BF2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A010-F0EB-4047-8FC1-D5DBD250A3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Raveeyaporn Pokapanich</dc:creator>
  <cp:lastModifiedBy>DIK KING</cp:lastModifiedBy>
  <cp:revision>2</cp:revision>
  <dcterms:created xsi:type="dcterms:W3CDTF">2023-07-30T12:18:00Z</dcterms:created>
  <dcterms:modified xsi:type="dcterms:W3CDTF">2023-07-30T12:18:00Z</dcterms:modified>
</cp:coreProperties>
</file>