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2D175" w14:textId="5578CE99" w:rsidR="00D33069" w:rsidRPr="00D33069" w:rsidRDefault="00D33069" w:rsidP="00D33069">
      <w:pPr>
        <w:widowControl w:val="0"/>
        <w:rPr>
          <w:rFonts w:eastAsia="Calibri"/>
          <w:b/>
          <w:bCs/>
        </w:rPr>
      </w:pPr>
      <w:r w:rsidRPr="00D33069">
        <w:rPr>
          <w:rFonts w:ascii="TH SarabunPSK" w:eastAsia="Calibri" w:hAnsi="TH SarabunPSK" w:cs="TH SarabunPSK"/>
          <w:b/>
          <w:bCs/>
          <w:sz w:val="32"/>
          <w:szCs w:val="32"/>
        </w:rPr>
        <w:t>O</w:t>
      </w:r>
      <w:r w:rsidRPr="00D330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๓๑</w:t>
      </w:r>
      <w:r w:rsidRPr="00D3306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330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ประกาศเจตนารมณ์นโยบาย </w:t>
      </w:r>
      <w:r w:rsidRPr="00D33069">
        <w:rPr>
          <w:rFonts w:ascii="TH SarabunPSK" w:eastAsia="Calibri" w:hAnsi="TH SarabunPSK" w:cs="TH SarabunPSK"/>
          <w:b/>
          <w:bCs/>
          <w:sz w:val="32"/>
          <w:szCs w:val="32"/>
        </w:rPr>
        <w:t xml:space="preserve">No Gift Policy </w:t>
      </w:r>
      <w:r w:rsidRPr="00D33069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จากการปฏิบัติหน้าที่</w:t>
      </w:r>
    </w:p>
    <w:p w14:paraId="169A9D33" w14:textId="059CDBD8" w:rsidR="00D33069" w:rsidRPr="00D33069" w:rsidRDefault="00D33069" w:rsidP="00D33069">
      <w:pPr>
        <w:widowContro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1CFAB6DA" wp14:editId="1D0ED950">
            <wp:simplePos x="0" y="0"/>
            <wp:positionH relativeFrom="margin">
              <wp:posOffset>193221</wp:posOffset>
            </wp:positionH>
            <wp:positionV relativeFrom="paragraph">
              <wp:posOffset>50800</wp:posOffset>
            </wp:positionV>
            <wp:extent cx="5292725" cy="6349093"/>
            <wp:effectExtent l="19050" t="19050" r="22225" b="139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4"/>
                    <a:stretch/>
                  </pic:blipFill>
                  <pic:spPr bwMode="auto">
                    <a:xfrm>
                      <a:off x="0" y="0"/>
                      <a:ext cx="5293179" cy="63496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EB97E" w14:textId="2AA1D284" w:rsidR="00CA0259" w:rsidRDefault="00CA0259"/>
    <w:p w14:paraId="1D15D52B" w14:textId="001BD155" w:rsidR="00D33069" w:rsidRDefault="00D33069"/>
    <w:p w14:paraId="463A6AFE" w14:textId="4A276632" w:rsidR="00D33069" w:rsidRDefault="00D33069"/>
    <w:p w14:paraId="64885ECF" w14:textId="5EAA1273" w:rsidR="00D33069" w:rsidRDefault="00D33069"/>
    <w:p w14:paraId="3D92AB28" w14:textId="3EBCEE28" w:rsidR="00D33069" w:rsidRDefault="00D33069"/>
    <w:p w14:paraId="71093917" w14:textId="09E008EA" w:rsidR="00D33069" w:rsidRDefault="00D33069"/>
    <w:p w14:paraId="72C2BFAA" w14:textId="343FC19D" w:rsidR="00D33069" w:rsidRDefault="00D33069"/>
    <w:p w14:paraId="0CF36A65" w14:textId="71456DAB" w:rsidR="00D33069" w:rsidRDefault="00D33069"/>
    <w:p w14:paraId="0F8D362E" w14:textId="37643C55" w:rsidR="00D33069" w:rsidRDefault="00D33069"/>
    <w:p w14:paraId="1B6B5682" w14:textId="7FE27398" w:rsidR="00D33069" w:rsidRDefault="00D33069"/>
    <w:p w14:paraId="2D797B2A" w14:textId="2876D84B" w:rsidR="00D33069" w:rsidRDefault="00D33069"/>
    <w:p w14:paraId="72548D82" w14:textId="30C5B362" w:rsidR="00D33069" w:rsidRDefault="00D33069"/>
    <w:p w14:paraId="2B7F7385" w14:textId="537F82A4" w:rsidR="00D33069" w:rsidRDefault="00D33069"/>
    <w:p w14:paraId="5DC3B8CD" w14:textId="3895678A" w:rsidR="00D33069" w:rsidRDefault="00D33069"/>
    <w:p w14:paraId="56B1F585" w14:textId="0424C7BC" w:rsidR="00D33069" w:rsidRDefault="00D33069"/>
    <w:p w14:paraId="120F37AA" w14:textId="6CD7295B" w:rsidR="00D33069" w:rsidRDefault="00D33069"/>
    <w:p w14:paraId="155A7588" w14:textId="4A5BA46B" w:rsidR="00D33069" w:rsidRDefault="00D33069"/>
    <w:p w14:paraId="38BF77AF" w14:textId="245F541C" w:rsidR="00D33069" w:rsidRDefault="00D33069"/>
    <w:p w14:paraId="782A8059" w14:textId="118ACFCB" w:rsidR="00D33069" w:rsidRDefault="00D33069"/>
    <w:p w14:paraId="15526329" w14:textId="14B2C927" w:rsidR="00D33069" w:rsidRDefault="00D33069"/>
    <w:p w14:paraId="29DBABEB" w14:textId="6B5F2C89" w:rsidR="00D33069" w:rsidRDefault="00D33069"/>
    <w:p w14:paraId="6F9CE296" w14:textId="70AD9597" w:rsidR="00D33069" w:rsidRDefault="00D33069"/>
    <w:p w14:paraId="224F3F46" w14:textId="4D9C6A61" w:rsidR="00D33069" w:rsidRPr="00D33069" w:rsidRDefault="00D33069" w:rsidP="00D33069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D33069">
        <w:rPr>
          <w:rFonts w:ascii="TH SarabunPSK" w:hAnsi="TH SarabunPSK" w:cs="TH SarabunPSK"/>
          <w:sz w:val="24"/>
          <w:szCs w:val="32"/>
          <w:cs/>
        </w:rPr>
        <w:t>โรงเรียนคลองกิ่วยิ่งวิทยาได้มีการประกาศอย่างเป็นทางการที่ลงนามโดยผู้อำนวยการโรงเรียนและมีวัตถุประสงค์เพื่อประกาศว่าตนเองและเจ้าหน้าที่ของรัฐทุกคนในหน่วยงานจะไม่รับของขวัญและของกำนัลทุกชนิดในขณะ/ก่อน/หลังปฏิบัติหน้าที่ ที่จะส่งผลให้เกิดการทุจริตและประพฤติมิชอบเป็นการประกาศสำหรับ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Pr="00D33069">
        <w:rPr>
          <w:rFonts w:ascii="TH SarabunPSK" w:hAnsi="TH SarabunPSK" w:cs="TH SarabunPSK"/>
          <w:sz w:val="24"/>
          <w:szCs w:val="32"/>
          <w:cs/>
        </w:rPr>
        <w:t xml:space="preserve">ปี พ.ศ. </w:t>
      </w:r>
      <w:r>
        <w:rPr>
          <w:rFonts w:ascii="TH SarabunPSK" w:hAnsi="TH SarabunPSK" w:cs="TH SarabunPSK" w:hint="cs"/>
          <w:sz w:val="24"/>
          <w:szCs w:val="32"/>
          <w:cs/>
        </w:rPr>
        <w:t>๒๕๖๖</w:t>
      </w:r>
      <w:bookmarkStart w:id="0" w:name="_GoBack"/>
      <w:bookmarkEnd w:id="0"/>
    </w:p>
    <w:sectPr w:rsidR="00D33069" w:rsidRPr="00D3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7366C"/>
    <w:multiLevelType w:val="hybridMultilevel"/>
    <w:tmpl w:val="2E422042"/>
    <w:lvl w:ilvl="0" w:tplc="AA785758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9"/>
    <w:rsid w:val="00225549"/>
    <w:rsid w:val="00CA0259"/>
    <w:rsid w:val="00D33069"/>
    <w:rsid w:val="00E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5602"/>
  <w15:chartTrackingRefBased/>
  <w15:docId w15:val="{FA18D82C-8068-47A4-8642-A158262D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6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D3306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154C-8BE0-4A87-9AFB-296167D2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priyapattk.07@gmail.com</dc:creator>
  <cp:keywords/>
  <dc:description/>
  <cp:lastModifiedBy>บัญชี Microsoft</cp:lastModifiedBy>
  <cp:revision>2</cp:revision>
  <dcterms:created xsi:type="dcterms:W3CDTF">2023-07-21T04:44:00Z</dcterms:created>
  <dcterms:modified xsi:type="dcterms:W3CDTF">2023-07-21T04:44:00Z</dcterms:modified>
</cp:coreProperties>
</file>