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090B" w14:textId="39587CFE" w:rsidR="003D0FB9" w:rsidRPr="00AE3AFA" w:rsidRDefault="009D0C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9744" behindDoc="1" locked="0" layoutInCell="1" allowOverlap="1" wp14:anchorId="12BFFCC9" wp14:editId="764AF65D">
            <wp:simplePos x="0" y="0"/>
            <wp:positionH relativeFrom="column">
              <wp:posOffset>-1009369</wp:posOffset>
            </wp:positionH>
            <wp:positionV relativeFrom="paragraph">
              <wp:posOffset>-977265</wp:posOffset>
            </wp:positionV>
            <wp:extent cx="7655441" cy="10828387"/>
            <wp:effectExtent l="0" t="0" r="3175" b="0"/>
            <wp:wrapNone/>
            <wp:docPr id="688793167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93167" name="รูปภาพ 6887931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1" cy="1082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AE3AFA">
        <w:rPr>
          <w:rFonts w:ascii="TH SarabunPSK" w:hAnsi="TH SarabunPSK" w:cs="TH SarabunPSK"/>
        </w:rPr>
        <w:br w:type="page"/>
      </w:r>
    </w:p>
    <w:p w14:paraId="3823E13C" w14:textId="0B869269" w:rsidR="003D0FB9" w:rsidRPr="00AE3AFA" w:rsidRDefault="00935A50" w:rsidP="003D0FB9">
      <w:pPr>
        <w:spacing w:line="240" w:lineRule="auto"/>
        <w:jc w:val="center"/>
        <w:rPr>
          <w:rFonts w:ascii="TH SarabunPSK" w:eastAsia="Gill Sans MT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44AB8695" wp14:editId="3F34C241">
            <wp:simplePos x="0" y="0"/>
            <wp:positionH relativeFrom="column">
              <wp:posOffset>-914400</wp:posOffset>
            </wp:positionH>
            <wp:positionV relativeFrom="paragraph">
              <wp:posOffset>-903768</wp:posOffset>
            </wp:positionV>
            <wp:extent cx="7633970" cy="10954019"/>
            <wp:effectExtent l="0" t="0" r="5080" b="0"/>
            <wp:wrapNone/>
            <wp:docPr id="84557709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AE3AFA">
        <w:rPr>
          <w:rFonts w:ascii="TH SarabunPSK" w:eastAsia="Gill Sans MT" w:hAnsi="TH SarabunPSK" w:cs="TH SarabunPSK"/>
          <w:b/>
          <w:bCs/>
          <w:sz w:val="36"/>
          <w:szCs w:val="36"/>
          <w:cs/>
        </w:rPr>
        <w:t>คำนำ</w:t>
      </w:r>
    </w:p>
    <w:p w14:paraId="53848666" w14:textId="77777777" w:rsidR="003D0FB9" w:rsidRPr="00AE3AFA" w:rsidRDefault="003D0FB9" w:rsidP="003D0FB9">
      <w:pPr>
        <w:spacing w:after="0"/>
        <w:ind w:firstLine="720"/>
        <w:jc w:val="thaiDistribute"/>
        <w:rPr>
          <w:rFonts w:ascii="TH SarabunPSK" w:eastAsia="Gill Sans MT" w:hAnsi="TH SarabunPSK" w:cs="TH SarabunPSK"/>
          <w:sz w:val="32"/>
          <w:szCs w:val="32"/>
        </w:rPr>
      </w:pPr>
      <w:r w:rsidRPr="00AE3AFA">
        <w:rPr>
          <w:rFonts w:ascii="TH SarabunPSK" w:eastAsia="Gill Sans MT" w:hAnsi="TH SarabunPSK" w:cs="TH SarabunPSK"/>
          <w:sz w:val="32"/>
          <w:szCs w:val="32"/>
          <w:cs/>
        </w:rPr>
        <w:t>คู่มื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อการปฏิบัติงานกลุ่มบริหารงบประมาณ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>โรงเรียนพิบูลอุปถัมภ์ฉบับนี้  จัดทำขึ้นเพื่อสร้าง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 xml:space="preserve">        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>ความเข้าใจแก่ครูและบุคคลากรในโรงเรียน</w:t>
      </w:r>
      <w:r w:rsidR="00151A0A" w:rsidRPr="00AE3AFA">
        <w:rPr>
          <w:rFonts w:ascii="TH SarabunPSK" w:eastAsia="Gill Sans MT" w:hAnsi="TH SarabunPSK" w:cs="TH SarabunPSK"/>
          <w:sz w:val="32"/>
          <w:szCs w:val="32"/>
          <w:cs/>
        </w:rPr>
        <w:t>พิบูลอุปถัมภ์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 xml:space="preserve"> โดยจัดทำให้สอดคล้องกับโครงสร้างการบริหารงานโรงเรียนตามแนวทางการกระจายอำนาจสู่สถานศึกษาของสำนักงานคณะกรรมการการศึกษาขั้นพื้นฐาน  </w:t>
      </w:r>
    </w:p>
    <w:p w14:paraId="1E24DB76" w14:textId="77777777" w:rsidR="003D0FB9" w:rsidRPr="00AE3AFA" w:rsidRDefault="003D0FB9" w:rsidP="003D0FB9">
      <w:pPr>
        <w:spacing w:after="0"/>
        <w:ind w:firstLine="720"/>
        <w:jc w:val="thaiDistribute"/>
        <w:rPr>
          <w:rFonts w:ascii="TH SarabunPSK" w:eastAsia="Gill Sans MT" w:hAnsi="TH SarabunPSK" w:cs="TH SarabunPSK"/>
          <w:sz w:val="32"/>
          <w:szCs w:val="32"/>
        </w:rPr>
      </w:pPr>
      <w:r w:rsidRPr="00AE3AFA">
        <w:rPr>
          <w:rFonts w:ascii="TH SarabunPSK" w:eastAsia="Gill Sans MT" w:hAnsi="TH SarabunPSK" w:cs="TH SarabunPSK"/>
          <w:sz w:val="32"/>
          <w:szCs w:val="32"/>
          <w:cs/>
        </w:rPr>
        <w:t>กลุ่มบริหาร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งบประมาณ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>ได้จัดกรอบงานให้ครอบคลุมกับภาระงานที่ฝ่ายปฏิบัติอยู่เดิมและเพิ่มเติมให้สอดคล้องกับสภาพของโรงเรียน โดยมุ่งหวังว่าภาระงานที่ปฏิบัติจะบรรลุตามวัตถุประสงค์ เป้าหมายและวิสัยทัศน์ที่กำหนดไว้ทุกประการ  ตลอดจนผู้เกี่ยวข้องทุกฝ่ายมีความพึงพอใจต่อการปฏิบัติงานของกลุ่มบริหาร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งบประมาณ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 xml:space="preserve">  คู่มือฉบับนี้ได้บรรจุเนื้อหาสาระเพียงขอบข่ายงานตามกรอบงานที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่บรรจุไว้ในโครงสร้าง</w:t>
      </w:r>
      <w:r w:rsidR="00151A0A" w:rsidRPr="00AE3AFA">
        <w:rPr>
          <w:rFonts w:ascii="TH SarabunPSK" w:eastAsia="Gill Sans MT" w:hAnsi="TH SarabunPSK" w:cs="TH SarabunPSK"/>
          <w:sz w:val="32"/>
          <w:szCs w:val="32"/>
          <w:cs/>
        </w:rPr>
        <w:t xml:space="preserve">            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การบริหารงบประมาณ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 xml:space="preserve"> วิธีการปฏิบัติงา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น และ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>มาตรฐานการปฏิบัติงาน  คณะผู้จัดทำยินดีน้อมรับข้อเสนอแนะที่เป็นประโยชน์แก่ส่วนรวมและสถานศึกษาทุกประการ</w:t>
      </w:r>
    </w:p>
    <w:p w14:paraId="070400A2" w14:textId="77777777" w:rsidR="003D0FB9" w:rsidRPr="00AE3AFA" w:rsidRDefault="003D0FB9" w:rsidP="003D0FB9">
      <w:pPr>
        <w:spacing w:after="0"/>
        <w:rPr>
          <w:rFonts w:ascii="TH SarabunPSK" w:eastAsia="Gill Sans MT" w:hAnsi="TH SarabunPSK" w:cs="TH SarabunPSK"/>
          <w:b/>
          <w:bCs/>
          <w:sz w:val="32"/>
          <w:szCs w:val="32"/>
        </w:rPr>
      </w:pPr>
    </w:p>
    <w:p w14:paraId="3F98F442" w14:textId="77777777" w:rsidR="003D0FB9" w:rsidRPr="00AE3AFA" w:rsidRDefault="003D0FB9" w:rsidP="003D0FB9">
      <w:pPr>
        <w:spacing w:after="0"/>
        <w:ind w:firstLine="720"/>
        <w:jc w:val="center"/>
        <w:rPr>
          <w:rFonts w:ascii="TH SarabunPSK" w:eastAsia="Gill Sans MT" w:hAnsi="TH SarabunPSK" w:cs="TH SarabunPSK"/>
          <w:b/>
          <w:bCs/>
          <w:sz w:val="32"/>
          <w:szCs w:val="32"/>
        </w:rPr>
      </w:pPr>
    </w:p>
    <w:p w14:paraId="69DF64A9" w14:textId="77777777" w:rsidR="003D0FB9" w:rsidRPr="00AE3AFA" w:rsidRDefault="003D0FB9" w:rsidP="003D0FB9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คณะผู้จัดทำ </w:t>
      </w:r>
    </w:p>
    <w:p w14:paraId="3A259BAF" w14:textId="77777777" w:rsidR="003D0FB9" w:rsidRPr="00AE3AFA" w:rsidRDefault="003D0FB9" w:rsidP="003D0FB9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กลุ่มบริ</w:t>
      </w:r>
      <w:r w:rsidR="002D6B76" w:rsidRPr="00AE3AFA">
        <w:rPr>
          <w:rFonts w:ascii="TH SarabunPSK" w:eastAsia="Calibri" w:hAnsi="TH SarabunPSK" w:cs="TH SarabunPSK"/>
          <w:sz w:val="32"/>
          <w:szCs w:val="32"/>
          <w:cs/>
        </w:rPr>
        <w:t>หาร</w:t>
      </w:r>
      <w:r w:rsidR="002D6B76" w:rsidRPr="00AE3AFA">
        <w:rPr>
          <w:rFonts w:ascii="TH SarabunPSK" w:eastAsia="Gill Sans MT" w:hAnsi="TH SarabunPSK" w:cs="TH SarabunPSK"/>
          <w:sz w:val="32"/>
          <w:szCs w:val="32"/>
          <w:cs/>
        </w:rPr>
        <w:t>งบประมาณ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FD25ED1" w14:textId="77777777" w:rsidR="003D0FB9" w:rsidRPr="00AE3AFA" w:rsidRDefault="003D0FB9" w:rsidP="003D0FB9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โรงเรียนพิบูลอุปถัมภ์</w:t>
      </w:r>
    </w:p>
    <w:p w14:paraId="548C5463" w14:textId="77777777" w:rsidR="003D0FB9" w:rsidRPr="00AE3AFA" w:rsidRDefault="003D0FB9">
      <w:pPr>
        <w:rPr>
          <w:rFonts w:ascii="TH SarabunPSK" w:hAnsi="TH SarabunPSK" w:cs="TH SarabunPSK"/>
        </w:rPr>
      </w:pPr>
      <w:r w:rsidRPr="00AE3AFA">
        <w:rPr>
          <w:rFonts w:ascii="TH SarabunPSK" w:hAnsi="TH SarabunPSK" w:cs="TH SarabunPSK"/>
        </w:rPr>
        <w:br w:type="page"/>
      </w:r>
    </w:p>
    <w:p w14:paraId="268E395A" w14:textId="4E7F49F1" w:rsidR="003D0FB9" w:rsidRPr="00AE3AFA" w:rsidRDefault="00935A50" w:rsidP="003D0FB9">
      <w:pPr>
        <w:pStyle w:val="a5"/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6192" behindDoc="1" locked="0" layoutInCell="1" allowOverlap="1" wp14:anchorId="7B418244" wp14:editId="6DB3C41F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7633970" cy="10954019"/>
            <wp:effectExtent l="0" t="0" r="5080" b="0"/>
            <wp:wrapNone/>
            <wp:docPr id="1336241377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503" cy="10967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084B9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393AEDF0" w14:textId="77777777" w:rsidR="003D0FB9" w:rsidRPr="00AE3AFA" w:rsidRDefault="003D0FB9" w:rsidP="003D0FB9">
      <w:pPr>
        <w:pStyle w:val="a5"/>
        <w:spacing w:after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หน้า</w:t>
      </w:r>
    </w:p>
    <w:p w14:paraId="24C6EB87" w14:textId="77777777" w:rsidR="003D0FB9" w:rsidRPr="00AE3AFA" w:rsidRDefault="003D0FB9" w:rsidP="003D0FB9">
      <w:pPr>
        <w:pStyle w:val="a5"/>
        <w:tabs>
          <w:tab w:val="left" w:pos="864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คู่มือ</w:t>
      </w:r>
      <w:r w:rsidR="00084B9D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977254" w:rsidRPr="00AE3AFA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="00977254" w:rsidRPr="00AE3AFA">
        <w:rPr>
          <w:rFonts w:ascii="TH SarabunPSK" w:eastAsia="Gill Sans MT" w:hAnsi="TH SarabunPSK" w:cs="TH SarabunPSK"/>
          <w:sz w:val="32"/>
          <w:szCs w:val="32"/>
          <w:cs/>
        </w:rPr>
        <w:t>งบประมาณ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โรงเรียนพิบูลอุปถัมภ์</w:t>
      </w:r>
      <w:r w:rsidR="00977254" w:rsidRPr="00AE3AF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E3AFA">
        <w:rPr>
          <w:rFonts w:ascii="TH SarabunPSK" w:hAnsi="TH SarabunPSK" w:cs="TH SarabunPSK"/>
          <w:sz w:val="32"/>
          <w:szCs w:val="32"/>
        </w:rPr>
        <w:tab/>
        <w:t>1</w:t>
      </w:r>
    </w:p>
    <w:p w14:paraId="7E465DA0" w14:textId="77777777" w:rsidR="003D0FB9" w:rsidRDefault="003D0FB9" w:rsidP="003D0FB9">
      <w:pPr>
        <w:pStyle w:val="a5"/>
        <w:tabs>
          <w:tab w:val="left" w:pos="864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ตอนที่ 1 ข้อมูลพื้นฐาน</w:t>
      </w:r>
      <w:r w:rsidRPr="00AE3A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  <w:cs/>
        </w:rPr>
        <w:t>2</w:t>
      </w:r>
    </w:p>
    <w:p w14:paraId="6C82BD2E" w14:textId="77777777" w:rsidR="00084B9D" w:rsidRPr="00AE3AFA" w:rsidRDefault="00084B9D" w:rsidP="00084B9D">
      <w:pPr>
        <w:pStyle w:val="a5"/>
        <w:tabs>
          <w:tab w:val="left" w:pos="8647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Pr="00AE3AFA">
        <w:rPr>
          <w:rFonts w:ascii="TH SarabunPSK" w:hAnsi="TH SarabunPSK" w:cs="TH SarabunPSK"/>
          <w:sz w:val="32"/>
          <w:szCs w:val="32"/>
        </w:rPr>
        <w:t>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E3AFA">
        <w:rPr>
          <w:rFonts w:ascii="TH SarabunPSK" w:hAnsi="TH SarabunPSK" w:cs="TH SarabunPSK"/>
          <w:sz w:val="32"/>
          <w:szCs w:val="32"/>
        </w:rPr>
        <w:tab/>
        <w:t>2</w:t>
      </w:r>
    </w:p>
    <w:p w14:paraId="6EA089DD" w14:textId="77777777" w:rsidR="003D0FB9" w:rsidRPr="00AE3AFA" w:rsidRDefault="003D0FB9" w:rsidP="003D0FB9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AE3AFA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AE3AFA">
        <w:rPr>
          <w:rFonts w:ascii="TH SarabunPSK" w:hAnsi="TH SarabunPSK" w:cs="TH SarabunPSK"/>
          <w:sz w:val="32"/>
          <w:szCs w:val="32"/>
          <w:cs/>
        </w:rPr>
        <w:t>ลักษณ์ ปร</w:t>
      </w:r>
      <w:r w:rsidR="006B45F6">
        <w:rPr>
          <w:rFonts w:ascii="TH SarabunPSK" w:hAnsi="TH SarabunPSK" w:cs="TH SarabunPSK"/>
          <w:sz w:val="32"/>
          <w:szCs w:val="32"/>
          <w:cs/>
        </w:rPr>
        <w:t xml:space="preserve">ัชญา </w:t>
      </w:r>
      <w:r w:rsidR="006B45F6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E3AFA">
        <w:rPr>
          <w:rFonts w:ascii="TH SarabunPSK" w:hAnsi="TH SarabunPSK" w:cs="TH SarabunPSK"/>
          <w:sz w:val="32"/>
          <w:szCs w:val="32"/>
        </w:rPr>
        <w:t>………………………..……………………………………</w:t>
      </w:r>
      <w:r w:rsidRPr="00AE3AFA">
        <w:rPr>
          <w:rFonts w:ascii="TH SarabunPSK" w:hAnsi="TH SarabunPSK" w:cs="TH SarabunPSK"/>
          <w:sz w:val="32"/>
          <w:szCs w:val="32"/>
        </w:rPr>
        <w:tab/>
        <w:t>2</w:t>
      </w:r>
    </w:p>
    <w:p w14:paraId="1FD5E2BE" w14:textId="77777777" w:rsidR="003D0FB9" w:rsidRPr="00AE3AFA" w:rsidRDefault="003D0FB9" w:rsidP="003D0FB9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-  พันธกิจและเป้าประสงค์</w:t>
      </w:r>
      <w:r w:rsidRPr="00AE3AF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Pr="00AE3AFA">
        <w:rPr>
          <w:rFonts w:ascii="TH SarabunPSK" w:hAnsi="TH SarabunPSK" w:cs="TH SarabunPSK"/>
          <w:sz w:val="32"/>
          <w:szCs w:val="32"/>
        </w:rPr>
        <w:tab/>
        <w:t>2</w:t>
      </w:r>
    </w:p>
    <w:p w14:paraId="6B684573" w14:textId="77777777" w:rsidR="003D0FB9" w:rsidRPr="00AE3AFA" w:rsidRDefault="003D0FB9" w:rsidP="00084B9D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-  วิสัยทัศน์ หลักการและจุดหมาย</w:t>
      </w:r>
      <w:r w:rsidRPr="00AE3AFA">
        <w:rPr>
          <w:rFonts w:ascii="TH SarabunPSK" w:hAnsi="TH SarabunPSK" w:cs="TH SarabunPSK"/>
          <w:sz w:val="32"/>
          <w:szCs w:val="32"/>
        </w:rPr>
        <w:t>…………</w:t>
      </w:r>
      <w:r w:rsidR="000C0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0C0F31">
        <w:rPr>
          <w:rFonts w:ascii="TH SarabunPSK" w:hAnsi="TH SarabunPSK" w:cs="TH SarabunPSK"/>
          <w:sz w:val="32"/>
          <w:szCs w:val="32"/>
        </w:rPr>
        <w:tab/>
        <w:t>2</w:t>
      </w:r>
    </w:p>
    <w:p w14:paraId="1A3D2FFC" w14:textId="77777777" w:rsidR="003D0FB9" w:rsidRPr="00AE3AFA" w:rsidRDefault="00084B9D" w:rsidP="00604965">
      <w:pPr>
        <w:pStyle w:val="a5"/>
        <w:tabs>
          <w:tab w:val="left" w:pos="8647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ตอนที่ 2 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60496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60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F31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8669CE8" w14:textId="77777777" w:rsidR="003D0FB9" w:rsidRPr="00AE3AFA" w:rsidRDefault="00084B9D" w:rsidP="003D0FB9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แนวทางการใช้งบประมาณของสถานศึกษา</w:t>
      </w:r>
      <w:r w:rsidR="003D0FB9" w:rsidRPr="00AE3AFA">
        <w:rPr>
          <w:rFonts w:ascii="TH SarabunPSK" w:hAnsi="TH SarabunPSK" w:cs="TH SarabunPSK"/>
          <w:sz w:val="32"/>
          <w:szCs w:val="32"/>
        </w:rPr>
        <w:t>………………………………………………………………..…</w:t>
      </w:r>
      <w:r>
        <w:rPr>
          <w:rFonts w:ascii="TH SarabunPSK" w:hAnsi="TH SarabunPSK" w:cs="TH SarabunPSK"/>
          <w:sz w:val="32"/>
          <w:szCs w:val="32"/>
        </w:rPr>
        <w:t xml:space="preserve">… </w:t>
      </w:r>
      <w:r w:rsidR="000C0F31">
        <w:rPr>
          <w:rFonts w:ascii="TH SarabunPSK" w:hAnsi="TH SarabunPSK" w:cs="TH SarabunPSK"/>
          <w:sz w:val="32"/>
          <w:szCs w:val="32"/>
        </w:rPr>
        <w:t>3</w:t>
      </w:r>
    </w:p>
    <w:p w14:paraId="539E3943" w14:textId="77777777" w:rsidR="001D1FB4" w:rsidRDefault="00084B9D" w:rsidP="003D0FB9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งานกลุ่มบริหาร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และบทบาทหน้าที่.......................................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0C0F31">
        <w:rPr>
          <w:rFonts w:ascii="TH SarabunPSK" w:hAnsi="TH SarabunPSK" w:cs="TH SarabunPSK"/>
          <w:sz w:val="32"/>
          <w:szCs w:val="32"/>
          <w:cs/>
        </w:rPr>
        <w:t>...........</w:t>
      </w:r>
      <w:r w:rsidR="000C0F31">
        <w:rPr>
          <w:rFonts w:ascii="TH SarabunPSK" w:hAnsi="TH SarabunPSK" w:cs="TH SarabunPSK" w:hint="cs"/>
          <w:sz w:val="32"/>
          <w:szCs w:val="32"/>
          <w:cs/>
        </w:rPr>
        <w:t>17</w:t>
      </w:r>
    </w:p>
    <w:p w14:paraId="78079607" w14:textId="77777777" w:rsidR="001D1FB4" w:rsidRDefault="001D1FB4" w:rsidP="003D0FB9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  <w:sectPr w:rsidR="001D1FB4" w:rsidSect="00507D15">
          <w:pgSz w:w="11906" w:h="16838"/>
          <w:pgMar w:top="1440" w:right="1440" w:bottom="1440" w:left="1440" w:header="708" w:footer="708" w:gutter="0"/>
          <w:pgNumType w:start="4"/>
          <w:cols w:space="708"/>
          <w:docGrid w:linePitch="360"/>
        </w:sectPr>
      </w:pPr>
    </w:p>
    <w:p w14:paraId="561390D0" w14:textId="17FF2DA3" w:rsidR="002D6B76" w:rsidRPr="00AE3AFA" w:rsidRDefault="00935A50" w:rsidP="001D1FB4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 wp14:anchorId="2341AEF5" wp14:editId="660CFFC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3750"/>
            <wp:effectExtent l="0" t="0" r="5080" b="0"/>
            <wp:wrapNone/>
            <wp:docPr id="916805357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FB4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4CBC42" wp14:editId="576DD988">
                <wp:simplePos x="0" y="0"/>
                <wp:positionH relativeFrom="column">
                  <wp:posOffset>6104890</wp:posOffset>
                </wp:positionH>
                <wp:positionV relativeFrom="paragraph">
                  <wp:posOffset>-697166</wp:posOffset>
                </wp:positionV>
                <wp:extent cx="245889" cy="284309"/>
                <wp:effectExtent l="0" t="0" r="0" b="19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89" cy="28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14D8" w14:textId="77777777" w:rsidR="001D1FB4" w:rsidRPr="00FE018B" w:rsidRDefault="001D1FB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BC4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80.7pt;margin-top:-54.9pt;width:19.35pt;height:22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" filled="f" stroked="f">
                <v:textbox>
                  <w:txbxContent>
                    <w:p w14:paraId="007614D8" w14:textId="77777777" w:rsidR="001D1FB4" w:rsidRPr="00FE018B" w:rsidRDefault="001D1FB4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D6B76" w:rsidRPr="00AE3AFA">
        <w:rPr>
          <w:rFonts w:ascii="TH SarabunPSK" w:hAnsi="TH SarabunPSK" w:cs="TH SarabunPSK"/>
          <w:b/>
          <w:bCs/>
          <w:sz w:val="36"/>
          <w:szCs w:val="36"/>
          <w:cs/>
        </w:rPr>
        <w:t>คู่มือการปฏิบัติงาน</w:t>
      </w:r>
    </w:p>
    <w:p w14:paraId="47A76895" w14:textId="77777777" w:rsidR="002D6B76" w:rsidRPr="00AE3AFA" w:rsidRDefault="002D6B76" w:rsidP="002D6B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</w:t>
      </w:r>
      <w:r w:rsidR="0083014E" w:rsidRPr="00AE3AFA">
        <w:rPr>
          <w:rFonts w:ascii="TH SarabunPSK" w:eastAsia="Gill Sans MT" w:hAnsi="TH SarabunPSK" w:cs="TH SarabunPSK"/>
          <w:b/>
          <w:bCs/>
          <w:sz w:val="36"/>
          <w:szCs w:val="36"/>
          <w:cs/>
        </w:rPr>
        <w:t>งบประมาณ</w:t>
      </w: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โรงเรียนพิบูลอุปถัมภ์</w:t>
      </w:r>
    </w:p>
    <w:p w14:paraId="7C6400FB" w14:textId="77777777" w:rsidR="002D6B76" w:rsidRPr="00AE3AFA" w:rsidRDefault="002D6B76" w:rsidP="002D6B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สำนักงานเขตพื้นที่การศึกษาประถมศึกษากรุงเทพมหานคร</w:t>
      </w:r>
    </w:p>
    <w:p w14:paraId="238689C2" w14:textId="77777777" w:rsidR="002D6B76" w:rsidRPr="00AE3AFA" w:rsidRDefault="002D6B76" w:rsidP="002D6B7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****************************************</w:t>
      </w:r>
      <w:r w:rsidR="0083014E" w:rsidRPr="00AE3AFA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</w:t>
      </w: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***</w:t>
      </w:r>
    </w:p>
    <w:p w14:paraId="7B5F9297" w14:textId="77777777" w:rsidR="00BC115E" w:rsidRPr="00AE3AFA" w:rsidRDefault="0083014E" w:rsidP="00FC4A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Pr="00AE3AFA">
        <w:rPr>
          <w:rFonts w:ascii="TH SarabunPSK" w:eastAsia="Gill Sans MT" w:hAnsi="TH SarabunPSK" w:cs="TH SarabunPSK"/>
          <w:sz w:val="32"/>
          <w:szCs w:val="32"/>
          <w:cs/>
        </w:rPr>
        <w:t xml:space="preserve">งบประมาณ </w:t>
      </w:r>
      <w:r w:rsidR="002D6B76" w:rsidRPr="00AE3AFA">
        <w:rPr>
          <w:rFonts w:ascii="TH SarabunPSK" w:hAnsi="TH SarabunPSK" w:cs="TH SarabunPSK"/>
          <w:sz w:val="32"/>
          <w:szCs w:val="32"/>
          <w:cs/>
        </w:rPr>
        <w:t>เป็นหน่วยสนับสนุนที่สำคัญช่วยให้การบริหารจัดการและการดำเนินกิจกรรมต่างๆ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ของโรงเรียนพิบูลอุปถัมภ์</w:t>
      </w:r>
      <w:r w:rsidR="002D6B76" w:rsidRPr="00AE3AFA">
        <w:rPr>
          <w:rFonts w:ascii="TH SarabunPSK" w:hAnsi="TH SarabunPSK" w:cs="TH SarabunPSK"/>
          <w:sz w:val="32"/>
          <w:szCs w:val="32"/>
          <w:cs/>
        </w:rPr>
        <w:t xml:space="preserve">  เป็นไปด้วยความราบรื่น มีประสิทธิภาพและเกิดประส</w:t>
      </w:r>
      <w:r w:rsidR="00BC115E" w:rsidRPr="00AE3AFA">
        <w:rPr>
          <w:rFonts w:ascii="TH SarabunPSK" w:hAnsi="TH SarabunPSK" w:cs="TH SarabunPSK"/>
          <w:sz w:val="32"/>
          <w:szCs w:val="32"/>
          <w:cs/>
        </w:rPr>
        <w:t>ิทธิผล  และถูกต้องตามระเบียบ ตาม</w:t>
      </w:r>
      <w:r w:rsidR="002D6B76" w:rsidRPr="00AE3AFA">
        <w:rPr>
          <w:rFonts w:ascii="TH SarabunPSK" w:hAnsi="TH SarabunPSK" w:cs="TH SarabunPSK"/>
          <w:sz w:val="32"/>
          <w:szCs w:val="32"/>
          <w:cs/>
        </w:rPr>
        <w:t>แนวปฏิบัติ และมีหลักฐานครบถ้วนถูกต้อง  คุ้มค่าประหยัดและเกิดประโยชน์</w:t>
      </w:r>
      <w:r w:rsidR="00BC115E" w:rsidRPr="00AE3AFA">
        <w:rPr>
          <w:rFonts w:ascii="TH SarabunPSK" w:hAnsi="TH SarabunPSK" w:cs="TH SarabunPSK"/>
          <w:sz w:val="32"/>
          <w:szCs w:val="32"/>
          <w:cs/>
        </w:rPr>
        <w:t>สูงสุด</w:t>
      </w:r>
      <w:r w:rsidR="002D6B76" w:rsidRPr="00AE3AFA">
        <w:rPr>
          <w:rFonts w:ascii="TH SarabunPSK" w:hAnsi="TH SarabunPSK" w:cs="TH SarabunPSK"/>
          <w:sz w:val="32"/>
          <w:szCs w:val="32"/>
          <w:cs/>
        </w:rPr>
        <w:t xml:space="preserve">  โปร่งใส  ตรวจสอบได้  ตามหลักธรรมา</w:t>
      </w:r>
      <w:proofErr w:type="spellStart"/>
      <w:r w:rsidR="002D6B76" w:rsidRPr="00AE3AFA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2D6B76" w:rsidRPr="00AE3AFA">
        <w:rPr>
          <w:rFonts w:ascii="TH SarabunPSK" w:hAnsi="TH SarabunPSK" w:cs="TH SarabunPSK"/>
          <w:sz w:val="32"/>
          <w:szCs w:val="32"/>
          <w:cs/>
        </w:rPr>
        <w:t xml:space="preserve">บาล  </w:t>
      </w:r>
    </w:p>
    <w:p w14:paraId="1C87B720" w14:textId="77777777" w:rsidR="00FC4AC0" w:rsidRPr="00AE3AFA" w:rsidRDefault="00FC4AC0" w:rsidP="00FC4A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การบริหารและการจัดการศึกษาของโรงเรียนพิบูลอุปถัมภ์  มีวัตถุประสงค</w:t>
      </w:r>
      <w:r w:rsidR="00BC115E" w:rsidRPr="00AE3AFA">
        <w:rPr>
          <w:rFonts w:ascii="TH SarabunPSK" w:hAnsi="TH SarabunPSK" w:cs="TH SarabunPSK"/>
          <w:sz w:val="32"/>
          <w:szCs w:val="32"/>
          <w:cs/>
        </w:rPr>
        <w:t>์เพื่อให้โรงเรียน</w:t>
      </w:r>
      <w:r w:rsidR="00AE3AFA" w:rsidRPr="00AE3AF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BC115E" w:rsidRPr="00AE3AFA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 w:rsidRPr="00AE3AFA">
        <w:rPr>
          <w:rFonts w:ascii="TH SarabunPSK" w:hAnsi="TH SarabunPSK" w:cs="TH SarabunPSK"/>
          <w:sz w:val="32"/>
          <w:szCs w:val="32"/>
          <w:cs/>
        </w:rPr>
        <w:t>อย่างเป็นอิสระ คล่องตัว สามารถบริหารการจัดการศึกษาได้สะดวก รวดเร็วและมีประสิทธิภาพ</w:t>
      </w:r>
    </w:p>
    <w:p w14:paraId="1D88FB4D" w14:textId="77777777" w:rsidR="00FC4AC0" w:rsidRPr="00AE3AFA" w:rsidRDefault="00FC4AC0" w:rsidP="00FC4A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โรงเรียนพิบูลอุปถัมภ์ นอกจากมีอำนาจหน้าที่ตามวัตถุประสงค์ข้างต้นแล้ว ยัง</w:t>
      </w:r>
      <w:r w:rsidR="00AE3AFA" w:rsidRPr="00AE3AFA">
        <w:rPr>
          <w:rFonts w:ascii="TH SarabunPSK" w:hAnsi="TH SarabunPSK" w:cs="TH SarabunPSK"/>
          <w:sz w:val="32"/>
          <w:szCs w:val="32"/>
          <w:cs/>
        </w:rPr>
        <w:t>มีอำนาจหน้าที่ตาม             กฎ</w:t>
      </w:r>
      <w:r w:rsidRPr="00AE3AFA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บริหารจัดการและขอบเขตการปฏิบัติหน้าที่ของโรงเรียนขั้นพื้นฐานที่เป็นนิ</w:t>
      </w:r>
      <w:r w:rsidR="00AE3AFA" w:rsidRPr="00AE3AFA">
        <w:rPr>
          <w:rFonts w:ascii="TH SarabunPSK" w:hAnsi="TH SarabunPSK" w:cs="TH SarabunPSK"/>
          <w:sz w:val="32"/>
          <w:szCs w:val="32"/>
          <w:cs/>
        </w:rPr>
        <w:t>ติบุคคลสังกัดเขตพื้นที่การศึกษา พ.ศ. 2546 ลงวันที่ 7 กรกฎ</w:t>
      </w:r>
      <w:r w:rsidRPr="00AE3AFA">
        <w:rPr>
          <w:rFonts w:ascii="TH SarabunPSK" w:hAnsi="TH SarabunPSK" w:cs="TH SarabunPSK"/>
          <w:sz w:val="32"/>
          <w:szCs w:val="32"/>
          <w:cs/>
        </w:rPr>
        <w:t>าคม พ.ศ.2546</w:t>
      </w:r>
    </w:p>
    <w:p w14:paraId="2B1D870D" w14:textId="77777777" w:rsidR="00FC4AC0" w:rsidRPr="00AE3AFA" w:rsidRDefault="00FC4AC0" w:rsidP="00FC4A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กฎหมายการศึกษาแห่งชาติ และกฎหมายระเบียบบริหารราชการกระทรวงศึกษาธิการ จึงกำหนดให้โรงเรียนพิบูลอุปถัมภ์ มีอำนาจหน้าที่ </w:t>
      </w:r>
      <w:bookmarkStart w:id="0" w:name="_Hlk174098329"/>
      <w:r w:rsidRPr="00AE3AFA">
        <w:rPr>
          <w:rFonts w:ascii="TH SarabunPSK" w:hAnsi="TH SarabunPSK" w:cs="TH SarabunPSK"/>
          <w:sz w:val="32"/>
          <w:szCs w:val="32"/>
          <w:cs/>
        </w:rPr>
        <w:t>ดังนี้</w:t>
      </w:r>
      <w:bookmarkEnd w:id="0"/>
    </w:p>
    <w:p w14:paraId="26D2BB8A" w14:textId="77777777" w:rsidR="00FC4AC0" w:rsidRPr="00AE3AFA" w:rsidRDefault="00AE3AFA" w:rsidP="00AE3AFA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ให้ผู้อำนวยการโรงเรียนเป็นผู้แทนนิติบุคคลในกิจการทั่วไปของโรงเรียนที่เกี่ยวกับบุคคลภายนอก</w:t>
      </w:r>
    </w:p>
    <w:p w14:paraId="7D717159" w14:textId="77777777" w:rsidR="00FC4AC0" w:rsidRPr="00AE3AFA" w:rsidRDefault="00AE3AFA" w:rsidP="00FC4AC0">
      <w:pPr>
        <w:pStyle w:val="a7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2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. ให้โรงเรียนมีอำนาจปกครอง ดูแล บำรุงรักษา ใช้และจัดหาผลประโยชน์จากทรัพย์สินที่มีผู้บริจาค         เว้นแต่การจำหน้ายอสังหาริมทรัพย์ที่มีผู้บริจาคให้โรงเรียน ต้องได้รับความ</w:t>
      </w:r>
      <w:r w:rsidRPr="00AE3AFA">
        <w:rPr>
          <w:rFonts w:ascii="TH SarabunPSK" w:hAnsi="TH SarabunPSK" w:cs="TH SarabunPSK"/>
          <w:sz w:val="32"/>
          <w:szCs w:val="32"/>
          <w:cs/>
        </w:rPr>
        <w:t>เห็นชอบจากคณะกรรมการการศึกษา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ขั้นพื้นฐานของโรงเรียน</w:t>
      </w:r>
    </w:p>
    <w:p w14:paraId="041669D5" w14:textId="77777777" w:rsidR="00FC4AC0" w:rsidRPr="00AE3AFA" w:rsidRDefault="00AE3AFA" w:rsidP="00FC4AC0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3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. ให้โรงเรียนจดทะเบียนลิขสิทธิ์หรือดำเนินการทางทะเบียนทรัพย์สิน</w:t>
      </w:r>
      <w:bookmarkStart w:id="1" w:name="_Hlk174097995"/>
      <w:r w:rsidR="00FC4AC0" w:rsidRPr="00AE3AFA">
        <w:rPr>
          <w:rFonts w:ascii="TH SarabunPSK" w:hAnsi="TH SarabunPSK" w:cs="TH SarabunPSK"/>
          <w:sz w:val="32"/>
          <w:szCs w:val="32"/>
          <w:cs/>
        </w:rPr>
        <w:t>ต่าง ๆ</w:t>
      </w:r>
      <w:bookmarkEnd w:id="1"/>
      <w:r w:rsidR="00FC4AC0" w:rsidRPr="00AE3AFA">
        <w:rPr>
          <w:rFonts w:ascii="TH SarabunPSK" w:hAnsi="TH SarabunPSK" w:cs="TH SarabunPSK"/>
          <w:sz w:val="32"/>
          <w:szCs w:val="32"/>
          <w:cs/>
        </w:rPr>
        <w:t xml:space="preserve"> ท</w:t>
      </w:r>
      <w:r w:rsidRPr="00AE3AFA">
        <w:rPr>
          <w:rFonts w:ascii="TH SarabunPSK" w:hAnsi="TH SarabunPSK" w:cs="TH SarabunPSK"/>
          <w:sz w:val="32"/>
          <w:szCs w:val="32"/>
          <w:cs/>
        </w:rPr>
        <w:t>ี่มีผู้อุทิศให้หรือโครงการซื้อ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แลกเปลี่ยนจากรายได้ของสถานศึกษาให้เป็นกรรมสิทธิ์ของสถานศึกษา</w:t>
      </w:r>
    </w:p>
    <w:p w14:paraId="6AE6C5A7" w14:textId="77777777" w:rsidR="00FC4AC0" w:rsidRPr="00AE3AFA" w:rsidRDefault="00AE3AFA" w:rsidP="00FC4A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         4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. กรณีโรงเรียนดำเนินคดีเป็นผู้ฟ้องร้องหรือถูกฟ้องร้อง ผู้บริหารจะต้องดำเนินคดีแทนสถานศึกษาหรือถูกฟ้องร่วมกับสถานศึกษา ถ้าถูกฟ้องโดยมิได้อยู่ในการปฏิบัติราชการในกรอบอำนาจ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ผู้บริหารต้องรับผิดชอบเป็น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การเฉพาะตัว</w:t>
      </w:r>
    </w:p>
    <w:p w14:paraId="32397721" w14:textId="77777777" w:rsidR="00FC4AC0" w:rsidRPr="00AE3AFA" w:rsidRDefault="00AE3AFA" w:rsidP="00FC4A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         5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. โรงเรียนจัดทำงบดุลประจำปีและรายงานสาธารณะทุกสิ้นปีงบประมาณ</w:t>
      </w:r>
    </w:p>
    <w:p w14:paraId="619BF059" w14:textId="77777777" w:rsidR="002D6B76" w:rsidRPr="00AE3AFA" w:rsidRDefault="002D6B76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606B7C" w14:textId="77777777" w:rsidR="00BC115E" w:rsidRPr="00AE3AFA" w:rsidRDefault="00BC115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C085621" w14:textId="781F4075" w:rsidR="003D0FB9" w:rsidRPr="00AE3AFA" w:rsidRDefault="00935A50" w:rsidP="00AE3A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1" locked="0" layoutInCell="1" allowOverlap="1" wp14:anchorId="475B1F49" wp14:editId="1BBCFF56">
            <wp:simplePos x="0" y="0"/>
            <wp:positionH relativeFrom="column">
              <wp:posOffset>-914400</wp:posOffset>
            </wp:positionH>
            <wp:positionV relativeFrom="paragraph">
              <wp:posOffset>-951230</wp:posOffset>
            </wp:positionV>
            <wp:extent cx="7633970" cy="10954019"/>
            <wp:effectExtent l="0" t="0" r="5080" b="0"/>
            <wp:wrapNone/>
            <wp:docPr id="1824367588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D55E0D1" wp14:editId="2C3F223B">
                <wp:simplePos x="0" y="0"/>
                <wp:positionH relativeFrom="column">
                  <wp:posOffset>6179820</wp:posOffset>
                </wp:positionH>
                <wp:positionV relativeFrom="paragraph">
                  <wp:posOffset>-701611</wp:posOffset>
                </wp:positionV>
                <wp:extent cx="245745" cy="283845"/>
                <wp:effectExtent l="0" t="0" r="0" b="190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16AA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E0D1" id="_x0000_s1027" type="#_x0000_t202" style="position:absolute;left:0;text-align:left;margin-left:486.6pt;margin-top:-55.25pt;width:19.35pt;height:22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" filled="f" stroked="f">
                <v:textbox>
                  <w:txbxContent>
                    <w:p w14:paraId="1DC716AA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E3AF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2768B6C3" wp14:editId="134EF731">
                <wp:simplePos x="0" y="0"/>
                <wp:positionH relativeFrom="column">
                  <wp:posOffset>1565841</wp:posOffset>
                </wp:positionH>
                <wp:positionV relativeFrom="paragraph">
                  <wp:posOffset>-260985</wp:posOffset>
                </wp:positionV>
                <wp:extent cx="2666359" cy="722299"/>
                <wp:effectExtent l="0" t="0" r="1270" b="19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59" cy="72229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2451C" id="สี่เหลี่ยมผืนผ้า 4" o:spid="_x0000_s1026" style="position:absolute;margin-left:123.3pt;margin-top:-20.55pt;width:209.95pt;height:56.85pt;z-index:-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" fillcolor="#fabf8f [1945]" stroked="f" strokeweight="2pt"/>
            </w:pict>
          </mc:Fallback>
        </mc:AlternateContent>
      </w:r>
      <w:r w:rsidR="00084B9D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084B9D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พื้นฐาน</w:t>
      </w:r>
    </w:p>
    <w:p w14:paraId="56DD00E9" w14:textId="2CFCC506" w:rsid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778CB13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14:paraId="70138F56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sz w:val="32"/>
          <w:szCs w:val="32"/>
          <w:cs/>
        </w:rPr>
        <w:tab/>
        <w:t>สถานที่ตั้ง 1128 ถนนลาดพร้าวแขวงสามเสนนอกเขตห้วยขวางกรุงเทพฯ</w:t>
      </w:r>
      <w:r w:rsidR="00AE3AFA" w:rsidRPr="00AE3A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รหัสไปรษณีย์ 10310 </w:t>
      </w:r>
    </w:p>
    <w:p w14:paraId="396EC4C3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โทร 02 511 4049 โทรสาร 02 939 9871</w:t>
      </w:r>
      <w:r w:rsidRPr="00AE3AFA">
        <w:rPr>
          <w:rFonts w:ascii="TH SarabunPSK" w:hAnsi="TH SarabunPSK" w:cs="TH SarabunPSK"/>
          <w:sz w:val="32"/>
          <w:szCs w:val="32"/>
          <w:cs/>
        </w:rPr>
        <w:tab/>
        <w:t>สังกัดสำนักงานเขตพื้นที่การศึกษาประถมศึกษากรุงเทพฯสำนักงานคณะกรรมการศึกษาขั้นพื้นฐานกระทรวงการศึกษาธิการ</w:t>
      </w:r>
    </w:p>
    <w:p w14:paraId="697F43AE" w14:textId="77777777" w:rsidR="00AE3AFA" w:rsidRDefault="00AE3AFA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54580E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08C2F5DE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จัดการศึกษาทุกช่วงชั้น ก้าวไกลสู่สากล</w:t>
      </w:r>
    </w:p>
    <w:p w14:paraId="3A5F04E3" w14:textId="77777777" w:rsidR="00AE3AFA" w:rsidRDefault="00AE3AFA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4B5DFE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6861B7D5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1. พัฒนาระบบบริหารจัดการศึกษา โดยเน้นการมีส่วนร่วมของผู้มีส่วนเกี่ยวข้อง</w:t>
      </w:r>
    </w:p>
    <w:p w14:paraId="07D64910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2. ปลูกฝังให้ผู้เรียนมีคุณธรรม จริยธรรม ศีลธรรม ความสมานฉันท์ สันติวิธี ตามหลักปรัชญาเศรษฐกิจพอเพียง</w:t>
      </w:r>
    </w:p>
    <w:p w14:paraId="42BDA6C1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3. พัฒนาผู้เรียนตามศักยภาพ และให้มีคุณภาพตามมาตรฐานการศึกษาชาติ มาตรฐานสากล</w:t>
      </w:r>
    </w:p>
    <w:p w14:paraId="00B31FF2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4. พัฒนาการสื่อสารภาษาสู่สากล</w:t>
      </w:r>
    </w:p>
    <w:p w14:paraId="72DD349E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5. พัฒนาสื่อนวัตกรรมและเทคโนโลยีสารสนเทศ เพื่อยกระดับคุณภาพการศึกษา</w:t>
      </w:r>
    </w:p>
    <w:p w14:paraId="2B3889F6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6. พัฒนาการบริหารจัดการ บุคลากร งบประมาณแหล่งเรียนรู้ในโรงเรียนและสร้างสัมพันธ์ชุมชนอย่างมี ประสิทธิภาพโดยยึดหลักเศรษฐกิจพอเพียง</w:t>
      </w:r>
    </w:p>
    <w:p w14:paraId="33116B6C" w14:textId="77777777" w:rsidR="00AE3AFA" w:rsidRDefault="00AE3AFA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52EBE5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14:paraId="0E308BFB" w14:textId="77777777" w:rsidR="003D0FB9" w:rsidRPr="00AE3AFA" w:rsidRDefault="003D0FB9" w:rsidP="003D0F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sz w:val="32"/>
          <w:szCs w:val="32"/>
          <w:cs/>
        </w:rPr>
        <w:t>นักเรียนมีความ</w:t>
      </w:r>
      <w:r w:rsidR="00AE3AFA" w:rsidRPr="00AE3AFA">
        <w:rPr>
          <w:rFonts w:ascii="TH SarabunPSK" w:hAnsi="TH SarabunPSK" w:cs="TH SarabunPSK"/>
          <w:sz w:val="32"/>
          <w:szCs w:val="32"/>
          <w:cs/>
        </w:rPr>
        <w:t>รู้ทางวิชาการและมีคุณภาพได้มาตร</w:t>
      </w:r>
      <w:r w:rsidRPr="00AE3AFA">
        <w:rPr>
          <w:rFonts w:ascii="TH SarabunPSK" w:hAnsi="TH SarabunPSK" w:cs="TH SarabunPSK"/>
          <w:sz w:val="32"/>
          <w:szCs w:val="32"/>
          <w:cs/>
        </w:rPr>
        <w:t>ฐานการศึกษาชาติ ดำรงตนให้อยู่ในสถานะพลเมืองดี และพลเมืองเมืองโลกได้อย่างมีความสุข</w:t>
      </w:r>
    </w:p>
    <w:p w14:paraId="7776E336" w14:textId="77777777" w:rsidR="003D0FB9" w:rsidRPr="00AE3AFA" w:rsidRDefault="003D0FB9" w:rsidP="003D0FB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6F79650" w14:textId="77777777" w:rsidR="003D0FB9" w:rsidRPr="00AE3AFA" w:rsidRDefault="003D0FB9" w:rsidP="003D0FB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34E531B" w14:textId="77777777" w:rsidR="003D0FB9" w:rsidRPr="00AE3AFA" w:rsidRDefault="003D0FB9" w:rsidP="003D0FB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D6F6B1" w14:textId="77777777" w:rsidR="003D0FB9" w:rsidRPr="00AE3AFA" w:rsidRDefault="003D0FB9" w:rsidP="003D0FB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7C2D3DF" w14:textId="77777777" w:rsidR="003D0FB9" w:rsidRPr="00AE3AFA" w:rsidRDefault="003D0FB9" w:rsidP="003D0FB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846EE40" w14:textId="77777777" w:rsidR="003D0FB9" w:rsidRPr="00AE3AFA" w:rsidRDefault="003D0FB9" w:rsidP="003D0FB9">
      <w:pPr>
        <w:rPr>
          <w:rFonts w:ascii="TH SarabunPSK" w:hAnsi="TH SarabunPSK" w:cs="TH SarabunPSK"/>
          <w:b/>
          <w:bCs/>
          <w:sz w:val="40"/>
          <w:szCs w:val="40"/>
        </w:rPr>
      </w:pPr>
      <w:r w:rsidRPr="00AE3AFA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742ED7BA" w14:textId="40603345" w:rsidR="003D0FB9" w:rsidRPr="00AE3AFA" w:rsidRDefault="00935A50" w:rsidP="00AE3A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459BC398" wp14:editId="2177831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32660688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E9138D6" wp14:editId="0D10F386">
                <wp:simplePos x="0" y="0"/>
                <wp:positionH relativeFrom="column">
                  <wp:posOffset>6217285</wp:posOffset>
                </wp:positionH>
                <wp:positionV relativeFrom="paragraph">
                  <wp:posOffset>-700976</wp:posOffset>
                </wp:positionV>
                <wp:extent cx="245745" cy="283845"/>
                <wp:effectExtent l="0" t="0" r="0" b="190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1340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38D6" id="_x0000_s1028" type="#_x0000_t202" style="position:absolute;left:0;text-align:left;margin-left:489.55pt;margin-top:-55.2pt;width:19.35pt;height:2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" filled="f" stroked="f">
                <v:textbox>
                  <w:txbxContent>
                    <w:p w14:paraId="68C61340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E3AF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558261A" wp14:editId="435DF378">
                <wp:simplePos x="0" y="0"/>
                <wp:positionH relativeFrom="column">
                  <wp:posOffset>1601983</wp:posOffset>
                </wp:positionH>
                <wp:positionV relativeFrom="paragraph">
                  <wp:posOffset>-224214</wp:posOffset>
                </wp:positionV>
                <wp:extent cx="2665730" cy="721995"/>
                <wp:effectExtent l="0" t="0" r="1270" b="19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721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2E305" id="สี่เหลี่ยมผืนผ้า 5" o:spid="_x0000_s1026" style="position:absolute;margin-left:126.15pt;margin-top:-17.65pt;width:209.9pt;height:56.85pt;z-index:-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" fillcolor="#fabf8f [1945]" stroked="f" strokeweight="2pt"/>
            </w:pict>
          </mc:Fallback>
        </mc:AlternateContent>
      </w:r>
      <w:r w:rsidR="003D0FB9" w:rsidRPr="00AE3AFA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คู่มือการบริหารงานงบประมาณ</w:t>
      </w:r>
    </w:p>
    <w:p w14:paraId="4416E98A" w14:textId="77777777" w:rsidR="00AE3AFA" w:rsidRDefault="00AE3AFA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E0A2D6C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แนวทางการใช้งบประมาณของสถานศึกษา</w:t>
      </w:r>
    </w:p>
    <w:p w14:paraId="277D5D5B" w14:textId="77777777" w:rsidR="003D0FB9" w:rsidRPr="00AE3AFA" w:rsidRDefault="003D0FB9" w:rsidP="003D0FB9">
      <w:pPr>
        <w:pStyle w:val="a7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</w:p>
    <w:p w14:paraId="0F732CBA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การบริหารงานงบประมาณของสถานศึกษามุ่งเน้นความเป็นอิสระในการบริหารจัดการ มีความคล่องตัว  โปร่งใส  ตรวจสอบได้  ยึดหลักการบริหารมุ่งเน้นผลสัมฤทธิ์และบริหารงบประมาณแบบมุ่งเน้นผลงานให้</w:t>
      </w:r>
      <w:r w:rsidR="00FC4AC0" w:rsidRPr="00AE3AFA">
        <w:rPr>
          <w:rFonts w:ascii="TH SarabunPSK" w:hAnsi="TH SarabunPSK" w:cs="TH SarabunPSK"/>
          <w:sz w:val="32"/>
          <w:szCs w:val="32"/>
          <w:cs/>
        </w:rPr>
        <w:t>มีการจัดหาผลประโยชน์จากทรัพย์สิน</w:t>
      </w:r>
      <w:r w:rsidRPr="00AE3AFA">
        <w:rPr>
          <w:rFonts w:ascii="TH SarabunPSK" w:hAnsi="TH SarabunPSK" w:cs="TH SarabunPSK"/>
          <w:sz w:val="32"/>
          <w:szCs w:val="32"/>
          <w:cs/>
        </w:rPr>
        <w:t>ของสถานศึกษา รวมทั้งจัดหารายได้จากการบริการมาใช้บริหารจัดการภายในโรงเรียน   เพื่อให้เกิดประโยชน์สูงสุดต่อผู้เรียน</w:t>
      </w:r>
    </w:p>
    <w:p w14:paraId="508785AE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204132" w14:textId="77777777" w:rsidR="003D0FB9" w:rsidRPr="00AE3AFA" w:rsidRDefault="003D0FB9" w:rsidP="003D0FB9">
      <w:pPr>
        <w:pStyle w:val="a7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27204F7" w14:textId="77777777" w:rsidR="003D0FB9" w:rsidRPr="00AE3AFA" w:rsidRDefault="00AE3AFA" w:rsidP="003D0FB9">
      <w:pPr>
        <w:spacing w:after="0"/>
        <w:ind w:left="-142" w:firstLine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เพื่อให้สถานศึกษาบริหารงานด้านงบประมาณมีความเป็นอิสระ  คล่องตัว  โปร่งใสตรวจสอบได้</w:t>
      </w:r>
    </w:p>
    <w:p w14:paraId="2B353D7E" w14:textId="77777777" w:rsidR="003D0FB9" w:rsidRPr="00AE3AFA" w:rsidRDefault="00AE3AFA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เพื่อให้ได้ผลผลิต  ผลลัพธ์เป็นไปตามข้อตกลงการให้บริการ</w:t>
      </w:r>
    </w:p>
    <w:p w14:paraId="3484C25F" w14:textId="77777777" w:rsidR="003D0FB9" w:rsidRPr="00AE3AFA" w:rsidRDefault="00AE3AFA" w:rsidP="00AE3A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เพื่อให้สถานศึกษาสามารถบริหารจัดการทรัพยากรที่ได้รับจัดสรรอย่างเพียงพอและมีประสิทธิภาพ</w:t>
      </w:r>
    </w:p>
    <w:p w14:paraId="642187CF" w14:textId="77777777" w:rsidR="003D0FB9" w:rsidRPr="00AE3AFA" w:rsidRDefault="003D0FB9" w:rsidP="003D0FB9">
      <w:pPr>
        <w:pStyle w:val="a7"/>
        <w:spacing w:after="0"/>
        <w:ind w:left="1095"/>
        <w:rPr>
          <w:rFonts w:ascii="TH SarabunPSK" w:hAnsi="TH SarabunPSK" w:cs="TH SarabunPSK"/>
          <w:sz w:val="32"/>
          <w:szCs w:val="32"/>
        </w:rPr>
      </w:pPr>
    </w:p>
    <w:p w14:paraId="7563ED1B" w14:textId="77777777" w:rsidR="003D0FB9" w:rsidRPr="00AE3AFA" w:rsidRDefault="003D0FB9" w:rsidP="003D0FB9">
      <w:pPr>
        <w:pStyle w:val="a7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ขอบข่ายภารกิจ</w:t>
      </w:r>
    </w:p>
    <w:p w14:paraId="158C2E01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กฎหมาย  ระเบียบ  และเอกสารต่าง ๆ ที่เกี่ยวข้องกับกลุ่มบริหารงานงบประมาณ</w:t>
      </w:r>
    </w:p>
    <w:p w14:paraId="3DCDA651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1.  พระราชบัญญัติการศึกษาแห่งชาติ พ.ศ.2542 และที่แก้ไขเพิ่มเติม (ฉบับที่ 2)</w:t>
      </w:r>
    </w:p>
    <w:p w14:paraId="157255FC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2.  พระราชบัญญัติบริหารราชการกระทรวงศึกษาธิการ พ.ศ. 2546</w:t>
      </w:r>
    </w:p>
    <w:p w14:paraId="5E594EE1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 xml:space="preserve">3.  </w:t>
      </w:r>
      <w:r w:rsidRPr="00AE3AFA">
        <w:rPr>
          <w:rFonts w:ascii="TH SarabunPSK" w:hAnsi="TH SarabunPSK" w:cs="TH SarabunPSK"/>
          <w:sz w:val="32"/>
          <w:szCs w:val="32"/>
          <w:cs/>
        </w:rPr>
        <w:t>ระเบียบว่าด้วยการบริหารงบประมาณ พ.ศ. 2545</w:t>
      </w:r>
    </w:p>
    <w:p w14:paraId="2333FFA2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 xml:space="preserve">4.  </w:t>
      </w:r>
      <w:r w:rsidRPr="00AE3AFA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 พุทธศักราช 2551</w:t>
      </w:r>
    </w:p>
    <w:p w14:paraId="1CE2A0ED" w14:textId="77777777" w:rsidR="003D0FB9" w:rsidRPr="00AE3AFA" w:rsidRDefault="003D0FB9" w:rsidP="003D0F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5.  แนวทางการกระจายอำนาจการบริหารและการจัดการศึกษาและสถานศึกษาตามกฎกระทรวง         กำหนดหลักเกณฑ์และวิธีการกระจาย</w:t>
      </w:r>
      <w:r w:rsidR="00AE3AFA">
        <w:rPr>
          <w:rFonts w:ascii="TH SarabunPSK" w:hAnsi="TH SarabunPSK" w:cs="TH SarabunPSK"/>
          <w:sz w:val="32"/>
          <w:szCs w:val="32"/>
          <w:cs/>
        </w:rPr>
        <w:t>อำนาจการบริหารและการจัดการศึกษา</w:t>
      </w:r>
      <w:r w:rsidRPr="00AE3AFA">
        <w:rPr>
          <w:rFonts w:ascii="TH SarabunPSK" w:hAnsi="TH SarabunPSK" w:cs="TH SarabunPSK"/>
          <w:sz w:val="32"/>
          <w:szCs w:val="32"/>
          <w:cs/>
        </w:rPr>
        <w:t>พ.ศ.2550</w:t>
      </w:r>
    </w:p>
    <w:p w14:paraId="3D446AFB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C8F295" w14:textId="77777777" w:rsidR="00AE3AFA" w:rsidRDefault="00AE3AF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2C0EF7FA" w14:textId="2D02F90D" w:rsidR="003D0FB9" w:rsidRPr="00AE3AFA" w:rsidRDefault="00935A50" w:rsidP="003D0FB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1552" behindDoc="1" locked="0" layoutInCell="1" allowOverlap="1" wp14:anchorId="3B0B37B8" wp14:editId="3C9C46C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208092665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8C150F" wp14:editId="5E5B1719">
                <wp:simplePos x="0" y="0"/>
                <wp:positionH relativeFrom="column">
                  <wp:posOffset>6257290</wp:posOffset>
                </wp:positionH>
                <wp:positionV relativeFrom="paragraph">
                  <wp:posOffset>-681419</wp:posOffset>
                </wp:positionV>
                <wp:extent cx="245889" cy="284309"/>
                <wp:effectExtent l="0" t="0" r="0" b="190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89" cy="28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53C23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150F" id="_x0000_s1029" type="#_x0000_t202" style="position:absolute;margin-left:492.7pt;margin-top:-53.65pt;width:19.35pt;height:22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" filled="f" stroked="f">
                <v:textbox>
                  <w:txbxContent>
                    <w:p w14:paraId="79153C23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รายจ่ายของสถานศึกษาตามงบประมาณ</w:t>
      </w:r>
      <w:r w:rsidR="003D0FB9" w:rsidRPr="00AE3AFA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14:paraId="554BEDFD" w14:textId="77777777" w:rsidR="003D0FB9" w:rsidRPr="00AE3AFA" w:rsidRDefault="003D0FB9" w:rsidP="003D0FB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จำแนกออกเป็น  2  ลักษณะ ดังนี้</w:t>
      </w:r>
    </w:p>
    <w:p w14:paraId="5CF5D747" w14:textId="77777777" w:rsidR="003D0FB9" w:rsidRPr="00AE3AFA" w:rsidRDefault="003D0FB9" w:rsidP="003D0FB9">
      <w:pPr>
        <w:pStyle w:val="a7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รายจ่ายของส่วนราชการและรัฐวิสาหกิจ</w:t>
      </w:r>
    </w:p>
    <w:p w14:paraId="5E50ACDC" w14:textId="77777777" w:rsidR="003D0FB9" w:rsidRPr="00AE3AFA" w:rsidRDefault="003D0FB9" w:rsidP="003D0FB9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งบบุคลากร</w:t>
      </w:r>
    </w:p>
    <w:p w14:paraId="58046D9B" w14:textId="77777777" w:rsidR="003D0FB9" w:rsidRPr="00AE3AFA" w:rsidRDefault="003D0FB9" w:rsidP="003D0FB9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งบดำเนินงาน</w:t>
      </w:r>
    </w:p>
    <w:p w14:paraId="3CEDAC8C" w14:textId="77777777" w:rsidR="003D0FB9" w:rsidRPr="00AE3AFA" w:rsidRDefault="003D0FB9" w:rsidP="003D0FB9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งบลงทุน</w:t>
      </w:r>
    </w:p>
    <w:p w14:paraId="05015D84" w14:textId="77777777" w:rsidR="003D0FB9" w:rsidRPr="00AE3AFA" w:rsidRDefault="003D0FB9" w:rsidP="003D0FB9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งบเงินอุดหนุน</w:t>
      </w:r>
    </w:p>
    <w:p w14:paraId="206D3E96" w14:textId="77777777" w:rsidR="003D0FB9" w:rsidRPr="00AE3AFA" w:rsidRDefault="003D0FB9" w:rsidP="003D0FB9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งบร่ายจ่ายอื่น</w:t>
      </w:r>
    </w:p>
    <w:p w14:paraId="1A06CBB9" w14:textId="77777777" w:rsidR="003D0FB9" w:rsidRPr="00AE3AFA" w:rsidRDefault="003D0FB9" w:rsidP="003D0FB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งบบุคลากร หมายถึง รายจ่ายที่กำหนดให้จ่าย เพื่อการบริหารงานบุคคลภาครัฐ ได้แก่ รายจ่ายที่จ่ายในลักษณะเงินเดือน ค่าจ้างประจำ ค่าจ้างชั่วคราว และค่าตอบแทนพนักงานราชการ รวมถึงรายจ่ายที่กำหนดให้จ่ายจากงบรายจ่ายอื่นในลักษณะรายจ่ายดังกล่าว</w:t>
      </w:r>
    </w:p>
    <w:p w14:paraId="11C239C6" w14:textId="77777777" w:rsidR="003D0FB9" w:rsidRPr="00AE3AFA" w:rsidRDefault="003D0FB9" w:rsidP="003D0FB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งบดำเนินงาน  หมายถึง  รายจ่ายที่กำหนดให้จ่ายเพื่อการบริหารงานประจำ ได้แก่ รายจ่ายที่จ่ายใน</w:t>
      </w:r>
    </w:p>
    <w:p w14:paraId="632F11EE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ลักษณะค่าตอบแทน ค่าใช้สอย ค่าวัสดุ และค่าสาธารณูปโภค รวมถึงรายจ่ายที่กำหนดให้จ่ายจากงบรายจ่ายอื่นใดในลักษณะรายจ่ายดังกล่าว</w:t>
      </w:r>
    </w:p>
    <w:p w14:paraId="1FCFCFB9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  <w:cs/>
        </w:rPr>
        <w:t>งบลงทุน  หมายถึง  รายจ่ายที่กำหนดให้จ่ายเพื่อการลงทุน  ได้แก่  รายจ่</w:t>
      </w:r>
      <w:r w:rsidR="00AE3AFA">
        <w:rPr>
          <w:rFonts w:ascii="TH SarabunPSK" w:hAnsi="TH SarabunPSK" w:cs="TH SarabunPSK"/>
          <w:sz w:val="32"/>
          <w:szCs w:val="32"/>
          <w:cs/>
        </w:rPr>
        <w:t xml:space="preserve">ายที่จ่ายในลักษณะค่าครุภัณฑ์  </w:t>
      </w:r>
      <w:r w:rsidRPr="00AE3AFA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  รวมถึงรายจ่ายที่กำหนดให้จ่ายจากงบรายจ่ายอื่นใดในลักษณะรายจ่ายดังกล่าว</w:t>
      </w:r>
    </w:p>
    <w:p w14:paraId="0260B424" w14:textId="77777777" w:rsidR="003D0FB9" w:rsidRPr="00AE3AFA" w:rsidRDefault="003D0FB9" w:rsidP="003D0FB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งบดำเนินงาน  หมายถึง  รายจ่ายที่กำหนดให้จ่ายเพื่อการบริหารงานประจำ  ได้แก่  รายจ่ายที่จ่ายใน</w:t>
      </w:r>
    </w:p>
    <w:p w14:paraId="52EB8AF0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ลักษณะค่าตอบแทน  ค่าใช้สอย  ค่าวัสดุ  และค่าสาธารณูปโภค  รวมถึงรายจ่ายที่กำหนดให้จ่ายจากงบรายจ่ายอื่นใดในลักษณะรายจ่ายดังกล่าว</w:t>
      </w:r>
    </w:p>
    <w:p w14:paraId="313E0C6E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งบลงทุน  หมายถึง  รายจ่ายที่กำหนให้จ่ายเพื่อการลงทุน  ได้แก่  รายจ่ายที</w:t>
      </w:r>
      <w:r w:rsidR="00AE3AFA">
        <w:rPr>
          <w:rFonts w:ascii="TH SarabunPSK" w:hAnsi="TH SarabunPSK" w:cs="TH SarabunPSK"/>
          <w:sz w:val="32"/>
          <w:szCs w:val="32"/>
          <w:cs/>
        </w:rPr>
        <w:t xml:space="preserve">่จ่ายในลักษณะค่าครุภัณฑ์  </w:t>
      </w:r>
      <w:r w:rsidRPr="00AE3AFA">
        <w:rPr>
          <w:rFonts w:ascii="TH SarabunPSK" w:hAnsi="TH SarabunPSK" w:cs="TH SarabunPSK"/>
          <w:sz w:val="32"/>
          <w:szCs w:val="32"/>
          <w:cs/>
        </w:rPr>
        <w:t>ค่าที่ดินและสิ่งก่อนสร้าง  รวมถึงรายจ่ายที่กำหนดให้จ่ายจากงบรายจ่ายอื่นใดในลักษณะรายจ่ายดังกล่าว</w:t>
      </w:r>
    </w:p>
    <w:p w14:paraId="346FB061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  <w:cs/>
        </w:rPr>
        <w:t>งบเงินอุดหนุน  หมายถึง  รายจ่ายที่กำหนดให้จ่ายเป็นค่าบำรุงหรือเพื่อช่วยเหลือสนับสนุนงานของหน่วยงานอิสระตามรัฐธรรมนูญหรือหน่วยงานของรัฐ  ซึ่งมิใช่ส่วนกลางตาม  พ.ร.บ.  ระเบียบบริหารราชการแผ่นดิน  หน่วยงานในกำกับของรัฐ  องค์การมหาชน  รัฐวิสาหกิจ  องค์กรปกครองส่วนท้องถิ่น  รว</w:t>
      </w:r>
      <w:r w:rsidR="00AE3AFA">
        <w:rPr>
          <w:rFonts w:ascii="TH SarabunPSK" w:hAnsi="TH SarabunPSK" w:cs="TH SarabunPSK"/>
          <w:sz w:val="32"/>
          <w:szCs w:val="32"/>
          <w:cs/>
        </w:rPr>
        <w:t xml:space="preserve">มถึงเงินอุดหนุน </w:t>
      </w:r>
      <w:r w:rsidRPr="00AE3AFA">
        <w:rPr>
          <w:rFonts w:ascii="TH SarabunPSK" w:hAnsi="TH SarabunPSK" w:cs="TH SarabunPSK"/>
          <w:sz w:val="32"/>
          <w:szCs w:val="32"/>
          <w:cs/>
        </w:rPr>
        <w:t>งบพระมหากษัตริย์  เงินอุดหนุนศาสนา</w:t>
      </w:r>
      <w:r w:rsidRPr="00AE3AFA">
        <w:rPr>
          <w:rFonts w:ascii="TH SarabunPSK" w:hAnsi="TH SarabunPSK" w:cs="TH SarabunPSK"/>
          <w:sz w:val="32"/>
          <w:szCs w:val="32"/>
        </w:rPr>
        <w:tab/>
      </w:r>
    </w:p>
    <w:p w14:paraId="3BCE399A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งบรายจ่ายอื่น  หมายถึง  รายจ่ายที่ไม่เข้าลักษณะประเภทงบรายจ่ายใดงบรา</w:t>
      </w:r>
      <w:r w:rsidR="00AE3AFA">
        <w:rPr>
          <w:rFonts w:ascii="TH SarabunPSK" w:hAnsi="TH SarabunPSK" w:cs="TH SarabunPSK"/>
          <w:sz w:val="32"/>
          <w:szCs w:val="32"/>
          <w:cs/>
        </w:rPr>
        <w:t>ยจ่ายหนึ่งหรือรายจ่าย</w:t>
      </w:r>
      <w:r w:rsidRPr="00AE3AFA">
        <w:rPr>
          <w:rFonts w:ascii="TH SarabunPSK" w:hAnsi="TH SarabunPSK" w:cs="TH SarabunPSK"/>
          <w:sz w:val="32"/>
          <w:szCs w:val="32"/>
          <w:cs/>
        </w:rPr>
        <w:t>ที่สำนักงานงบประมาณกำหนดให้ใช้จ่ายในงบรายจ่ายนี้  เช่น  เงินราชการลับ  เงินค่าปรับ  ที่จ่าย</w:t>
      </w:r>
      <w:r w:rsidR="00AE3AFA">
        <w:rPr>
          <w:rFonts w:ascii="TH SarabunPSK" w:hAnsi="TH SarabunPSK" w:cs="TH SarabunPSK"/>
          <w:sz w:val="32"/>
          <w:szCs w:val="32"/>
          <w:cs/>
        </w:rPr>
        <w:t xml:space="preserve">คืนให้แก่ผู้ขายหรือ ผู้รับจ้าง </w:t>
      </w:r>
      <w:r w:rsidRPr="00AE3AFA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184A3E8" w14:textId="77777777" w:rsidR="003D0FB9" w:rsidRPr="00AE3AFA" w:rsidRDefault="003D0FB9" w:rsidP="003D0FB9">
      <w:pPr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br w:type="page"/>
      </w:r>
    </w:p>
    <w:p w14:paraId="0890E8C1" w14:textId="36B5D5D9" w:rsidR="003D0FB9" w:rsidRPr="00AE3AFA" w:rsidRDefault="00935A50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78D9B660" wp14:editId="182B857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1864413283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8C184D" wp14:editId="6791F57E">
                <wp:simplePos x="0" y="0"/>
                <wp:positionH relativeFrom="column">
                  <wp:posOffset>6257290</wp:posOffset>
                </wp:positionH>
                <wp:positionV relativeFrom="paragraph">
                  <wp:posOffset>-681419</wp:posOffset>
                </wp:positionV>
                <wp:extent cx="245889" cy="284309"/>
                <wp:effectExtent l="0" t="0" r="0" b="1905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89" cy="28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B04B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184D" id="_x0000_s1030" type="#_x0000_t202" style="position:absolute;margin-left:492.7pt;margin-top:-53.65pt;width:19.35pt;height:2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" filled="f" stroked="f">
                <v:textbox>
                  <w:txbxContent>
                    <w:p w14:paraId="2889B04B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3AF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043EA3D" wp14:editId="0652111F">
                <wp:simplePos x="0" y="0"/>
                <wp:positionH relativeFrom="column">
                  <wp:posOffset>914400</wp:posOffset>
                </wp:positionH>
                <wp:positionV relativeFrom="paragraph">
                  <wp:posOffset>-138313</wp:posOffset>
                </wp:positionV>
                <wp:extent cx="4149090" cy="468422"/>
                <wp:effectExtent l="0" t="0" r="3810" b="825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46842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52BD" id="สี่เหลี่ยมผืนผ้า 6" o:spid="_x0000_s1026" style="position:absolute;margin-left:1in;margin-top:-10.9pt;width:326.7pt;height:36.9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" fillcolor="#fabf8f [1945]" stroked="f" strokeweight="2pt"/>
            </w:pict>
          </mc:Fallback>
        </mc:AlternateContent>
      </w:r>
      <w:r w:rsidR="003D0FB9"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อัตราเงินอุดหนุนรายหัวนักเรียนต่อปีการศึกษา</w:t>
      </w:r>
    </w:p>
    <w:p w14:paraId="3A3DF620" w14:textId="77777777" w:rsidR="00AE3AFA" w:rsidRDefault="00AE3AFA" w:rsidP="003D0F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18046F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งบประมาณค่าอุปกรณ์การเรียน</w:t>
      </w:r>
    </w:p>
    <w:p w14:paraId="126F1C39" w14:textId="77777777" w:rsidR="003D0FB9" w:rsidRPr="00AE3AFA" w:rsidRDefault="00AE3AFA" w:rsidP="003D0FB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ระดับก่อนประถมศึกษา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290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4B9A80F6" w14:textId="77777777" w:rsidR="003D0FB9" w:rsidRPr="00AE3AFA" w:rsidRDefault="00AE3AFA" w:rsidP="003D0F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ระดับประถมศึกษา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440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0152376F" w14:textId="30EFC416" w:rsidR="003D0FB9" w:rsidRPr="00AE3AFA" w:rsidRDefault="00AE3AFA" w:rsidP="003D0F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ระดับมัธยมศึกษาตอนต้น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2C6B">
        <w:rPr>
          <w:rFonts w:ascii="TH SarabunPSK" w:hAnsi="TH SarabunPSK" w:cs="TH SarabunPSK" w:hint="cs"/>
          <w:sz w:val="32"/>
          <w:szCs w:val="32"/>
          <w:cs/>
        </w:rPr>
        <w:t>520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4A255D8A" w14:textId="00D9396D" w:rsidR="003D0FB9" w:rsidRPr="00AE3AFA" w:rsidRDefault="00AE3AFA" w:rsidP="003D0F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ระดับมัธยมศึกษาตอนปลาย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52</w:t>
      </w:r>
      <w:r w:rsidR="00452C6B">
        <w:rPr>
          <w:rFonts w:ascii="TH SarabunPSK" w:hAnsi="TH SarabunPSK" w:cs="TH SarabunPSK" w:hint="cs"/>
          <w:sz w:val="32"/>
          <w:szCs w:val="32"/>
          <w:cs/>
        </w:rPr>
        <w:t>0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1682442A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งบประมาณค่าเครื่องแบบนักเรียน</w:t>
      </w:r>
    </w:p>
    <w:p w14:paraId="1E7DB3B6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ระดับก่อนประถมศึกษา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325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57640649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400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33520F10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500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E18ABE8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550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4387CDF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งบประมาณรายหัวนักเรียน</w:t>
      </w:r>
    </w:p>
    <w:p w14:paraId="4BF5E2D6" w14:textId="3ABD64DD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ระดับก่อนประถมศึกษา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1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="00DB5505">
        <w:rPr>
          <w:rFonts w:ascii="TH SarabunPSK" w:hAnsi="TH SarabunPSK" w:cs="TH SarabunPSK"/>
          <w:sz w:val="32"/>
          <w:szCs w:val="32"/>
        </w:rPr>
        <w:t>972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330BFE9D" w14:textId="0AA03D2B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2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="00DB5505">
        <w:rPr>
          <w:rFonts w:ascii="TH SarabunPSK" w:hAnsi="TH SarabunPSK" w:cs="TH SarabunPSK"/>
          <w:sz w:val="32"/>
          <w:szCs w:val="32"/>
        </w:rPr>
        <w:t>204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6E33A2D3" w14:textId="5F0B3DB1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DB5505">
        <w:rPr>
          <w:rFonts w:ascii="TH SarabunPSK" w:hAnsi="TH SarabunPSK" w:cs="TH SarabunPSK" w:hint="cs"/>
          <w:sz w:val="32"/>
          <w:szCs w:val="32"/>
          <w:cs/>
        </w:rPr>
        <w:t>4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="00DB5505">
        <w:rPr>
          <w:rFonts w:ascii="TH SarabunPSK" w:hAnsi="TH SarabunPSK" w:cs="TH SarabunPSK"/>
          <w:sz w:val="32"/>
          <w:szCs w:val="32"/>
        </w:rPr>
        <w:t>060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DFA7808" w14:textId="0AF0C47F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ab/>
      </w:r>
      <w:r w:rsidRPr="00AE3AFA">
        <w:rPr>
          <w:rFonts w:ascii="TH SarabunPSK" w:hAnsi="TH SarabunPSK" w:cs="TH SarabunPSK"/>
          <w:sz w:val="32"/>
          <w:szCs w:val="32"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</w:t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/>
          <w:sz w:val="32"/>
          <w:szCs w:val="32"/>
          <w:cs/>
        </w:rPr>
        <w:tab/>
      </w:r>
      <w:r w:rsidR="00AE3AFA">
        <w:rPr>
          <w:rFonts w:ascii="TH SarabunPSK" w:hAnsi="TH SarabunPSK" w:cs="TH SarabunPSK" w:hint="cs"/>
          <w:sz w:val="32"/>
          <w:szCs w:val="32"/>
          <w:cs/>
        </w:rPr>
        <w:t>4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="00DB5505">
        <w:rPr>
          <w:rFonts w:ascii="TH SarabunPSK" w:hAnsi="TH SarabunPSK" w:cs="TH SarabunPSK"/>
          <w:sz w:val="32"/>
          <w:szCs w:val="32"/>
        </w:rPr>
        <w:t>4</w:t>
      </w:r>
      <w:r w:rsidR="00AE3AFA">
        <w:rPr>
          <w:rFonts w:ascii="TH SarabunPSK" w:hAnsi="TH SarabunPSK" w:cs="TH SarabunPSK" w:hint="cs"/>
          <w:sz w:val="32"/>
          <w:szCs w:val="32"/>
          <w:cs/>
        </w:rPr>
        <w:t>0</w:t>
      </w:r>
      <w:r w:rsidR="00DB5505">
        <w:rPr>
          <w:rFonts w:ascii="TH SarabunPSK" w:hAnsi="TH SarabunPSK" w:cs="TH SarabunPSK" w:hint="cs"/>
          <w:sz w:val="32"/>
          <w:szCs w:val="32"/>
          <w:cs/>
        </w:rPr>
        <w:t>8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1CDB9CA8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 xml:space="preserve">การจัดสรรเงินอุดหนุนรายหัวนักเรียน แบ่งการใช้ตามสัดส่วน ด้านวิชาการ </w:t>
      </w:r>
      <w:r w:rsidRPr="00AE3AFA">
        <w:rPr>
          <w:rFonts w:ascii="TH SarabunPSK" w:hAnsi="TH SarabunPSK" w:cs="TH SarabunPSK"/>
          <w:sz w:val="32"/>
          <w:szCs w:val="32"/>
        </w:rPr>
        <w:t xml:space="preserve">: 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ด้านบริหารทั่วไป </w:t>
      </w:r>
      <w:r w:rsidRPr="00AE3AFA">
        <w:rPr>
          <w:rFonts w:ascii="TH SarabunPSK" w:hAnsi="TH SarabunPSK" w:cs="TH SarabunPSK"/>
          <w:sz w:val="32"/>
          <w:szCs w:val="32"/>
        </w:rPr>
        <w:t xml:space="preserve">: </w:t>
      </w:r>
      <w:r w:rsidRPr="00AE3AFA">
        <w:rPr>
          <w:rFonts w:ascii="TH SarabunPSK" w:hAnsi="TH SarabunPSK" w:cs="TH SarabunPSK"/>
          <w:sz w:val="32"/>
          <w:szCs w:val="32"/>
          <w:cs/>
        </w:rPr>
        <w:t>สำรองจ่ายทั้ง 2 ด้าน คือ</w:t>
      </w:r>
    </w:p>
    <w:p w14:paraId="30159307" w14:textId="77777777" w:rsidR="003D0FB9" w:rsidRPr="00AE3AFA" w:rsidRDefault="003D0FB9" w:rsidP="003D0FB9">
      <w:pPr>
        <w:pStyle w:val="a7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ด้านวิชาการ </w:t>
      </w:r>
      <w:r w:rsidR="00AE3AFA">
        <w:rPr>
          <w:rFonts w:ascii="TH SarabunPSK" w:hAnsi="TH SarabunPSK" w:cs="TH SarabunPSK"/>
          <w:sz w:val="32"/>
          <w:szCs w:val="32"/>
          <w:cs/>
        </w:rPr>
        <w:t xml:space="preserve"> ให้สัดส่วนไม่น้อยกว่าร้อยละ  </w:t>
      </w:r>
      <w:r w:rsidR="00AE3AFA">
        <w:rPr>
          <w:rFonts w:ascii="TH SarabunPSK" w:hAnsi="TH SarabunPSK" w:cs="TH SarabunPSK" w:hint="cs"/>
          <w:sz w:val="32"/>
          <w:szCs w:val="32"/>
          <w:cs/>
        </w:rPr>
        <w:t>70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นำไปใช้ได้ในเรื่อง </w:t>
      </w:r>
    </w:p>
    <w:p w14:paraId="46B63DA6" w14:textId="77777777" w:rsidR="003D0FB9" w:rsidRPr="00AE3AFA" w:rsidRDefault="003D0FB9" w:rsidP="003D0FB9">
      <w:pPr>
        <w:pStyle w:val="a7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จัดหาวัสดุและครุภัณฑ์ที่จำเป็นต่อการเรียนการสอน</w:t>
      </w:r>
    </w:p>
    <w:p w14:paraId="5867D56E" w14:textId="77777777" w:rsidR="003D0FB9" w:rsidRPr="00AE3AFA" w:rsidRDefault="003D0FB9" w:rsidP="003D0FB9">
      <w:pPr>
        <w:pStyle w:val="a7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ซ่อมแซมวัสดุอุปกรณ์</w:t>
      </w:r>
    </w:p>
    <w:p w14:paraId="2273CBC8" w14:textId="77777777" w:rsidR="003D0FB9" w:rsidRPr="00AE3AFA" w:rsidRDefault="003D0FB9" w:rsidP="003D0FB9">
      <w:pPr>
        <w:pStyle w:val="a7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การพัฒนาบุคลากรด้านการสอน  เช่น  ส่งครูเข้าอบรมสัมมนา  ค่าจ้างชั่วคราวของครูปฏิบัติการสอน ค่าสอนพิเศษ</w:t>
      </w:r>
    </w:p>
    <w:p w14:paraId="4F5D83EF" w14:textId="77777777" w:rsidR="003D0FB9" w:rsidRPr="00AE3AFA" w:rsidRDefault="003D0FB9" w:rsidP="003D0FB9">
      <w:pPr>
        <w:pStyle w:val="a7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ด้านบริหารทั่วไป  ให้สัดส่วนไม่เกินร้อยละ  30  นำไปใช้ได้ในเรื่อง</w:t>
      </w:r>
    </w:p>
    <w:p w14:paraId="519B3E37" w14:textId="77777777" w:rsidR="003D0FB9" w:rsidRPr="00AE3AFA" w:rsidRDefault="003D0FB9" w:rsidP="003D0FB9">
      <w:pPr>
        <w:pStyle w:val="a7"/>
        <w:numPr>
          <w:ilvl w:val="0"/>
          <w:numId w:val="3"/>
        </w:numPr>
        <w:spacing w:after="0"/>
        <w:rPr>
          <w:rFonts w:ascii="TH SarabunPSK" w:hAnsi="TH SarabunPSK" w:cs="TH SarabunPSK"/>
          <w:vanish/>
          <w:sz w:val="32"/>
          <w:szCs w:val="32"/>
        </w:rPr>
      </w:pPr>
    </w:p>
    <w:p w14:paraId="4BAEAE61" w14:textId="77777777" w:rsidR="003D0FB9" w:rsidRPr="00AE3AFA" w:rsidRDefault="003D0FB9" w:rsidP="003D0FB9">
      <w:pPr>
        <w:pStyle w:val="a7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ค่าวัสดุ ครุภัณฑ์และค่าที่ดิน สิ่งก่อสร้าง ค่าจ้างชั่วคราวที่ไม่ใช่ปฏิบัติการสอนค่าตอบแทน            ค่าใช้สอย</w:t>
      </w:r>
    </w:p>
    <w:p w14:paraId="07649662" w14:textId="77777777" w:rsidR="003D0FB9" w:rsidRPr="00AE3AFA" w:rsidRDefault="003D0FB9" w:rsidP="003D0FB9">
      <w:pPr>
        <w:pStyle w:val="a7"/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สำรองจ่ายนอกเหนือด้านวิชาการและด้านบริหารทั่วไป  ให้สัดส่วนไม่เกินร้อยละ  20  นำไปใช้ในเรื่องงานตามนโยบาย</w:t>
      </w:r>
    </w:p>
    <w:p w14:paraId="38E9EA98" w14:textId="77777777" w:rsidR="00AE3AFA" w:rsidRDefault="00AE3A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D99D84" w14:textId="18DBD5D0" w:rsidR="003D0FB9" w:rsidRPr="00AE3AFA" w:rsidRDefault="00935A50" w:rsidP="003D0F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3600" behindDoc="1" locked="0" layoutInCell="1" allowOverlap="1" wp14:anchorId="5D1E5414" wp14:editId="52534303">
            <wp:simplePos x="0" y="0"/>
            <wp:positionH relativeFrom="column">
              <wp:posOffset>-1000125</wp:posOffset>
            </wp:positionH>
            <wp:positionV relativeFrom="paragraph">
              <wp:posOffset>-904875</wp:posOffset>
            </wp:positionV>
            <wp:extent cx="7633970" cy="10954019"/>
            <wp:effectExtent l="0" t="0" r="5080" b="0"/>
            <wp:wrapNone/>
            <wp:docPr id="307307105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7ACEA1" wp14:editId="6583D3B0">
                <wp:simplePos x="0" y="0"/>
                <wp:positionH relativeFrom="column">
                  <wp:posOffset>6257290</wp:posOffset>
                </wp:positionH>
                <wp:positionV relativeFrom="paragraph">
                  <wp:posOffset>-751664</wp:posOffset>
                </wp:positionV>
                <wp:extent cx="245889" cy="284309"/>
                <wp:effectExtent l="0" t="0" r="0" b="190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89" cy="28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EBF8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CEA1" id="_x0000_s1031" type="#_x0000_t202" style="position:absolute;margin-left:492.7pt;margin-top:-59.2pt;width:19.35pt;height:2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" filled="f" stroked="f">
                <v:textbox>
                  <w:txbxContent>
                    <w:p w14:paraId="4E34EBF8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เงินอุดหนุนปัจจัยพื้นฐานสำหรับนักเรียนยากจน</w:t>
      </w:r>
    </w:p>
    <w:p w14:paraId="377C91B1" w14:textId="77777777" w:rsidR="003D0FB9" w:rsidRPr="00EC3FBA" w:rsidRDefault="003D0FB9" w:rsidP="00EC3FB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C3FBA">
        <w:rPr>
          <w:rFonts w:ascii="TH SarabunPSK" w:hAnsi="TH SarabunPSK" w:cs="TH SarabunPSK"/>
          <w:sz w:val="32"/>
          <w:szCs w:val="32"/>
          <w:cs/>
        </w:rPr>
        <w:t>เงินที่จัดสรรให้แก่สถานศึกษาที่มีนักเรียนยากจน เพื่อจัดหาปัจจัยพื้นฐานที่จำ</w:t>
      </w:r>
      <w:r w:rsidR="00AE3AFA" w:rsidRPr="00EC3FBA">
        <w:rPr>
          <w:rFonts w:ascii="TH SarabunPSK" w:hAnsi="TH SarabunPSK" w:cs="TH SarabunPSK"/>
          <w:sz w:val="32"/>
          <w:szCs w:val="32"/>
          <w:cs/>
        </w:rPr>
        <w:t>เป็นต่อการดำรงชีวิตและเพิ่มโอกา</w:t>
      </w:r>
      <w:r w:rsidR="00AE3AFA" w:rsidRPr="00EC3FBA">
        <w:rPr>
          <w:rFonts w:ascii="TH SarabunPSK" w:hAnsi="TH SarabunPSK" w:cs="TH SarabunPSK" w:hint="cs"/>
          <w:sz w:val="32"/>
          <w:szCs w:val="32"/>
          <w:cs/>
        </w:rPr>
        <w:t>ส</w:t>
      </w:r>
      <w:r w:rsidRPr="00EC3FBA">
        <w:rPr>
          <w:rFonts w:ascii="TH SarabunPSK" w:hAnsi="TH SarabunPSK" w:cs="TH SarabunPSK"/>
          <w:sz w:val="32"/>
          <w:szCs w:val="32"/>
          <w:cs/>
        </w:rPr>
        <w:t>ทางการ</w:t>
      </w:r>
      <w:r w:rsidR="00AE3AFA" w:rsidRPr="00EC3FBA">
        <w:rPr>
          <w:rFonts w:ascii="TH SarabunPSK" w:hAnsi="TH SarabunPSK" w:cs="TH SarabunPSK"/>
          <w:sz w:val="32"/>
          <w:szCs w:val="32"/>
          <w:cs/>
        </w:rPr>
        <w:t>ศึกษา  เป็นการช่วยเหลือนักเรียน</w:t>
      </w:r>
      <w:r w:rsidRPr="00EC3FBA">
        <w:rPr>
          <w:rFonts w:ascii="TH SarabunPSK" w:hAnsi="TH SarabunPSK" w:cs="TH SarabunPSK"/>
          <w:sz w:val="32"/>
          <w:szCs w:val="32"/>
          <w:cs/>
        </w:rPr>
        <w:t>ที่ยากจน  ชั้น ป.1  ถึง ม.3  ให้มีโอกาสได้รับการศึกษาในระดับที่สูงขึ้น (ยกเว้นสถานศึกษาสังกัดสำนักบริหารงานการศึกษาพิเศษ)</w:t>
      </w:r>
    </w:p>
    <w:p w14:paraId="40EE0ABE" w14:textId="77777777" w:rsidR="003D0FB9" w:rsidRPr="00AE3AFA" w:rsidRDefault="003D0FB9" w:rsidP="00EC3FBA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นักเรียนยากจน  หมายถึง  นักเรียนที่ผู้ปกครองมีรายได้ต่อครัวเรือน ไม่เกิน  40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Pr="00AE3AFA">
        <w:rPr>
          <w:rFonts w:ascii="TH SarabunPSK" w:hAnsi="TH SarabunPSK" w:cs="TH SarabunPSK"/>
          <w:sz w:val="32"/>
          <w:szCs w:val="32"/>
          <w:cs/>
        </w:rPr>
        <w:t>000  บาท</w:t>
      </w:r>
    </w:p>
    <w:p w14:paraId="071EFF5B" w14:textId="77777777" w:rsidR="003D0FB9" w:rsidRPr="00AE3AFA" w:rsidRDefault="003D0FB9" w:rsidP="00EC3FBA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แนวการใช้ให้ใช้ในลักษณะถัวจ่าย ในรายการต่อไปนี้</w:t>
      </w:r>
    </w:p>
    <w:p w14:paraId="4B3701DA" w14:textId="77777777" w:rsidR="003D0FB9" w:rsidRPr="00AE3AFA" w:rsidRDefault="003D0FB9" w:rsidP="003D0FB9">
      <w:pPr>
        <w:pStyle w:val="a7"/>
        <w:numPr>
          <w:ilvl w:val="0"/>
          <w:numId w:val="3"/>
        </w:numPr>
        <w:spacing w:after="0"/>
        <w:rPr>
          <w:rFonts w:ascii="TH SarabunPSK" w:hAnsi="TH SarabunPSK" w:cs="TH SarabunPSK"/>
          <w:vanish/>
          <w:sz w:val="32"/>
          <w:szCs w:val="32"/>
        </w:rPr>
      </w:pPr>
    </w:p>
    <w:p w14:paraId="184EE017" w14:textId="77777777" w:rsidR="003D0FB9" w:rsidRPr="00EC3FB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EC3FBA">
        <w:rPr>
          <w:rFonts w:ascii="TH SarabunPSK" w:hAnsi="TH SarabunPSK" w:cs="TH SarabunPSK"/>
          <w:sz w:val="32"/>
          <w:szCs w:val="32"/>
          <w:cs/>
        </w:rPr>
        <w:t>ค่าหนังสือและอุปกรณ์การเรียน (ยืมใช้)</w:t>
      </w:r>
    </w:p>
    <w:p w14:paraId="24F7884E" w14:textId="77777777" w:rsidR="003D0FB9" w:rsidRPr="00EC3FB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C3FBA">
        <w:rPr>
          <w:rFonts w:ascii="TH SarabunPSK" w:hAnsi="TH SarabunPSK" w:cs="TH SarabunPSK"/>
          <w:sz w:val="32"/>
          <w:szCs w:val="32"/>
          <w:cs/>
        </w:rPr>
        <w:t>ค่าเสื้อผ้าและวัสดุเครื่องแต่งกายนักเรียน (แจกจ่าย)</w:t>
      </w:r>
    </w:p>
    <w:p w14:paraId="4734E9C8" w14:textId="77777777" w:rsidR="003D0FB9" w:rsidRPr="00AE3AF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ค่าอาหารกลางวัน  (วัตถุดิบ  จ้างเหมา  เงินสด)</w:t>
      </w:r>
    </w:p>
    <w:p w14:paraId="53F98881" w14:textId="77777777" w:rsidR="003D0FB9" w:rsidRPr="00AE3AF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ค่าพาหนะในการเดินทาง  (เงินสด  จ้างเหมา)</w:t>
      </w:r>
    </w:p>
    <w:p w14:paraId="26F69774" w14:textId="77777777" w:rsidR="003D0FB9" w:rsidRPr="00AE3AF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กรณีจ่ายเป็นเงินสด  โรงเรียนแต่งตั้งกรรมการ  3  คน  ร่วมกันจ่ายเงินโดยใช้ใบสำคัญรับเงินเป็นหลักฐาน</w:t>
      </w:r>
    </w:p>
    <w:p w14:paraId="5D1D07C5" w14:textId="77777777" w:rsidR="003D0FB9" w:rsidRPr="00EC3FB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C3FBA">
        <w:rPr>
          <w:rFonts w:ascii="TH SarabunPSK" w:hAnsi="TH SarabunPSK" w:cs="TH SarabunPSK"/>
          <w:sz w:val="32"/>
          <w:szCs w:val="32"/>
          <w:cs/>
        </w:rPr>
        <w:t>ระดับประถมศึกษา  คนละ 1</w:t>
      </w:r>
      <w:r w:rsidRPr="00EC3FBA">
        <w:rPr>
          <w:rFonts w:ascii="TH SarabunPSK" w:hAnsi="TH SarabunPSK" w:cs="TH SarabunPSK"/>
          <w:sz w:val="32"/>
          <w:szCs w:val="32"/>
        </w:rPr>
        <w:t>,</w:t>
      </w:r>
      <w:r w:rsidRPr="00EC3FBA">
        <w:rPr>
          <w:rFonts w:ascii="TH SarabunPSK" w:hAnsi="TH SarabunPSK" w:cs="TH SarabunPSK"/>
          <w:sz w:val="32"/>
          <w:szCs w:val="32"/>
          <w:cs/>
        </w:rPr>
        <w:t>000  บาท/ปี</w:t>
      </w:r>
    </w:p>
    <w:p w14:paraId="3DBFE71C" w14:textId="77777777" w:rsidR="003D0FB9" w:rsidRPr="00AE3AFA" w:rsidRDefault="003D0FB9" w:rsidP="00EC3FBA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  คนละ  3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Pr="00AE3AFA">
        <w:rPr>
          <w:rFonts w:ascii="TH SarabunPSK" w:hAnsi="TH SarabunPSK" w:cs="TH SarabunPSK"/>
          <w:sz w:val="32"/>
          <w:szCs w:val="32"/>
          <w:cs/>
        </w:rPr>
        <w:t>000  บาท/ปี</w:t>
      </w:r>
    </w:p>
    <w:p w14:paraId="0611EF26" w14:textId="77777777" w:rsidR="00EC3FBA" w:rsidRDefault="00EC3FBA" w:rsidP="00EC3FB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102D56" w14:textId="77777777" w:rsidR="003D0FB9" w:rsidRPr="00EC3FBA" w:rsidRDefault="003D0FB9" w:rsidP="00EC3F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3FBA">
        <w:rPr>
          <w:rFonts w:ascii="TH SarabunPSK" w:hAnsi="TH SarabunPSK" w:cs="TH SarabunPSK"/>
          <w:b/>
          <w:bCs/>
          <w:sz w:val="32"/>
          <w:szCs w:val="32"/>
          <w:cs/>
        </w:rPr>
        <w:t>รายจ่ายงบกลาง</w:t>
      </w:r>
    </w:p>
    <w:p w14:paraId="7CA846B5" w14:textId="77777777" w:rsidR="003D0FB9" w:rsidRPr="00EC3FBA" w:rsidRDefault="003D0FB9" w:rsidP="00EC3FBA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C3FBA">
        <w:rPr>
          <w:rFonts w:ascii="TH SarabunPSK" w:hAnsi="TH SarabunPSK" w:cs="TH SarabunPSK"/>
          <w:sz w:val="32"/>
          <w:szCs w:val="32"/>
          <w:cs/>
        </w:rPr>
        <w:t>เงินสวัสดิการค่ารักษาพยาบาล/การศึกษาบุตร/เงินช่วยเหลือบุตร</w:t>
      </w:r>
    </w:p>
    <w:p w14:paraId="5EAD815E" w14:textId="77777777" w:rsidR="003D0FB9" w:rsidRPr="00AE3AFA" w:rsidRDefault="003D0FB9" w:rsidP="003D0FB9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เงินเบี้ยหวัดบำเหน็จบำนาญ</w:t>
      </w:r>
    </w:p>
    <w:p w14:paraId="4148D77A" w14:textId="77777777" w:rsidR="003D0FB9" w:rsidRPr="00AE3AFA" w:rsidRDefault="003D0FB9" w:rsidP="003D0FB9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เงินสำรอง  เงินสมทบ  และเงินชดเชยข้าราชการ</w:t>
      </w:r>
    </w:p>
    <w:p w14:paraId="227F457A" w14:textId="77777777" w:rsidR="003D0FB9" w:rsidRPr="00AE3AFA" w:rsidRDefault="003D0FB9" w:rsidP="003D0FB9">
      <w:pPr>
        <w:pStyle w:val="a7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เงินสมทบของลูกจ้างประจำ</w:t>
      </w:r>
    </w:p>
    <w:p w14:paraId="07993137" w14:textId="77777777" w:rsidR="003D0FB9" w:rsidRPr="00AE3AFA" w:rsidRDefault="003D0FB9" w:rsidP="00EC3FBA">
      <w:pPr>
        <w:pStyle w:val="a7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รายจ่ายงบกลาง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หมายถึง  รายจ่ายที่ตั้งไว้เพื่อจัดสรรให้ส่วนราชการและรัฐวิสาหกิจโดยทั่วไปใช้จ่ายตามรายการดังต่อไปนี้</w:t>
      </w:r>
    </w:p>
    <w:p w14:paraId="1B01C0EE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เงินเบี้ยหวัดบำเหน็จบำนาญ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รายจ่ายที่ตั้งไว้เพื่อจ่ายเป็นเงินบำนาญ</w:t>
      </w:r>
    </w:p>
    <w:p w14:paraId="2D533BE9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ข้าราชการ  เงินบำเหน็จลูกจ้างประจำ  เงินทำขวัญข้าราชการและลูกจ้าง  เงินทดแทนข้าราชการวิสามัญ                  เงินค่าทดแทนสำหรับผู้ได้รับอันตรายในการรักษาความมั่นคงของประเทศ</w:t>
      </w:r>
    </w:p>
    <w:p w14:paraId="6D2E1E20" w14:textId="77777777" w:rsidR="003D0FB9" w:rsidRPr="00AE3AFA" w:rsidRDefault="003D0FB9" w:rsidP="003D0FB9">
      <w:pPr>
        <w:pStyle w:val="a7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เงินช่วยพิเศษข้าราชการบำนาญเสียชีวิต  เงินสงเคราะห์ผู้ประสบภัยเนื่องจากการช่วยเหลือ  </w:t>
      </w:r>
    </w:p>
    <w:p w14:paraId="1D46B294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ข้าราชการ  การปฏิบัติงานของชาติหรือการปฏิบัติตามหน้าที่มนุษยธรรม  และเงินช่วยค่าครองชีพผู้รับเบี้ยหวัดบำนาญ</w:t>
      </w:r>
    </w:p>
    <w:p w14:paraId="3C3DA278" w14:textId="77777777" w:rsidR="003D0FB9" w:rsidRPr="00EC3FBA" w:rsidRDefault="003D0FB9" w:rsidP="00EC3FBA">
      <w:pPr>
        <w:pStyle w:val="a7"/>
        <w:numPr>
          <w:ilvl w:val="0"/>
          <w:numId w:val="10"/>
        </w:numPr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เงินช่วยเหลือข้าราชการ  ลูกจ้าง  และพนักงานของรัฐ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รายจ่ายที่ตั้งไว้เพื่อ</w:t>
      </w:r>
      <w:r w:rsidRPr="00EC3FBA">
        <w:rPr>
          <w:rFonts w:ascii="TH SarabunPSK" w:hAnsi="TH SarabunPSK" w:cs="TH SarabunPSK"/>
          <w:sz w:val="32"/>
          <w:szCs w:val="32"/>
          <w:cs/>
        </w:rPr>
        <w:t xml:space="preserve">จ่ายเป็นเงินสวัสดิการช่วยเหลือในด้านต่างๆ  ให้แก่ข้าราชการ  ลูกจ้าง  และพนักงานของรัฐ  ได้แก่  </w:t>
      </w:r>
      <w:r w:rsidR="00EC3F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C3FBA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เงินช่วยเหลือการศึกษาของบุตร  เงิ</w:t>
      </w:r>
      <w:r w:rsidR="00EC3FBA">
        <w:rPr>
          <w:rFonts w:ascii="TH SarabunPSK" w:hAnsi="TH SarabunPSK" w:cs="TH SarabunPSK"/>
          <w:sz w:val="32"/>
          <w:szCs w:val="32"/>
          <w:cs/>
        </w:rPr>
        <w:t>นช่วยเหลือบุตร  และเงินพิเศษในกรณี</w:t>
      </w:r>
      <w:r w:rsidR="00EC3FBA"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  <w:r w:rsidRPr="00EC3FBA">
        <w:rPr>
          <w:rFonts w:ascii="TH SarabunPSK" w:hAnsi="TH SarabunPSK" w:cs="TH SarabunPSK"/>
          <w:sz w:val="32"/>
          <w:szCs w:val="32"/>
          <w:cs/>
        </w:rPr>
        <w:t>ในระหว่างรับราชการ</w:t>
      </w:r>
    </w:p>
    <w:p w14:paraId="238EB31B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เงินเลื่อนขั้นเลื่อนอันดับเงินเดือนและเงินปรับวุฒิข้าราชการ  หมายความว่ารายจ่ายที่ตั้งไว้</w:t>
      </w:r>
    </w:p>
    <w:p w14:paraId="3479E0A9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เพื่อจ่ายเป็นเงินเลื่อนขั้นเลื่อนอันดับเงินเดือนข้าราชการประจำปี  เงินเลื่อนขั้นเลื่อนอันดับเงินเดือนข้าราชการที่ได้รับเลื่อนระดับ  และหรือแต่งตั้งให้ดำรงตำแหน่งระหว่างปีและเงินปรับวุฒิข้าราชการ</w:t>
      </w:r>
    </w:p>
    <w:p w14:paraId="42AC82AB" w14:textId="51ED78B6" w:rsidR="003D0FB9" w:rsidRPr="00AE3AFA" w:rsidRDefault="00FE018B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845747" wp14:editId="41935D89">
                <wp:simplePos x="0" y="0"/>
                <wp:positionH relativeFrom="column">
                  <wp:posOffset>6257290</wp:posOffset>
                </wp:positionH>
                <wp:positionV relativeFrom="paragraph">
                  <wp:posOffset>-711771</wp:posOffset>
                </wp:positionV>
                <wp:extent cx="245889" cy="284309"/>
                <wp:effectExtent l="0" t="0" r="0" b="1905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89" cy="28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807AD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018B">
                              <w:rPr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5747" id="_x0000_s1032" type="#_x0000_t202" style="position:absolute;left:0;text-align:left;margin-left:492.7pt;margin-top:-56.05pt;width:19.35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" filled="f" stroked="f">
                <v:textbox>
                  <w:txbxContent>
                    <w:p w14:paraId="38A807AD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 w:rsidRPr="00FE018B">
                        <w:rPr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5A50"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8CEE2EA" wp14:editId="58ACD10B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7633970" cy="10954019"/>
            <wp:effectExtent l="0" t="0" r="5080" b="0"/>
            <wp:wrapNone/>
            <wp:docPr id="116255618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503" cy="10967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A50" w:rsidRPr="00AE3AFA">
        <w:rPr>
          <w:rFonts w:ascii="TH SarabunPSK" w:hAnsi="TH SarabunPSK" w:cs="TH SarabunPSK"/>
          <w:sz w:val="32"/>
          <w:szCs w:val="32"/>
        </w:rPr>
        <w:t xml:space="preserve"> </w:t>
      </w:r>
      <w:r w:rsidR="003D0FB9" w:rsidRPr="00AE3AFA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="003D0FB9" w:rsidRPr="00AE3AFA">
        <w:rPr>
          <w:rFonts w:ascii="TH SarabunPSK" w:hAnsi="TH SarabunPSK" w:cs="TH SarabunPSK"/>
          <w:sz w:val="32"/>
          <w:szCs w:val="32"/>
          <w:cs/>
        </w:rPr>
        <w:t>เงินสำรอง  เงินสมทบ</w:t>
      </w:r>
      <w:proofErr w:type="gramEnd"/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3D0FB9" w:rsidRPr="00AE3AFA">
        <w:rPr>
          <w:rFonts w:ascii="TH SarabunPSK" w:hAnsi="TH SarabunPSK" w:cs="TH SarabunPSK"/>
          <w:sz w:val="32"/>
          <w:szCs w:val="32"/>
          <w:cs/>
        </w:rPr>
        <w:t>และเงินชดเชยของข้าราชการ</w:t>
      </w:r>
      <w:r w:rsidR="003D0FB9" w:rsidRPr="00AE3AFA">
        <w:rPr>
          <w:rFonts w:ascii="TH SarabunPSK" w:hAnsi="TH SarabunPSK" w:cs="TH SarabunPSK"/>
          <w:sz w:val="32"/>
          <w:szCs w:val="32"/>
        </w:rPr>
        <w:t>”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</w:t>
      </w:r>
      <w:proofErr w:type="gramEnd"/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 รายจ่ายที่ตั้งไว้เพื่อ</w:t>
      </w:r>
    </w:p>
    <w:p w14:paraId="6F1DBAB3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จ่ายเป็นเงินสำรอง  เงินสมทบ  และเงินชดเชยที่รัฐบาลนำส่งเข้ากองทุนบำเหน็จบำนาญข้าราชการ</w:t>
      </w:r>
    </w:p>
    <w:p w14:paraId="62906A66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เงินสมทบของลูกจ้างประจำ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รายจ่ายที่ตั้งไว้เพื่อจ่ายเป็นเงินสมทบที่</w:t>
      </w:r>
    </w:p>
    <w:p w14:paraId="594EB12E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รัฐบาลนำส่งเข้ากองทุนสำรอง  เลี้ยงชีพลูกจ้างประจำ</w:t>
      </w:r>
    </w:p>
    <w:p w14:paraId="3AF021A8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ค่าใ</w:t>
      </w:r>
      <w:r w:rsidR="00EC3FBA">
        <w:rPr>
          <w:rFonts w:ascii="TH SarabunPSK" w:hAnsi="TH SarabunPSK" w:cs="TH SarabunPSK"/>
          <w:sz w:val="32"/>
          <w:szCs w:val="32"/>
          <w:cs/>
        </w:rPr>
        <w:t>ช้จ่ายเกี่ยวกับการเสด็จพระราชดำ</w:t>
      </w:r>
      <w:r w:rsidR="00EC3FBA">
        <w:rPr>
          <w:rFonts w:ascii="TH SarabunPSK" w:hAnsi="TH SarabunPSK" w:cs="TH SarabunPSK" w:hint="cs"/>
          <w:sz w:val="32"/>
          <w:szCs w:val="32"/>
          <w:cs/>
        </w:rPr>
        <w:t>เ</w:t>
      </w:r>
      <w:r w:rsidR="00EC3FBA">
        <w:rPr>
          <w:rFonts w:ascii="TH SarabunPSK" w:hAnsi="TH SarabunPSK" w:cs="TH SarabunPSK"/>
          <w:sz w:val="32"/>
          <w:szCs w:val="32"/>
          <w:cs/>
        </w:rPr>
        <w:t>นิ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นและต้อนรับประมุขต่างประเทศ  หมายความว่า  </w:t>
      </w:r>
    </w:p>
    <w:p w14:paraId="2947EBBF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รายจ่ายที่ตั้งไว้เพื่อเป็นค่าใช้จ่ายสนับสนุนพระราชภารกิจในการเสด็จพระราชดำเนินภายในประเทศ  และหรือต่างประเทศ  และค่าใช้จ่ายในการต้อนรับประมุขต่างประเทศที่มายาเยือนประเทศไทย</w:t>
      </w:r>
    </w:p>
    <w:p w14:paraId="472BBD54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เงินสำรองจ่ายเพื่อกรณีฉุกเฉินหรือจำเป็น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รายจ่ายที่ตั้งสำรองไว้เพื่อ</w:t>
      </w:r>
    </w:p>
    <w:p w14:paraId="740B092B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จัดสรรเป็นค่าใช้จ่ายในกรณีฉุกเฉินหรือจำเป็น</w:t>
      </w:r>
    </w:p>
    <w:p w14:paraId="666BA5AA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ค่าใช้จ่ายในการดำเนินการรักษาความมั่นคงของประเทศ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รายจ่ายที่ตั้งไว้</w:t>
      </w:r>
    </w:p>
    <w:p w14:paraId="4ABF4C17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เพื่อเป็นค่าใช้จ่ายในการดำเนินงานรักษาความมั่นคงของประเทศ</w:t>
      </w:r>
    </w:p>
    <w:p w14:paraId="27D6E653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เงินราชการลับในการรักษาความมั่นคงของประเทศ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รายจ่ายที่ตั้งไว้เพื่อ</w:t>
      </w:r>
    </w:p>
    <w:p w14:paraId="7A4EBB11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เบิกจ่ายเป็นเงินราชการลับในการดำเนินงานเพื่อรักษาความมั่นคงของประเทศ</w:t>
      </w:r>
    </w:p>
    <w:p w14:paraId="396B6EDE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ค่าใช้จ่ายตามโครงการอันเนื่องมาจากพระราชดำริ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รายจ่ายที่ตั้งไว้เพื่อ</w:t>
      </w:r>
    </w:p>
    <w:p w14:paraId="6988FF81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เป็นค่าใช้จ่าในการดำเนินงานตามโครงการอันเนื่องมาจากพระราชดำริ</w:t>
      </w:r>
    </w:p>
    <w:p w14:paraId="47BEF54B" w14:textId="77777777" w:rsidR="003D0FB9" w:rsidRPr="00AE3AFA" w:rsidRDefault="003D0FB9" w:rsidP="003D0FB9">
      <w:pPr>
        <w:pStyle w:val="a7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</w:rPr>
        <w:t>“</w:t>
      </w:r>
      <w:r w:rsidR="00EC3FBA">
        <w:rPr>
          <w:rFonts w:ascii="TH SarabunPSK" w:hAnsi="TH SarabunPSK" w:cs="TH SarabunPSK"/>
          <w:sz w:val="32"/>
          <w:szCs w:val="32"/>
          <w:cs/>
        </w:rPr>
        <w:t>ค่าใช้จ่ายในการร</w:t>
      </w:r>
      <w:r w:rsidR="00EC3FBA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AE3AFA">
        <w:rPr>
          <w:rFonts w:ascii="TH SarabunPSK" w:hAnsi="TH SarabunPSK" w:cs="TH SarabunPSK"/>
          <w:sz w:val="32"/>
          <w:szCs w:val="32"/>
          <w:cs/>
        </w:rPr>
        <w:t>ษาพยาบาลข้าราชการ  ลูกจ้าง  และพนักงานของรัฐ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</w:t>
      </w:r>
    </w:p>
    <w:p w14:paraId="03D51AA3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รายจ่ายที่ตั้งไว้เป็นค่าใช้จ่ายในการช่วยเหลือค่ารักษาพยาบาลข้าราชการ  ลูกจ้างประจำ  และพนักงานของรัฐ</w:t>
      </w:r>
    </w:p>
    <w:p w14:paraId="216B9145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B0C46E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เงินนอกงบประมาณ</w:t>
      </w:r>
    </w:p>
    <w:p w14:paraId="366C8AED" w14:textId="77777777" w:rsidR="003D0FB9" w:rsidRPr="00AE3AFA" w:rsidRDefault="003D0FB9" w:rsidP="003D0FB9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</w:p>
    <w:p w14:paraId="7D1A6D34" w14:textId="77777777" w:rsidR="003D0FB9" w:rsidRPr="00AE3AFA" w:rsidRDefault="003D0FB9" w:rsidP="003D0FB9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เงินภาษีหัก  ณ  ที่จ่าย</w:t>
      </w:r>
    </w:p>
    <w:p w14:paraId="79DC4C30" w14:textId="77777777" w:rsidR="003D0FB9" w:rsidRPr="00AE3AFA" w:rsidRDefault="003D0FB9" w:rsidP="003D0FB9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เงินลูกเสือ  เนตรนารี</w:t>
      </w:r>
    </w:p>
    <w:p w14:paraId="1363C7A6" w14:textId="77777777" w:rsidR="003D0FB9" w:rsidRPr="00AE3AFA" w:rsidRDefault="003D0FB9" w:rsidP="003D0FB9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เงินยุวกาชาด</w:t>
      </w:r>
    </w:p>
    <w:p w14:paraId="75EEE8AB" w14:textId="77777777" w:rsidR="003D0FB9" w:rsidRPr="00AE3AFA" w:rsidRDefault="003D0FB9" w:rsidP="003D0FB9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เงินประกันสัญญา</w:t>
      </w:r>
    </w:p>
    <w:p w14:paraId="6960DF41" w14:textId="77777777" w:rsidR="003D0FB9" w:rsidRPr="00AE3AFA" w:rsidRDefault="003D0FB9" w:rsidP="003D0FB9">
      <w:pPr>
        <w:pStyle w:val="a7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เงินบริจาคที่มีวัตถุประสงค์</w:t>
      </w:r>
    </w:p>
    <w:p w14:paraId="4461B99F" w14:textId="77777777" w:rsidR="003D0FB9" w:rsidRPr="00AE3AFA" w:rsidRDefault="003D0FB9" w:rsidP="003D0FB9">
      <w:pPr>
        <w:pStyle w:val="a7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         เงินรายได้สถานศึกษา หมายถึง</w:t>
      </w:r>
      <w:r w:rsidRPr="00AE3AF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เงินรายได้ตามมาตรา 59 แห่ง พ.ร.บ.การศึกษาแห่งชาติ  พ.ศ.  2542      ซึ่งเกิดจาก  </w:t>
      </w:r>
    </w:p>
    <w:p w14:paraId="741AF003" w14:textId="77777777" w:rsidR="003D0FB9" w:rsidRPr="00EC3FBA" w:rsidRDefault="003D0FB9" w:rsidP="00EC3FBA">
      <w:pPr>
        <w:pStyle w:val="a7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C3FBA">
        <w:rPr>
          <w:rFonts w:ascii="TH SarabunPSK" w:hAnsi="TH SarabunPSK" w:cs="TH SarabunPSK"/>
          <w:sz w:val="32"/>
          <w:szCs w:val="32"/>
          <w:cs/>
        </w:rPr>
        <w:t>ผลประโยชน์จากทรัพย์สินที่เป็นราชพัสดุ</w:t>
      </w:r>
    </w:p>
    <w:p w14:paraId="48768878" w14:textId="77777777" w:rsidR="003D0FB9" w:rsidRPr="00AE3AFA" w:rsidRDefault="003D0FB9" w:rsidP="003D0FB9">
      <w:pPr>
        <w:pStyle w:val="a7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ค่าบริการและค่าธรรมเนียม  ที่ไม่ขัดหรือแย้งนโยบาย  วัตถุประสงค์และภารกิจหลักของสถานศึกษา</w:t>
      </w:r>
    </w:p>
    <w:p w14:paraId="065E344C" w14:textId="77777777" w:rsidR="003D0FB9" w:rsidRPr="00AE3AFA" w:rsidRDefault="003D0FB9" w:rsidP="003D0FB9">
      <w:pPr>
        <w:pStyle w:val="a7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เบี้ยปรับจากการผิดสัญญาลาศึกษาต่อและเบี้ยปรับการผิดสัญญาซื้อทรัพย</w:t>
      </w:r>
      <w:r w:rsidR="00EC3FBA">
        <w:rPr>
          <w:rFonts w:ascii="TH SarabunPSK" w:hAnsi="TH SarabunPSK" w:cs="TH SarabunPSK" w:hint="cs"/>
          <w:sz w:val="32"/>
          <w:szCs w:val="32"/>
          <w:cs/>
        </w:rPr>
        <w:t>์</w:t>
      </w:r>
      <w:r w:rsidRPr="00AE3AFA">
        <w:rPr>
          <w:rFonts w:ascii="TH SarabunPSK" w:hAnsi="TH SarabunPSK" w:cs="TH SarabunPSK"/>
          <w:sz w:val="32"/>
          <w:szCs w:val="32"/>
          <w:cs/>
        </w:rPr>
        <w:t>สินหรือจ้างทำของจากเงินงบประมาณ</w:t>
      </w:r>
    </w:p>
    <w:p w14:paraId="6708ECC6" w14:textId="77777777" w:rsidR="003D0FB9" w:rsidRPr="00AE3AFA" w:rsidRDefault="003D0FB9" w:rsidP="003D0FB9">
      <w:pPr>
        <w:pStyle w:val="a7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ค่าขายแบบรูปรายการ  เงินอุดหนุน  อปท.  รวมเงินอาหารกลางวัน</w:t>
      </w:r>
    </w:p>
    <w:p w14:paraId="5C70455D" w14:textId="77777777" w:rsidR="003D0FB9" w:rsidRPr="00AE3AFA" w:rsidRDefault="003D0FB9" w:rsidP="003D0FB9">
      <w:pPr>
        <w:pStyle w:val="a7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ค่าขายทรัพย์สินที่ได้มาจากเงินงบประมาณ</w:t>
      </w:r>
    </w:p>
    <w:p w14:paraId="5A21EE08" w14:textId="05FEDBAF" w:rsidR="00EC3FBA" w:rsidRDefault="00935A50" w:rsidP="003D0F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 wp14:anchorId="3476A1B3" wp14:editId="5F3EAF51">
            <wp:simplePos x="0" y="0"/>
            <wp:positionH relativeFrom="column">
              <wp:posOffset>-915286</wp:posOffset>
            </wp:positionH>
            <wp:positionV relativeFrom="paragraph">
              <wp:posOffset>-915803</wp:posOffset>
            </wp:positionV>
            <wp:extent cx="7633970" cy="10954019"/>
            <wp:effectExtent l="0" t="0" r="5080" b="0"/>
            <wp:wrapNone/>
            <wp:docPr id="33265880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7C4D" w14:textId="78E1B58D" w:rsidR="003D0FB9" w:rsidRPr="00AE3AFA" w:rsidRDefault="00FE018B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0BD7DB" wp14:editId="0D5CFCE1">
                <wp:simplePos x="0" y="0"/>
                <wp:positionH relativeFrom="column">
                  <wp:posOffset>6140450</wp:posOffset>
                </wp:positionH>
                <wp:positionV relativeFrom="paragraph">
                  <wp:posOffset>-714311</wp:posOffset>
                </wp:positionV>
                <wp:extent cx="245745" cy="283845"/>
                <wp:effectExtent l="0" t="0" r="0" b="190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52E9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D7DB" id="_x0000_s1033" type="#_x0000_t202" style="position:absolute;margin-left:483.5pt;margin-top:-56.25pt;width:19.35pt;height:2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" filled="f" stroked="f">
                <v:textbox>
                  <w:txbxContent>
                    <w:p w14:paraId="79F652E9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งานพัสดุ</w:t>
      </w:r>
    </w:p>
    <w:p w14:paraId="676E762E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การพัสดุ</w:t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  การจัดทำเอง  การซื้อ  การจ้าง  การจ้างที่ปรึกษา  การจ้างออกแบบและควบคุมงาน  การแลกเปลี่ยน  การเช่า  การควบคุม  การจำหน่าย  และการดำเนินการอื่น ๆ ที่กำหนดไว้ในระเบียบนี้</w:t>
      </w:r>
    </w:p>
    <w:p w14:paraId="13B8A53F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วัสดุ  ครุภัณฑ์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  ที่กำหนดไว้ในหนังสือ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การจำแนกประเภทรายจ่ายตามงบประมาณของสำนักงบประมาณ  หรือการจำแนกประเภทรายจ่าย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ตามสัญญาเงินกู้จากต่างประเทศ</w:t>
      </w:r>
    </w:p>
    <w:p w14:paraId="2DA80FE5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การซื้อ</w:t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หมายความว่า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การซื้อพัสดุทุกชนิดทั้งที่มีการติดตั้ง  ทดลอง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และบริการที่เกี่ยวเนื่องอื่นๆ  แต่ไม่รวมถึงการจัดหาพัสดุในลักษณะการจ้าง</w:t>
      </w:r>
      <w:proofErr w:type="gramEnd"/>
    </w:p>
    <w:p w14:paraId="23768BE6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การจ้าง</w:t>
      </w:r>
      <w:r w:rsidRPr="00AE3AF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ให้หมายความรวมถึง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การจ้างทำของและการับขนตามประมวลกฎหมายแพ่งและพาณิชย์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และการจ้างเหมาบริการ  แต่ไม่รวมถึงการจ้างลูกจ้างของส่วนราชการตามระเบียบของกระทรวงการคลัง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การับขนในการเดินทางไปราชการตามกฎหมายว่าด้วยค่าใช้จ่ายในการเดินทางไปราชการ  การจ้างที่ปรึกษ</w:t>
      </w:r>
      <w:proofErr w:type="gramEnd"/>
      <w:r w:rsidRPr="00AE3AF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AE3AFA">
        <w:rPr>
          <w:rFonts w:ascii="TH SarabunPSK" w:hAnsi="TH SarabunPSK" w:cs="TH SarabunPSK"/>
          <w:sz w:val="32"/>
          <w:szCs w:val="32"/>
          <w:cs/>
        </w:rPr>
        <w:t>การจ้างออกแบบและควบคุมงาน  และการจ้างแรงงานตามประมวลกฎหมายแพ่งและพาณิชย์</w:t>
      </w:r>
      <w:proofErr w:type="gramEnd"/>
    </w:p>
    <w:p w14:paraId="15E1C9E1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ขอบข่ายภารกิจ</w:t>
      </w:r>
    </w:p>
    <w:p w14:paraId="120A6F9E" w14:textId="77777777" w:rsidR="003D0FB9" w:rsidRPr="00AE3AFA" w:rsidRDefault="003D0FB9" w:rsidP="003D0FB9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กฎหมาย  ระเบียบ  และเอกสารที่เกี่ยวข้อง</w:t>
      </w:r>
    </w:p>
    <w:p w14:paraId="3568C0B0" w14:textId="77777777" w:rsidR="003D0FB9" w:rsidRPr="00AE3AFA" w:rsidRDefault="003D0FB9" w:rsidP="003D0FB9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ระเบียบสำนักนายกรัฐมนตรีว่าด้วยการพัสดุ  พ.ศ.  2535  และแก้ไขเพิ่มเติม</w:t>
      </w:r>
    </w:p>
    <w:p w14:paraId="0EB4F3EF" w14:textId="77777777" w:rsidR="003D0FB9" w:rsidRPr="00AE3AFA" w:rsidRDefault="003D0FB9" w:rsidP="003D0FB9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ระเบียบสำนักนายกรัฐมนตรีว่าด้วยการพัสดุด้วยวิธีการทางอิเล็กทรอนิกส์  พ.ศ.  2549</w:t>
      </w:r>
    </w:p>
    <w:p w14:paraId="4EFEE30D" w14:textId="77777777" w:rsidR="003D0FB9" w:rsidRPr="00AE3AFA" w:rsidRDefault="003D0FB9" w:rsidP="003D0FB9">
      <w:pPr>
        <w:pStyle w:val="a7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แนวทางการปฏิบัติตามระเบียบสำนักนายกรัฐมนตรี  ว่าด้วยการพัสดุด้วยวิธีการทางอิเล็กทรอนิกส์  พ.ศ.  2549</w:t>
      </w:r>
    </w:p>
    <w:p w14:paraId="235951A6" w14:textId="77777777" w:rsidR="003D0FB9" w:rsidRPr="00AE3AFA" w:rsidRDefault="003D0FB9" w:rsidP="003D0FB9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</w:p>
    <w:p w14:paraId="349E24AC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จัดวางระบบและปฏิบัติงานเกี่ยวกับจัดหา  การซื้อ  การจ้าง  การเก็บรักษา  และการเบิกพัสดุ  การควบคุม  และการจำหน่ายพัสดุให้เป็นไปตามระเบียบที่เกี่ยวข้อง</w:t>
      </w:r>
    </w:p>
    <w:p w14:paraId="31F1AC62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ควบคุมการเบิกจ่ายเงินตามประเภทเงิน  ให้เป็นไปตามแผนปฏิบัติราชการรายปี</w:t>
      </w:r>
    </w:p>
    <w:p w14:paraId="1F6EF389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จัดทำทะเบียนที่ดินและสิ่งก่อสร้างทุกประเภทของสถานศึกษา</w:t>
      </w:r>
    </w:p>
    <w:p w14:paraId="7E8190A1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ประสานงานและวางแผนในการใช้พื้นที่ของสถานศึกษา  ให้เป็นไปตามแผนพัฒนาการศึกษา</w:t>
      </w:r>
    </w:p>
    <w:p w14:paraId="4B9663BA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ำหนดหลักเกณฑ์วิธีการและดำเนินการเกี่ยวกับการจัดหาประโยชน์ที่ราชพัสดุการใช้และการขอใช้อาคารสถานที่ของสถานศึกษาให้เป็นไปตามกฎหมายและระเบียบที่เกี่ยวข</w:t>
      </w:r>
      <w:r w:rsidR="00EC3FBA">
        <w:rPr>
          <w:rFonts w:ascii="TH SarabunPSK" w:hAnsi="TH SarabunPSK" w:cs="TH SarabunPSK"/>
          <w:sz w:val="32"/>
          <w:szCs w:val="32"/>
          <w:cs/>
        </w:rPr>
        <w:t xml:space="preserve">้องควบคุมดู  ปรับปรุง  ซ่อมแซม </w:t>
      </w:r>
      <w:r w:rsidRPr="00AE3AFA">
        <w:rPr>
          <w:rFonts w:ascii="TH SarabunPSK" w:hAnsi="TH SarabunPSK" w:cs="TH SarabunPSK"/>
          <w:sz w:val="32"/>
          <w:szCs w:val="32"/>
          <w:cs/>
        </w:rPr>
        <w:t>บำรุงรักษาครุภัณฑ์  ให้อยู่ในสภาพเรียบร้อยต่อการใช้งานและพัฒนาอาคารสถานที่  การอนุรักษ์พลังงาน  การรักษาสภาพแวดล้อม  และระบบสาธารณูปโภคของสถานศึกษาให้เป็นระเบียบและสวยงาม</w:t>
      </w:r>
    </w:p>
    <w:p w14:paraId="637CBE7E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จัดเวรยามดูแลอาคารสถานที่ของสถานศึกษาให้ปลอดภัยจากโจรภัย  อัคคีภัยและภัยอื่นๆ</w:t>
      </w:r>
    </w:p>
    <w:p w14:paraId="43A4E581" w14:textId="73A6BC1E" w:rsidR="003D0FB9" w:rsidRPr="00AE3AFA" w:rsidRDefault="00935A50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7696" behindDoc="1" locked="0" layoutInCell="1" allowOverlap="1" wp14:anchorId="483DBC77" wp14:editId="02D89F7B">
            <wp:simplePos x="0" y="0"/>
            <wp:positionH relativeFrom="column">
              <wp:posOffset>-914400</wp:posOffset>
            </wp:positionH>
            <wp:positionV relativeFrom="paragraph">
              <wp:posOffset>-913913</wp:posOffset>
            </wp:positionV>
            <wp:extent cx="7633970" cy="10954019"/>
            <wp:effectExtent l="0" t="0" r="5080" b="0"/>
            <wp:wrapNone/>
            <wp:docPr id="1696365043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จัดวางระบบและควบคุมการใช้ยานพาหนะ  การเบิกจ่ายน้ำมันเชื้อเพลิงการบำรุงรักษาและการพัสดุต่างๆ  ที่เกี่ยวกับยานพาหนะของสถานศึกษาให้เป็นไปตามระเบียบที่เกี่ยวข้อง</w:t>
      </w:r>
    </w:p>
    <w:p w14:paraId="280557C3" w14:textId="2054E375" w:rsidR="003D0FB9" w:rsidRPr="00AE3AFA" w:rsidRDefault="00FE018B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EFE4E2" wp14:editId="39DACA46">
                <wp:simplePos x="0" y="0"/>
                <wp:positionH relativeFrom="column">
                  <wp:posOffset>6248326</wp:posOffset>
                </wp:positionH>
                <wp:positionV relativeFrom="paragraph">
                  <wp:posOffset>-712481</wp:posOffset>
                </wp:positionV>
                <wp:extent cx="245889" cy="284309"/>
                <wp:effectExtent l="0" t="0" r="0" b="1905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89" cy="284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2434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E4E2" id="_x0000_s1034" type="#_x0000_t202" style="position:absolute;left:0;text-align:left;margin-left:492pt;margin-top:-56.1pt;width:19.35pt;height:2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" filled="f" stroked="f">
                <v:textbox>
                  <w:txbxContent>
                    <w:p w14:paraId="626A2434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C3FBA">
        <w:rPr>
          <w:rFonts w:ascii="TH SarabunPSK" w:hAnsi="TH SarabunPSK" w:cs="TH SarabunPSK"/>
          <w:sz w:val="32"/>
          <w:szCs w:val="32"/>
          <w:cs/>
        </w:rPr>
        <w:t xml:space="preserve">ให้คำแนะนำ 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ชี้แจง  และอำนวยความสะดวกแก่บุคลากรในสถานศึกษาเกี่ยวกับงานในหน้าที่</w:t>
      </w:r>
    </w:p>
    <w:p w14:paraId="70049BC5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เก็บรักษาเอกสารและหลักฐานต่างๆ  ไว้เพื่อการตรวจสอบและดำเนินการทำลายเอกสารตามระเบียบที่เกี่ยวข้อง</w:t>
      </w:r>
    </w:p>
    <w:p w14:paraId="7BD8BCCA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ประสานงานและให้ความร่วมมือกับหน่วยงานต่างๆ  ทั้งภายในและภายนอกสถานศึกษา</w:t>
      </w:r>
    </w:p>
    <w:p w14:paraId="44CF84B3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เสนอโครงการและรายงานการปฏิบัติงานในหน้าที่ตามลำดับขั้น</w:t>
      </w:r>
    </w:p>
    <w:p w14:paraId="68228F7B" w14:textId="77777777" w:rsidR="003D0FB9" w:rsidRPr="00AE3AFA" w:rsidRDefault="003D0FB9" w:rsidP="003D0FB9">
      <w:pPr>
        <w:pStyle w:val="a7"/>
        <w:numPr>
          <w:ilvl w:val="0"/>
          <w:numId w:val="1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ปฏิบัติอื่นตามที่ได้รับมอบหมาย</w:t>
      </w:r>
    </w:p>
    <w:p w14:paraId="10E75454" w14:textId="77777777" w:rsidR="00EC3FBA" w:rsidRDefault="00EC3FBA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59ACA8C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สวัสดิการและสิทธิประโยชน์</w:t>
      </w:r>
    </w:p>
    <w:p w14:paraId="6E5920E4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</w:p>
    <w:p w14:paraId="6C4FC855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กฎหมายและระเบียบที่เกี่ยวข้อง</w:t>
      </w:r>
    </w:p>
    <w:p w14:paraId="4BC5484F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พระราชกฤษฎีกาค่าใช้จ่ายในการเดินทางไปราชการ  พ.ศ.  2526  และที่แก้ไขเพิ่มเติม</w:t>
      </w:r>
    </w:p>
    <w:p w14:paraId="6A73DA09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ระเบียบกระทรวงการคลังว่าด้วยการเบิกค่าใช้จ่ายในการเดินทางไปราชการ  พ.ศ.  2550</w:t>
      </w:r>
    </w:p>
    <w:p w14:paraId="79807537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</w:p>
    <w:p w14:paraId="501DB90A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การอนุมัติเดินทางไปราชการ  ผู้มีอำนาจอนุมัติให้เดินทางไปราชการ  อนุมัติระยะเวลาในการเดินทางล่วงหน้า  หรือระยะเวลาหลังเสร็จสิ้นการปฏิบัติราชการได้ตามความจำเป็น</w:t>
      </w:r>
    </w:p>
    <w:p w14:paraId="1F508A6E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การนับเวลาเดินทางไปราชการเพื่อคำนวณเบี้ยเลี้ยง  กรณีพักค้าง</w:t>
      </w:r>
    </w:p>
    <w:p w14:paraId="6FDB509C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ให้นับ  24  ชั่วโมงเป็น  1  วัน</w:t>
      </w:r>
    </w:p>
    <w:p w14:paraId="4BB068C8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ถ้าไม่ถึง  24  ชั่วโมงหรือเกิน  24  ชั่วโมง  และส่วนที่ไม่ถึงหรือเกิน  24  ชั่วโมง  นับได้เกิน  12 ชั่วโมง ให้ถือเป็น  1 วัน</w:t>
      </w:r>
    </w:p>
    <w:p w14:paraId="49B0A117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การนับเวลาเดินทางไปราชการเพื่อคำนวณเบี้ยเลี้ยงเดินทาง  กรณีไม่พักค้าง</w:t>
      </w:r>
    </w:p>
    <w:p w14:paraId="1820C06E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หากนับได้ไม่ถึง  24  ชั่วโมงและส่วนที่ไม่ถึงนับได้เกิน  12  ชั่วโมง  ให้ถือเป็น  1 วัน</w:t>
      </w:r>
    </w:p>
    <w:p w14:paraId="3B8303F8" w14:textId="77777777" w:rsidR="003D0FB9" w:rsidRPr="00AE3AFA" w:rsidRDefault="003D0FB9" w:rsidP="003D0FB9">
      <w:pPr>
        <w:pStyle w:val="a7"/>
        <w:numPr>
          <w:ilvl w:val="1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หากนับได้ไม่เกิน  12  ชั่วโมง  แต่เกิน  6  ชั่วโมงขึ้นไป  ให้ถือเป็นครึ่งวัน</w:t>
      </w:r>
    </w:p>
    <w:p w14:paraId="2C3C09ED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การนับเวลาเดินทางไปราชการเพื่อคำนวณเบี้ยเลี้ยงเดินทาง</w:t>
      </w:r>
    </w:p>
    <w:p w14:paraId="165591DB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กรณีลากิจหรือลาพักผ่อนก่อนปฏิบัติราชการ  ให้นับเวลาตั้งแต่เริ่มปฏิบัติราชการเป็นต้นไป</w:t>
      </w:r>
    </w:p>
    <w:p w14:paraId="6BC94058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กรณีลากิจหรือลาพักผ่อนหลังเสร็จสิ้นการปฏิบัติราชการ  ให้ถือว่าสิทธิในการเบิกจ่ายเบี้ยเลี้ยงเดินทางสิ้นสุดลงเมื่อสิ้นสุดเวลาการปฏิบัติราชการ</w:t>
      </w:r>
    </w:p>
    <w:p w14:paraId="22B65C3E" w14:textId="77777777" w:rsidR="003D0FB9" w:rsidRPr="00AE3AFA" w:rsidRDefault="003D0FB9" w:rsidP="003D0FB9">
      <w:pPr>
        <w:pStyle w:val="a7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หลักเกณฑ์การเบิกค่าเช่าที่พักในประเทศ</w:t>
      </w:r>
    </w:p>
    <w:p w14:paraId="48FD7C22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</w:p>
    <w:p w14:paraId="3F8FF460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การเบิกค่าพาหนะ</w:t>
      </w:r>
    </w:p>
    <w:p w14:paraId="109EE06B" w14:textId="77777777" w:rsidR="003D0FB9" w:rsidRPr="00AE3AFA" w:rsidRDefault="003D0FB9" w:rsidP="003D0FB9">
      <w:pPr>
        <w:pStyle w:val="a7"/>
        <w:numPr>
          <w:ilvl w:val="0"/>
          <w:numId w:val="1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โดยปกติให้ใช้ยานพาหนะประจำทางและให้เบิกค่าพาหนะโดยประหยัด</w:t>
      </w:r>
    </w:p>
    <w:p w14:paraId="3A141EAC" w14:textId="77777777" w:rsidR="003D0FB9" w:rsidRPr="00AE3AFA" w:rsidRDefault="003D0FB9" w:rsidP="003D0FB9">
      <w:pPr>
        <w:pStyle w:val="a7"/>
        <w:numPr>
          <w:ilvl w:val="0"/>
          <w:numId w:val="1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กรณีไม่มียานพาหนะประจำทาง  หรือมีแต่ต้องการความรวดเร็ว เพื่อประโยชน์แก่ทางราชการ                  ให้ใช้ยานพาหนะอื่นได้  แต่ต้องชี้แจงเหตุผลและความจำเป็นไว้ในหลักฐานขอเบิกค่าพาหนะนั้น</w:t>
      </w:r>
    </w:p>
    <w:p w14:paraId="30E96FFF" w14:textId="77777777" w:rsidR="003D0FB9" w:rsidRPr="00AE3AFA" w:rsidRDefault="003D0FB9" w:rsidP="003D0FB9">
      <w:pPr>
        <w:pStyle w:val="a7"/>
        <w:numPr>
          <w:ilvl w:val="0"/>
          <w:numId w:val="1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ข้าราชการระดับ  6  ขึ้นไป  เบิกค่าพาหนะรับจ้างได้  ในกรณีต่อไปนี้</w:t>
      </w:r>
    </w:p>
    <w:p w14:paraId="067A565E" w14:textId="7AED0D44" w:rsidR="003D0FB9" w:rsidRPr="00AE3AFA" w:rsidRDefault="00935A50" w:rsidP="003D0FB9">
      <w:pPr>
        <w:pStyle w:val="a7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9744" behindDoc="1" locked="0" layoutInCell="1" allowOverlap="1" wp14:anchorId="2F820B3E" wp14:editId="4B6AD81F">
            <wp:simplePos x="0" y="0"/>
            <wp:positionH relativeFrom="column">
              <wp:posOffset>-914400</wp:posOffset>
            </wp:positionH>
            <wp:positionV relativeFrom="paragraph">
              <wp:posOffset>-916128</wp:posOffset>
            </wp:positionV>
            <wp:extent cx="7633970" cy="10954019"/>
            <wp:effectExtent l="0" t="0" r="5080" b="0"/>
            <wp:wrapNone/>
            <wp:docPr id="195822355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การเดินทางไป-กลับ  ระหว่างสถานที่อยู่  ที่พัก  หรือสถานที่ปฏิบัติราชการกับสถานี</w:t>
      </w:r>
    </w:p>
    <w:p w14:paraId="1E5007A0" w14:textId="399548B0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ยานพาหนะประจำทาง  หรือสถานที่จัดพาหนะที่ใช้เดินทางภายในเขตจังหวัดเดียวกัน</w:t>
      </w:r>
    </w:p>
    <w:p w14:paraId="7F4156CB" w14:textId="6EE5A4B8" w:rsidR="003D0FB9" w:rsidRPr="00AE3AFA" w:rsidRDefault="00FE018B" w:rsidP="003D0FB9">
      <w:pPr>
        <w:pStyle w:val="a7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4D22A9" wp14:editId="10A33D8E">
                <wp:simplePos x="0" y="0"/>
                <wp:positionH relativeFrom="column">
                  <wp:posOffset>6177915</wp:posOffset>
                </wp:positionH>
                <wp:positionV relativeFrom="paragraph">
                  <wp:posOffset>-709231</wp:posOffset>
                </wp:positionV>
                <wp:extent cx="361150" cy="283845"/>
                <wp:effectExtent l="0" t="0" r="0" b="190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5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AC81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22A9" id="_x0000_s1035" type="#_x0000_t202" style="position:absolute;left:0;text-align:left;margin-left:486.45pt;margin-top:-55.85pt;width:28.45pt;height:2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" filled="f" stroked="f">
                <v:textbox>
                  <w:txbxContent>
                    <w:p w14:paraId="002FAC81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การเดินทางไป-กลับ  ระหว่างสถานที่อยู่  ที่พัก  กับสถานที่ปฏิบัติราชการภายในเขตจังหวัด</w:t>
      </w:r>
    </w:p>
    <w:p w14:paraId="08ABA981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เดียวกัน วันละไม่เกิน  2  เที่ยว</w:t>
      </w:r>
    </w:p>
    <w:p w14:paraId="3C9261CD" w14:textId="77777777" w:rsidR="003D0FB9" w:rsidRPr="00AE3AFA" w:rsidRDefault="003D0FB9" w:rsidP="003D0FB9">
      <w:pPr>
        <w:pStyle w:val="a7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การเดินทางไปราชการในเขตกรุงเทพมหานคร กรณีเป็นการเดินทางข้ามเขตจังหวัด ให้เบิก</w:t>
      </w:r>
    </w:p>
    <w:p w14:paraId="56BEC831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ตามอัตราที่กระทรวงการคลังกำหนด  คือ  ให้เบิกตามที่จ่ายจริง  ดังนี้  ระหว่างกรุงเทพมหานครกับเขตจังหวัดติดต่อกรุงเทพมหานคร  ไม่เกินเที่ยวล่ะ  400  บาท  เดินทางข้ามเขตจังหวัดอื่นนอกเหนือกรณีดังกล่าวข้างต้นไม่เกินเที่ยวละ  300  บาท</w:t>
      </w:r>
    </w:p>
    <w:p w14:paraId="7012EE05" w14:textId="77777777" w:rsidR="003D0FB9" w:rsidRPr="00AE3AFA" w:rsidRDefault="003D0FB9" w:rsidP="003D0FB9">
      <w:pPr>
        <w:pStyle w:val="a7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ผู้ไม่มีสิทธิเบิก  ถ้าต้องนำสัมภาระในการเดินทาง  หรือสิ่งของเครื่องใช้ของทางราชการไปด้วย  </w:t>
      </w:r>
    </w:p>
    <w:p w14:paraId="21421713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และเป็นเหตุให้ไม่สะดวกที่จะเดินทางโดยยานพาหนะประจำทาง  ให้เบิกค่าพาหนะรับจ้างได้ (โดยแสดงเหตุผลและความจำเป็นไว้ในรายงานเดินทาง)</w:t>
      </w:r>
    </w:p>
    <w:p w14:paraId="7F7C050C" w14:textId="77777777" w:rsidR="003D0FB9" w:rsidRPr="00AE3AFA" w:rsidRDefault="003D0FB9" w:rsidP="003D0FB9">
      <w:pPr>
        <w:pStyle w:val="a7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การเดินทางล่วงหน้า หรือไม่สามารถกลับเมื่อเสร็จสิ้นการปฏิบัติราชการเพราะมีเหตุส่วนตัว  </w:t>
      </w:r>
    </w:p>
    <w:p w14:paraId="53DA92B2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(ลากิจ  -  ลาพักผ่อนไว้)  ให้เบิกค่าพาหนะเท่าที่จ่ายจริงตามเส้นทางที่ได้รับคำสั่งให้เดินทางไปราชการ  กรณีมีการเดินทางนอกเส้นทางในระหว่างการลานั้น ให้เบิกค่าพาหนะได้เท่าที่จ่ายจริงโดยไม่เกินอัตราตามเส้นทางที่ได้รับคำสั่งให้เดินทางไปราชการ</w:t>
      </w:r>
    </w:p>
    <w:p w14:paraId="033AA1E4" w14:textId="77777777" w:rsidR="003D0FB9" w:rsidRPr="00AE3AFA" w:rsidRDefault="003D0FB9" w:rsidP="003D0FB9">
      <w:pPr>
        <w:pStyle w:val="a7"/>
        <w:numPr>
          <w:ilvl w:val="1"/>
          <w:numId w:val="1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การใช้ยานพาหนะส่วนตัว (ให้ขออนุญาตและได้รับอนุญาตแล้ว) ให้ได้รับเงินชดเชย คือ รถยนต์กิโลเมตรละ  4  บาท</w:t>
      </w:r>
    </w:p>
    <w:p w14:paraId="7B615887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08E35C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ค่าใช้จ่ายในการฝึกอบรม</w:t>
      </w:r>
    </w:p>
    <w:p w14:paraId="4AB29C2A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การฝึกอบรม  หมายถึง  การอบรม  ประชุม/สัมมนา  (วิชาการเชิงปฏิบัติการ)</w:t>
      </w:r>
      <w:r w:rsidR="00EC3FBA">
        <w:rPr>
          <w:rFonts w:ascii="TH SarabunPSK" w:hAnsi="TH SarabunPSK" w:cs="TH SarabunPSK"/>
          <w:sz w:val="32"/>
          <w:szCs w:val="32"/>
          <w:cs/>
        </w:rPr>
        <w:t xml:space="preserve">  บรรยายพิเศษ  ฝึกงาน  </w:t>
      </w:r>
      <w:r w:rsidRPr="00AE3AFA">
        <w:rPr>
          <w:rFonts w:ascii="TH SarabunPSK" w:hAnsi="TH SarabunPSK" w:cs="TH SarabunPSK"/>
          <w:sz w:val="32"/>
          <w:szCs w:val="32"/>
          <w:cs/>
        </w:rPr>
        <w:t>ดูงาน  การฝึกอบรม  ประกอบด้วย</w:t>
      </w:r>
    </w:p>
    <w:p w14:paraId="411DD4EB" w14:textId="77777777" w:rsidR="003D0FB9" w:rsidRPr="00AE3AFA" w:rsidRDefault="003D0FB9" w:rsidP="003D0FB9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14:paraId="307E1729" w14:textId="77777777" w:rsidR="003D0FB9" w:rsidRPr="00AE3AFA" w:rsidRDefault="003D0FB9" w:rsidP="003D0FB9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โครงการ/หลักสูตร</w:t>
      </w:r>
    </w:p>
    <w:p w14:paraId="704B46ED" w14:textId="77777777" w:rsidR="003D0FB9" w:rsidRPr="00AE3AFA" w:rsidRDefault="003D0FB9" w:rsidP="003D0FB9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ระยะเวลาจัดที่แน่นอน</w:t>
      </w:r>
    </w:p>
    <w:p w14:paraId="12ECD36F" w14:textId="77777777" w:rsidR="003D0FB9" w:rsidRPr="00AE3AFA" w:rsidRDefault="003D0FB9" w:rsidP="003D0FB9">
      <w:pPr>
        <w:pStyle w:val="a7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เพื่อพัฒนาหรือเพิ่มประสิทธิภาพในการปฏิบัติงาน</w:t>
      </w:r>
    </w:p>
    <w:p w14:paraId="2277FB01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</w:p>
    <w:p w14:paraId="6FE5193F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ค่ารักษาพยาบาล</w:t>
      </w:r>
    </w:p>
    <w:p w14:paraId="43067575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ค่ารักษาพยาบาล  หมายถึง  เงินที่สถานพยาบาลเรียกเก็บในการรักษาพยาบาลเพื่อให้ร่างกายกลับสู่สภาวะปกติ  (ไม่ใช่เป็นการป้องกันหรือเพื่อความสวยงาม)</w:t>
      </w:r>
    </w:p>
    <w:p w14:paraId="69D4CECF" w14:textId="77777777" w:rsidR="003D0FB9" w:rsidRPr="00AE3AFA" w:rsidRDefault="003D0FB9" w:rsidP="003D0FB9">
      <w:pPr>
        <w:pStyle w:val="a7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ระเบียบและกฎหมายที่เกี่ยวข้อง</w:t>
      </w:r>
    </w:p>
    <w:p w14:paraId="240EDC14" w14:textId="77777777" w:rsidR="003D0FB9" w:rsidRPr="00AE3AFA" w:rsidRDefault="003D0FB9" w:rsidP="003D0FB9">
      <w:pPr>
        <w:pStyle w:val="a7"/>
        <w:numPr>
          <w:ilvl w:val="1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พระราชกฤษฎีกาเงินสวัสดิการเกี่ยวกับการรักษาพยาบาล  พ.ศ.  2523  และแก้ไขเพิ่มเติม( 8  ฉบับ)</w:t>
      </w:r>
    </w:p>
    <w:p w14:paraId="691DAEEC" w14:textId="77777777" w:rsidR="003D0FB9" w:rsidRPr="00AE3AFA" w:rsidRDefault="003D0FB9" w:rsidP="003D0FB9">
      <w:pPr>
        <w:pStyle w:val="a7"/>
        <w:numPr>
          <w:ilvl w:val="1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ระเบียบกระทรวงการคลังว่าด้วยการเบิกจ่ายเงินสวัสดิการเกี่ยวกับการรักษาพยาบาล  พ.ศ.  2545</w:t>
      </w:r>
    </w:p>
    <w:p w14:paraId="32CC94C3" w14:textId="1FAC1897" w:rsidR="003D0FB9" w:rsidRPr="00AE3AFA" w:rsidRDefault="00935A50" w:rsidP="003D0FB9">
      <w:pPr>
        <w:pStyle w:val="a7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1792" behindDoc="1" locked="0" layoutInCell="1" allowOverlap="1" wp14:anchorId="41F1E2EB" wp14:editId="5CF1FE12">
            <wp:simplePos x="0" y="0"/>
            <wp:positionH relativeFrom="column">
              <wp:posOffset>-946298</wp:posOffset>
            </wp:positionH>
            <wp:positionV relativeFrom="paragraph">
              <wp:posOffset>-913913</wp:posOffset>
            </wp:positionV>
            <wp:extent cx="7633970" cy="10954019"/>
            <wp:effectExtent l="0" t="0" r="5080" b="0"/>
            <wp:wrapNone/>
            <wp:docPr id="512024657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ผู้ที่มีสิทธิรับเงินค่ารักษาพยาบาล  คือ  ผู้มีสิทธิ์และบุคคลในครอบครัว</w:t>
      </w:r>
    </w:p>
    <w:p w14:paraId="6D73CE6F" w14:textId="58646560" w:rsidR="003D0FB9" w:rsidRPr="00AE3AFA" w:rsidRDefault="003D0FB9" w:rsidP="003D0FB9">
      <w:pPr>
        <w:pStyle w:val="a7"/>
        <w:numPr>
          <w:ilvl w:val="1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บิดา</w:t>
      </w:r>
    </w:p>
    <w:p w14:paraId="0EC3711D" w14:textId="3E500A68" w:rsidR="003D0FB9" w:rsidRPr="00AE3AFA" w:rsidRDefault="00FE018B" w:rsidP="003D0FB9">
      <w:pPr>
        <w:pStyle w:val="a7"/>
        <w:numPr>
          <w:ilvl w:val="1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199C3C" wp14:editId="1B3EB012">
                <wp:simplePos x="0" y="0"/>
                <wp:positionH relativeFrom="column">
                  <wp:posOffset>6145530</wp:posOffset>
                </wp:positionH>
                <wp:positionV relativeFrom="paragraph">
                  <wp:posOffset>-697166</wp:posOffset>
                </wp:positionV>
                <wp:extent cx="361150" cy="283845"/>
                <wp:effectExtent l="0" t="0" r="0" b="190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5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2741E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9C3C" id="_x0000_s1036" type="#_x0000_t202" style="position:absolute;left:0;text-align:left;margin-left:483.9pt;margin-top:-54.9pt;width:28.45pt;height:2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" filled="f" stroked="f">
                <v:textbox>
                  <w:txbxContent>
                    <w:p w14:paraId="64B2741E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 มารดา</w:t>
      </w:r>
    </w:p>
    <w:p w14:paraId="7AD71184" w14:textId="77777777" w:rsidR="003D0FB9" w:rsidRPr="00AE3AFA" w:rsidRDefault="003D0FB9" w:rsidP="003D0FB9">
      <w:pPr>
        <w:pStyle w:val="a7"/>
        <w:numPr>
          <w:ilvl w:val="1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คู่สมรสที่ชอบด้วยกฎหมาย</w:t>
      </w:r>
    </w:p>
    <w:p w14:paraId="27C7E6B2" w14:textId="77777777" w:rsidR="003D0FB9" w:rsidRPr="00AE3AFA" w:rsidRDefault="003D0FB9" w:rsidP="003D0FB9">
      <w:pPr>
        <w:pStyle w:val="a7"/>
        <w:numPr>
          <w:ilvl w:val="1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บุตรที่ชอบด้วยกฎหมาย  ซึ่งยังไม่บรรลุนิติภาวะ  หรือบรรลุนิติภาวะแล้ว  แต่เป็นคนไร้ความสามารถ  หรือเสมือนคนไร้ความสามารถ(ศาลสั่ง)  ไม่รวมบุตรบุญธรรมหรือบุตรซึ่งได้ยกเป็นบุตรบุญธรรมบุคคลอื่นแล้ว</w:t>
      </w:r>
    </w:p>
    <w:p w14:paraId="3AEA0A50" w14:textId="77777777" w:rsidR="003D0FB9" w:rsidRPr="00AE3AFA" w:rsidRDefault="003D0FB9" w:rsidP="003D0FB9">
      <w:pPr>
        <w:pStyle w:val="a7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ผู้มีสิทธิ  หมายถึง  ข้าราชการ  ลูกจ้างประจำ  ผุ้รับเบี้ยหวัดบำนาญ  และลูกจ้างชาวต่างประเทศซึ่งได้รับค่าจ้างจากเงินงบประมาณ</w:t>
      </w:r>
    </w:p>
    <w:p w14:paraId="3F9A7C20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ค่ารักษาพยาบาล  แบ่งเป็น  2  ประเภท</w:t>
      </w:r>
    </w:p>
    <w:p w14:paraId="2498A208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ประเภทไข้นอก  หมายถึง  เข้ารับการรักษาในสถานพยาบาลของทางราชการโดยไม่ได้นอนพัก</w:t>
      </w:r>
    </w:p>
    <w:p w14:paraId="0E8CCE8C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รักษาตัว  นำใบเสร็จรับเงินมาเบิกจ่าย  ไม่เกิน  1  ปี  นับจากวันที่จ่ายเงิน</w:t>
      </w:r>
    </w:p>
    <w:p w14:paraId="4ADC88D5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ประเภทไข้ใน  หมายถึง  เข้ารับการรักษาในสถานพยาบาลของเอกชน หรือสถานพยาบาลของ               ทางราชการ  สถานพยาบาลเอกชน  ใช้ใบเสร็จรับเงินนำมาเบิกจ่ายเงิน  พร้อมให้แพทย์รับรอง             </w:t>
      </w:r>
      <w:r w:rsidRPr="00AE3AFA">
        <w:rPr>
          <w:rFonts w:ascii="TH SarabunPSK" w:hAnsi="TH SarabunPSK" w:cs="TH SarabunPSK"/>
          <w:sz w:val="32"/>
          <w:szCs w:val="32"/>
        </w:rPr>
        <w:t>“</w:t>
      </w:r>
      <w:r w:rsidRPr="00AE3AFA">
        <w:rPr>
          <w:rFonts w:ascii="TH SarabunPSK" w:hAnsi="TH SarabunPSK" w:cs="TH SarabunPSK"/>
          <w:sz w:val="32"/>
          <w:szCs w:val="32"/>
          <w:cs/>
        </w:rPr>
        <w:t>หากผู้ป่วยมิได้เจ้ารับการรักษาพยาบาลในทันทีทันใด  อาจเป็นอันตรายถึงชีวิต</w:t>
      </w:r>
      <w:r w:rsidRPr="00AE3AFA">
        <w:rPr>
          <w:rFonts w:ascii="TH SarabunPSK" w:hAnsi="TH SarabunPSK" w:cs="TH SarabunPSK"/>
          <w:sz w:val="32"/>
          <w:szCs w:val="32"/>
        </w:rPr>
        <w:t>”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และสถานพยาบาล     ทางราชการ  ใช้หนังสือรับรองสิทธิ กรณียังไม่ได้เบิกจ่ายตรง</w:t>
      </w:r>
    </w:p>
    <w:p w14:paraId="097A2128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56C3D7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การศึกษาบุตร</w:t>
      </w:r>
    </w:p>
    <w:p w14:paraId="74A3CD71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ค่าการศึกษาของบุตร  หมายความว่า  เงินบำรุงการศึกษา  หรือเงินค่าเล่าเรียน  หรือเงินอื่นใดที่สถานศึกษาเรียกเก็บและรัฐออกให้เป็นสวัสดิการกับข้าราชการผู้มีสิทธิ</w:t>
      </w:r>
    </w:p>
    <w:p w14:paraId="4B0D6D0C" w14:textId="77777777" w:rsidR="003D0FB9" w:rsidRPr="00AE3AFA" w:rsidRDefault="003D0FB9" w:rsidP="003D0FB9">
      <w:pPr>
        <w:pStyle w:val="a7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ระเบียบและกฎหมายที่เกี่ยวข้อง</w:t>
      </w:r>
    </w:p>
    <w:p w14:paraId="5D1D4F15" w14:textId="77777777" w:rsidR="003D0FB9" w:rsidRPr="00AE3AFA" w:rsidRDefault="003D0FB9" w:rsidP="003D0FB9">
      <w:pPr>
        <w:pStyle w:val="a7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พระราชราชกฤษฎีกาเงินสวัสดิการเกี่ยวกับการศึกษาของบุตร  พ.ศ.  2523</w:t>
      </w:r>
    </w:p>
    <w:p w14:paraId="486FBDC8" w14:textId="77777777" w:rsidR="003D0FB9" w:rsidRPr="00AE3AFA" w:rsidRDefault="003D0FB9" w:rsidP="003D0FB9">
      <w:pPr>
        <w:pStyle w:val="a7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ระเบียบกระทรวงการคลังว่าด้วยการเบิกจ่ายเงินสวั</w:t>
      </w:r>
      <w:r w:rsidR="00EC3FBA">
        <w:rPr>
          <w:rFonts w:ascii="TH SarabunPSK" w:hAnsi="TH SarabunPSK" w:cs="TH SarabunPSK"/>
          <w:sz w:val="32"/>
          <w:szCs w:val="32"/>
          <w:cs/>
        </w:rPr>
        <w:t>สดิการเกี่ยวกับการศึกษาของบุตร</w:t>
      </w:r>
      <w:r w:rsidRPr="00AE3AFA">
        <w:rPr>
          <w:rFonts w:ascii="TH SarabunPSK" w:hAnsi="TH SarabunPSK" w:cs="TH SarabunPSK"/>
          <w:sz w:val="32"/>
          <w:szCs w:val="32"/>
          <w:cs/>
        </w:rPr>
        <w:t>พ.ศ.  2547</w:t>
      </w:r>
    </w:p>
    <w:p w14:paraId="01D083BE" w14:textId="77777777" w:rsidR="003D0FB9" w:rsidRPr="00AE3AFA" w:rsidRDefault="003D0FB9" w:rsidP="003D0FB9">
      <w:pPr>
        <w:pStyle w:val="a7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หนังสือเวียนกรมบัญชีกลาง    กค  0422.3/ว  161  ลงวันที่  13  พฤษภาคม  2552  เรื่อง  ประเภทและอัตราเงินบำรุงการศึกษาในสถานศึกษาของทางราชการ  และค่าเล่าเรียนในสถานศึกษาของเอกชน  และกรมบัญชีกลาง  ที่  กค  0422.3/ว  226  ลงวันที่  30  มิถุนายน  2552  เรื่องการเบิก</w:t>
      </w:r>
      <w:r w:rsidR="00EC3FBA">
        <w:rPr>
          <w:rFonts w:ascii="TH SarabunPSK" w:hAnsi="TH SarabunPSK" w:cs="TH SarabunPSK" w:hint="cs"/>
          <w:sz w:val="32"/>
          <w:szCs w:val="32"/>
          <w:cs/>
        </w:rPr>
        <w:t>เ</w:t>
      </w:r>
      <w:r w:rsidRPr="00AE3AFA">
        <w:rPr>
          <w:rFonts w:ascii="TH SarabunPSK" w:hAnsi="TH SarabunPSK" w:cs="TH SarabunPSK"/>
          <w:sz w:val="32"/>
          <w:szCs w:val="32"/>
          <w:cs/>
        </w:rPr>
        <w:t>งินสวัสดิการเกี่ยวกับการศึกษาของบุตร</w:t>
      </w:r>
    </w:p>
    <w:p w14:paraId="375ABA95" w14:textId="77777777" w:rsidR="003D0FB9" w:rsidRPr="00AE3AFA" w:rsidRDefault="003D0FB9" w:rsidP="003D0FB9">
      <w:pPr>
        <w:pStyle w:val="a7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ผู้ที่มีสิทธิรับเงินค่าการศึกษาของบุตร</w:t>
      </w:r>
    </w:p>
    <w:p w14:paraId="2EB4C691" w14:textId="77777777" w:rsidR="003D0FB9" w:rsidRPr="00AE3AFA" w:rsidRDefault="003D0FB9" w:rsidP="003D0FB9">
      <w:pPr>
        <w:pStyle w:val="a7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บุตรชอบโดยกฎหมายอายุไม่เกิน  25  ปีบริบูรณ์  ในวันที่  1  พฤษภาคมของทุกปี  ไม่รวมบุตรบุญธรรม  หรือบุตรซึ่งได้ยกให้เป็นบุตรบุญธรรมคนอื่นแล้ว</w:t>
      </w:r>
    </w:p>
    <w:p w14:paraId="68326A63" w14:textId="77777777" w:rsidR="003D0FB9" w:rsidRPr="00AE3AFA" w:rsidRDefault="003D0FB9" w:rsidP="003D0FB9">
      <w:pPr>
        <w:pStyle w:val="a7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ใช้สิทธิเบิกได้ 3 คน เว้นแต่บุตรคนที่ 3 เป็นฝาแฝดสามารถนำมาเบิกได้ 4  คน</w:t>
      </w:r>
    </w:p>
    <w:p w14:paraId="71283D44" w14:textId="77777777" w:rsidR="003D0FB9" w:rsidRPr="00AE3AFA" w:rsidRDefault="003D0FB9" w:rsidP="003D0FB9">
      <w:pPr>
        <w:pStyle w:val="a7"/>
        <w:numPr>
          <w:ilvl w:val="1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เบิกเงินสวัสดิการเกี่ยวกับศึกษาบุตรภายใน  1  ปี  นับตั้งแต่วันเปิดภาคเรียนของแต่ละภาค</w:t>
      </w:r>
    </w:p>
    <w:p w14:paraId="2FC349B9" w14:textId="77777777" w:rsidR="003D0FB9" w:rsidRPr="00AE3AFA" w:rsidRDefault="003D0FB9" w:rsidP="003D0FB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จำนวนเงินที่เบิกได้</w:t>
      </w:r>
    </w:p>
    <w:p w14:paraId="71F006F6" w14:textId="77777777" w:rsidR="003D0FB9" w:rsidRPr="00AE3AFA" w:rsidRDefault="003D0FB9" w:rsidP="003D0FB9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ระดับอนุบาลหรือเทียบเท่า  เบิกได้ปีละไม่เกิน  4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Pr="00AE3AFA">
        <w:rPr>
          <w:rFonts w:ascii="TH SarabunPSK" w:hAnsi="TH SarabunPSK" w:cs="TH SarabunPSK"/>
          <w:sz w:val="32"/>
          <w:szCs w:val="32"/>
          <w:cs/>
        </w:rPr>
        <w:t>650  บาท</w:t>
      </w:r>
    </w:p>
    <w:p w14:paraId="2047F385" w14:textId="1E1EA858" w:rsidR="003D0FB9" w:rsidRPr="00AE3AFA" w:rsidRDefault="00935A50" w:rsidP="003D0FB9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3840" behindDoc="1" locked="0" layoutInCell="1" allowOverlap="1" wp14:anchorId="0F13EE91" wp14:editId="4AACDD18">
            <wp:simplePos x="0" y="0"/>
            <wp:positionH relativeFrom="column">
              <wp:posOffset>-914400</wp:posOffset>
            </wp:positionH>
            <wp:positionV relativeFrom="paragraph">
              <wp:posOffset>-914474</wp:posOffset>
            </wp:positionV>
            <wp:extent cx="7633970" cy="10954019"/>
            <wp:effectExtent l="0" t="0" r="5080" b="0"/>
            <wp:wrapNone/>
            <wp:docPr id="973831578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ระดับประถมศึกษาหรือเทียบเท่า  เบิกได้ปีละไม่เกิน  3</w:t>
      </w:r>
      <w:r w:rsidR="003D0FB9" w:rsidRPr="00AE3AFA">
        <w:rPr>
          <w:rFonts w:ascii="TH SarabunPSK" w:hAnsi="TH SarabunPSK" w:cs="TH SarabunPSK"/>
          <w:sz w:val="32"/>
          <w:szCs w:val="32"/>
        </w:rPr>
        <w:t>,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200  บาท</w:t>
      </w:r>
    </w:p>
    <w:p w14:paraId="0355FB61" w14:textId="2E701D3E" w:rsidR="003D0FB9" w:rsidRPr="00AE3AFA" w:rsidRDefault="00FE018B" w:rsidP="003D0FB9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B98236" wp14:editId="362DDAE6">
                <wp:simplePos x="0" y="0"/>
                <wp:positionH relativeFrom="column">
                  <wp:posOffset>6145535</wp:posOffset>
                </wp:positionH>
                <wp:positionV relativeFrom="paragraph">
                  <wp:posOffset>-717038</wp:posOffset>
                </wp:positionV>
                <wp:extent cx="361150" cy="283845"/>
                <wp:effectExtent l="0" t="0" r="0" b="1905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5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7B0C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8236" id="_x0000_s1037" type="#_x0000_t202" style="position:absolute;left:0;text-align:left;margin-left:483.9pt;margin-top:-56.45pt;width:28.4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" filled="f" stroked="f">
                <v:textbox>
                  <w:txbxContent>
                    <w:p w14:paraId="63E77B0C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ระดับมัธยมศึกษาตอนต้น/มัธยมศึกษาตอนปลาย/หลักสูตรประกาศนียบัตรวิชาชีพ(ปวช.)  หรือเทียบเท่า  เบิกได้ปีละไม่เกิน  3</w:t>
      </w:r>
      <w:r w:rsidR="003D0FB9" w:rsidRPr="00AE3AFA">
        <w:rPr>
          <w:rFonts w:ascii="TH SarabunPSK" w:hAnsi="TH SarabunPSK" w:cs="TH SarabunPSK"/>
          <w:sz w:val="32"/>
          <w:szCs w:val="32"/>
        </w:rPr>
        <w:t>,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900  บาท</w:t>
      </w:r>
    </w:p>
    <w:p w14:paraId="14996559" w14:textId="77777777" w:rsidR="003D0FB9" w:rsidRPr="00AE3AFA" w:rsidRDefault="003D0FB9" w:rsidP="003D0FB9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ระดับอนุปริญญาหรือเทียบเท่า  เบิกได้ปีละไม่เกิน  11</w:t>
      </w:r>
      <w:r w:rsidRPr="00AE3AFA">
        <w:rPr>
          <w:rFonts w:ascii="TH SarabunPSK" w:hAnsi="TH SarabunPSK" w:cs="TH SarabunPSK"/>
          <w:sz w:val="32"/>
          <w:szCs w:val="32"/>
        </w:rPr>
        <w:t>,</w:t>
      </w:r>
      <w:r w:rsidRPr="00AE3AFA">
        <w:rPr>
          <w:rFonts w:ascii="TH SarabunPSK" w:hAnsi="TH SarabunPSK" w:cs="TH SarabunPSK"/>
          <w:sz w:val="32"/>
          <w:szCs w:val="32"/>
          <w:cs/>
        </w:rPr>
        <w:t>000  บาท</w:t>
      </w:r>
    </w:p>
    <w:p w14:paraId="5BD1C825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F811D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ค่าเช่าบ้าน</w:t>
      </w:r>
    </w:p>
    <w:p w14:paraId="5CD1ACF0" w14:textId="77777777" w:rsidR="003D0FB9" w:rsidRPr="00AE3AFA" w:rsidRDefault="003D0FB9" w:rsidP="003D0FB9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ระเบียบและกฎหมายที่เกี่ยวข้อง</w:t>
      </w:r>
    </w:p>
    <w:p w14:paraId="72E45DBC" w14:textId="77777777" w:rsidR="003D0FB9" w:rsidRPr="00AE3AFA" w:rsidRDefault="00EC3FBA" w:rsidP="003D0FB9">
      <w:pPr>
        <w:pStyle w:val="a7"/>
        <w:numPr>
          <w:ilvl w:val="1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พระราชกฤษฎีกาค่าเช่าช้า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 xml:space="preserve">ข้าราชการ  พ.ศ.  2550  </w:t>
      </w:r>
    </w:p>
    <w:p w14:paraId="3DECDA60" w14:textId="77777777" w:rsidR="003D0FB9" w:rsidRPr="00AE3AFA" w:rsidRDefault="003D0FB9" w:rsidP="003D0FB9">
      <w:pPr>
        <w:pStyle w:val="a7"/>
        <w:numPr>
          <w:ilvl w:val="1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ระเบียบกระทรวงการคลังว่าด้วยการเบิกจ่ายเงินค่าเช่าบ้าน  พ.ศ.  2549</w:t>
      </w:r>
    </w:p>
    <w:p w14:paraId="42827010" w14:textId="77777777" w:rsidR="003D0FB9" w:rsidRPr="00AE3AFA" w:rsidRDefault="003D0FB9" w:rsidP="003D0FB9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สิทธิการเบิกเงินค่าเช่าบ้าน</w:t>
      </w:r>
    </w:p>
    <w:p w14:paraId="2111F1D4" w14:textId="77777777" w:rsidR="003D0FB9" w:rsidRPr="00AE3AFA" w:rsidRDefault="003D0FB9" w:rsidP="003D0FB9">
      <w:pPr>
        <w:pStyle w:val="a7"/>
        <w:numPr>
          <w:ilvl w:val="1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ได้รับคำสั่งให้เดินทางไปประจำสำนักงานใหม่ในต่างท้องที่  </w:t>
      </w:r>
      <w:r w:rsidRPr="00AE3AFA">
        <w:rPr>
          <w:rFonts w:ascii="TH SarabunPSK" w:hAnsi="TH SarabunPSK" w:cs="TH SarabunPSK"/>
          <w:sz w:val="32"/>
          <w:szCs w:val="32"/>
          <w:u w:val="single"/>
          <w:cs/>
        </w:rPr>
        <w:t>เว้นแต่</w:t>
      </w:r>
    </w:p>
    <w:p w14:paraId="48770797" w14:textId="77777777" w:rsidR="003D0FB9" w:rsidRPr="00AE3AFA" w:rsidRDefault="003D0FB9" w:rsidP="003D0FB9">
      <w:pPr>
        <w:pStyle w:val="a7"/>
        <w:numPr>
          <w:ilvl w:val="2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ทางราชการได้จัดที่พักอาศัยให้อยู่แล้ว</w:t>
      </w:r>
    </w:p>
    <w:p w14:paraId="196B00D4" w14:textId="77777777" w:rsidR="003D0FB9" w:rsidRPr="00AE3AFA" w:rsidRDefault="003D0FB9" w:rsidP="003D0FB9">
      <w:pPr>
        <w:pStyle w:val="a7"/>
        <w:numPr>
          <w:ilvl w:val="2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มีเคหสถานเป็นของตนเองหรือคู่สมรส</w:t>
      </w:r>
    </w:p>
    <w:p w14:paraId="390B77BE" w14:textId="77777777" w:rsidR="003D0FB9" w:rsidRPr="00AE3AFA" w:rsidRDefault="003D0FB9" w:rsidP="003D0FB9">
      <w:pPr>
        <w:pStyle w:val="a7"/>
        <w:numPr>
          <w:ilvl w:val="2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ได้รับคำสั่งให้เดินทางไปประจำสำนักงานใหม่ในต่างท้องที่ตามคำร้องขอของตนเอง</w:t>
      </w:r>
    </w:p>
    <w:p w14:paraId="07FD8CBE" w14:textId="77777777" w:rsidR="003D0FB9" w:rsidRPr="00AE3AFA" w:rsidRDefault="003D0FB9" w:rsidP="003D0FB9">
      <w:pPr>
        <w:pStyle w:val="a7"/>
        <w:numPr>
          <w:ilvl w:val="1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้าราชการผู้ได้รับคำสั่งให้เดินทางไปประจำสำนักงานในท้องที่ที่รับราชการครั้งแรกหรือท้องที่ที่กลับเข้ารับราชการใหม่  ให้มีสิทธิได้รับเงินค่าเช้าบ้าน  (พระราชกฤษฎีกาเช่าบ้าน  2550  (ฉบับที่  2)  มาตรา  7)</w:t>
      </w:r>
    </w:p>
    <w:p w14:paraId="250D0AE6" w14:textId="77777777" w:rsidR="003D0FB9" w:rsidRPr="00AE3AFA" w:rsidRDefault="003D0FB9" w:rsidP="003D0FB9">
      <w:pPr>
        <w:pStyle w:val="a7"/>
        <w:numPr>
          <w:ilvl w:val="1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ข้าราชการมีสิทธิได้รับเงินค่าเช่าบ้านตั้งแต่วันที่เช่าอยู่จริง  แต่ไม่ก่อนวันที่รายงานตัวเพื่อเข้ารับหน้าที่(พระราชกฤษฎีกาค่าเช่าบ้าน  2547  มาตรา  14)</w:t>
      </w:r>
    </w:p>
    <w:p w14:paraId="0067E40A" w14:textId="77777777" w:rsidR="003D0FB9" w:rsidRPr="00AE3AFA" w:rsidRDefault="003D0FB9" w:rsidP="003D0FB9">
      <w:pPr>
        <w:pStyle w:val="a7"/>
        <w:numPr>
          <w:ilvl w:val="1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้าราชการซึ่งมีสิทธิได้รับเงินค่าเช่าบ้านได้เช่าซื้อหรือผ่อนชำระเงินกู้เพื่อชำระราคาบ้านที่ค้างชำระอยู่  ในท้องที่ที่ไปประจำสำนักงานใหม่  มีสิทธินำหลักฐานการชำระค่าเช่าซื้อหรือค่าผ่อนชำระเงินกู้ฯ  มาเบิกได้  (พระราชกฤษฎีกาค่าเช่าบ้าน  2547  มาตรา  17)</w:t>
      </w:r>
    </w:p>
    <w:p w14:paraId="2CA3F5E0" w14:textId="77777777" w:rsidR="003D0FB9" w:rsidRPr="00AE3AFA" w:rsidRDefault="003D0FB9" w:rsidP="003D0FB9">
      <w:pPr>
        <w:pStyle w:val="a7"/>
        <w:spacing w:after="0"/>
        <w:ind w:left="1095"/>
        <w:rPr>
          <w:rFonts w:ascii="TH SarabunPSK" w:hAnsi="TH SarabunPSK" w:cs="TH SarabunPSK"/>
          <w:sz w:val="32"/>
          <w:szCs w:val="32"/>
        </w:rPr>
      </w:pPr>
    </w:p>
    <w:p w14:paraId="291C6C98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3AFA">
        <w:rPr>
          <w:rFonts w:ascii="TH SarabunPSK" w:hAnsi="TH SarabunPSK" w:cs="TH SarabunPSK"/>
          <w:b/>
          <w:bCs/>
          <w:sz w:val="36"/>
          <w:szCs w:val="36"/>
          <w:cs/>
        </w:rPr>
        <w:t>กองทุนบำเหน็จบำนาญข้าราชการ (กบข.)</w:t>
      </w:r>
    </w:p>
    <w:p w14:paraId="427EB964" w14:textId="77777777" w:rsidR="003D0FB9" w:rsidRPr="00AE3AFA" w:rsidRDefault="003D0FB9" w:rsidP="003D0FB9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14:paraId="129B17AF" w14:textId="77777777" w:rsidR="003D0FB9" w:rsidRPr="00AE3AFA" w:rsidRDefault="003D0FB9" w:rsidP="003D0FB9">
      <w:pPr>
        <w:pStyle w:val="a7"/>
        <w:numPr>
          <w:ilvl w:val="1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พ.ร.บ.กองทุนบำเหน็จบำนาญข้าราชการ  พ.ศ.  2539</w:t>
      </w:r>
      <w:r w:rsidRPr="00AE3AFA">
        <w:rPr>
          <w:rFonts w:ascii="TH SarabunPSK" w:hAnsi="TH SarabunPSK" w:cs="TH SarabunPSK"/>
          <w:sz w:val="32"/>
          <w:szCs w:val="32"/>
        </w:rPr>
        <w:t xml:space="preserve">  </w:t>
      </w:r>
    </w:p>
    <w:p w14:paraId="62E84CB2" w14:textId="77777777" w:rsidR="003D0FB9" w:rsidRPr="00AE3AFA" w:rsidRDefault="003D0FB9" w:rsidP="003D0FB9">
      <w:pPr>
        <w:pStyle w:val="a7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มาตรา  3  ในพระราชบัญญัตินี้  (ส่วนที่เกี่ยวข้อง)  </w:t>
      </w:r>
    </w:p>
    <w:p w14:paraId="04D32461" w14:textId="77777777" w:rsidR="003D0FB9" w:rsidRPr="00EC3FBA" w:rsidRDefault="00EC3FBA" w:rsidP="00EC3F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0FB9" w:rsidRPr="00EC3FBA">
        <w:rPr>
          <w:rFonts w:ascii="TH SarabunPSK" w:hAnsi="TH SarabunPSK" w:cs="TH SarabunPSK"/>
          <w:sz w:val="32"/>
          <w:szCs w:val="32"/>
          <w:cs/>
        </w:rPr>
        <w:t>บำนาญ  หมายความว่า  เงินที่จ่ายให้แก่สมาชิกเป็นรายเดือนเมื่อสมาชิกภาพของสมาชิกสิ้นสุดลง</w:t>
      </w:r>
    </w:p>
    <w:p w14:paraId="33275D4E" w14:textId="77777777" w:rsidR="003D0FB9" w:rsidRPr="00EC3FBA" w:rsidRDefault="00EC3FBA" w:rsidP="00EC3F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0FB9" w:rsidRPr="00EC3FBA">
        <w:rPr>
          <w:rFonts w:ascii="TH SarabunPSK" w:hAnsi="TH SarabunPSK" w:cs="TH SarabunPSK"/>
          <w:sz w:val="32"/>
          <w:szCs w:val="32"/>
          <w:cs/>
        </w:rPr>
        <w:t>บำเหน็จตกทอด  หมายความว่า  เงินที่จ่ายให้แก่สมาชิก  โดยจ่ายให้ครั้งเดียวเมื่อสมาชิกภาพ</w:t>
      </w:r>
    </w:p>
    <w:p w14:paraId="0833386E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ของสมาชิกสิ้นสุดลง</w:t>
      </w:r>
    </w:p>
    <w:p w14:paraId="30088531" w14:textId="77777777" w:rsidR="003D0FB9" w:rsidRPr="00EC3FBA" w:rsidRDefault="00EC3FBA" w:rsidP="00EC3FB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0FB9" w:rsidRPr="00EC3FBA">
        <w:rPr>
          <w:rFonts w:ascii="TH SarabunPSK" w:hAnsi="TH SarabunPSK" w:cs="TH SarabunPSK"/>
          <w:sz w:val="32"/>
          <w:szCs w:val="32"/>
          <w:cs/>
        </w:rPr>
        <w:t>บำเหน็จตกทอด  หมายความว่า  เงินที่จ่ายให้แก่ทายาทโดยจ่ายให้ครั้งเดียวในกรณีที่สมาชิก</w:t>
      </w:r>
    </w:p>
    <w:p w14:paraId="51EA693D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หรือผู้รับบำนาญถึงแก่ความตาย</w:t>
      </w:r>
    </w:p>
    <w:p w14:paraId="28D42B18" w14:textId="77777777" w:rsidR="003D0FB9" w:rsidRPr="00AE3AFA" w:rsidRDefault="003D0FB9" w:rsidP="003D0FB9">
      <w:pPr>
        <w:pStyle w:val="a7"/>
        <w:numPr>
          <w:ilvl w:val="1"/>
          <w:numId w:val="2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 พ.ร.บ.กองทุนบำเหน็จบำนาญข้าราชการ  (ฉบับที่  2 )  พ.ศ.  2542</w:t>
      </w:r>
    </w:p>
    <w:p w14:paraId="6E85FAB4" w14:textId="77777777" w:rsidR="003D0FB9" w:rsidRPr="00AE3AFA" w:rsidRDefault="003D0FB9" w:rsidP="003D0FB9">
      <w:pPr>
        <w:pStyle w:val="a7"/>
        <w:numPr>
          <w:ilvl w:val="0"/>
          <w:numId w:val="22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ข้าราชการทุกประเภท  (ยกเว้นราชการทางการเมือง)  มีสิทธิสมัครเป็นสมาชิก  กบข.  ได้แก่  ข้าราชการครู  </w:t>
      </w:r>
    </w:p>
    <w:p w14:paraId="24EFB411" w14:textId="31F04A90" w:rsidR="003D0FB9" w:rsidRPr="00AE3AFA" w:rsidRDefault="00935A50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6912" behindDoc="1" locked="0" layoutInCell="1" allowOverlap="1" wp14:anchorId="46E548D5" wp14:editId="64AAB26A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2124089331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07F589" wp14:editId="08045B46">
                <wp:simplePos x="0" y="0"/>
                <wp:positionH relativeFrom="column">
                  <wp:posOffset>6036945</wp:posOffset>
                </wp:positionH>
                <wp:positionV relativeFrom="paragraph">
                  <wp:posOffset>-735330</wp:posOffset>
                </wp:positionV>
                <wp:extent cx="360680" cy="283845"/>
                <wp:effectExtent l="0" t="0" r="0" b="1905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66D5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F589" id="_x0000_s1038" type="#_x0000_t202" style="position:absolute;left:0;text-align:left;margin-left:475.35pt;margin-top:-57.9pt;width:28.4pt;height:2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" filled="f" stroked="f">
                <v:textbox>
                  <w:txbxContent>
                    <w:p w14:paraId="3BCC66D5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ข้าราชการใหม่  ได้แก่  ผู้ซึ่งเข้ารับราชการหรือโอนมาเป็นราชการตั้งแต่วันที่  27  มีนาคม  2</w:t>
      </w:r>
      <w:r w:rsidR="00EC3FBA">
        <w:rPr>
          <w:rFonts w:ascii="TH SarabunPSK" w:hAnsi="TH SarabunPSK" w:cs="TH SarabunPSK"/>
          <w:sz w:val="32"/>
          <w:szCs w:val="32"/>
          <w:cs/>
        </w:rPr>
        <w:t xml:space="preserve">540  เป็นต้น  จะต้องเป็นสมาชิก </w: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กบข.  และสะสมเงินเข้ากองทุน  สมาชิกที่จ่ายสะสมเข้ากองทุนในอัตราร้อยละ  3  ของเงินเดือนเป็นประจำทุกเดือน  รัฐบาลจะจ่ายเงินสมทบให้กับสมาชิกในอัตราร้อยละ  3  ของเงินเดือนเป็นประจำทุกเดือนเช่นเดียวกัน  และจะนำเงินดังกล่าวไปลงทุนหาผลประโยชน์เพื่อจ่ายให้กับสมาชิกเมื่อกอกจากราชการ</w:t>
      </w:r>
    </w:p>
    <w:p w14:paraId="1ADBC094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779D6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6DEFFC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407D435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B64B757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1DA6663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6BF60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38B6C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C95965" w14:textId="77777777" w:rsidR="00EC3FBA" w:rsidRDefault="00EC3FBA" w:rsidP="003D0FB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14:paraId="357754C1" w14:textId="77777777" w:rsidR="00EC3FBA" w:rsidRDefault="00EC3FB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FB3A84" w14:textId="24C00FDC" w:rsidR="003D0FB9" w:rsidRPr="00AE3AFA" w:rsidRDefault="00935A50" w:rsidP="003D0FB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8960" behindDoc="1" locked="0" layoutInCell="1" allowOverlap="1" wp14:anchorId="5EB2CEB7" wp14:editId="038B7E67">
            <wp:simplePos x="0" y="0"/>
            <wp:positionH relativeFrom="column">
              <wp:posOffset>-893135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1122312398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4E7100" wp14:editId="4D783326">
                <wp:simplePos x="0" y="0"/>
                <wp:positionH relativeFrom="column">
                  <wp:posOffset>6042660</wp:posOffset>
                </wp:positionH>
                <wp:positionV relativeFrom="paragraph">
                  <wp:posOffset>-697166</wp:posOffset>
                </wp:positionV>
                <wp:extent cx="360680" cy="283845"/>
                <wp:effectExtent l="0" t="0" r="0" b="1905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CE96F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7100" id="_x0000_s1039" type="#_x0000_t202" style="position:absolute;left:0;text-align:left;margin-left:475.8pt;margin-top:-54.9pt;width:28.4pt;height:2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" filled="f" stroked="f">
                <v:textbox>
                  <w:txbxContent>
                    <w:p w14:paraId="134CE96F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ระเบียบสำนักงานคณะกรรมการส่งเสริมสวัสดิการและ</w:t>
      </w:r>
      <w:proofErr w:type="spellStart"/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สวั</w:t>
      </w:r>
      <w:proofErr w:type="spellEnd"/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สดิภาพครูและบุคลากรทางการศึกษาว่าด้วยการฌาปนกิจสงเคราะห์เพื่อนครูและบุคลากรทางการศึกษา (ช.พ.ค.)</w:t>
      </w:r>
    </w:p>
    <w:p w14:paraId="6A00C1F4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ในระเบียบนี้  ช.พ.ค.  หมายความว่า  การฌาปนกิจสงเคราะห์ช่วยเพื่อนครูและบุคลากรทางการศึกษาการจัดตั้ง  ช.พ.ค.  มีความมุ่งหมายเพื่อเป็นการกุศลและมีวัตถุประสงค์ให้สมาชิกได้ทำการสงเคราะห์ซึ่งกันและกันในการจัดการศ</w:t>
      </w:r>
      <w:r w:rsidR="00EC3FBA">
        <w:rPr>
          <w:rFonts w:ascii="TH SarabunPSK" w:hAnsi="TH SarabunPSK" w:cs="TH SarabunPSK"/>
          <w:sz w:val="32"/>
          <w:szCs w:val="32"/>
          <w:cs/>
        </w:rPr>
        <w:t>พและสงเคราะห์ครอบครัวของสมาชิกช.พ.ค.</w:t>
      </w:r>
      <w:r w:rsidRPr="00AE3AFA">
        <w:rPr>
          <w:rFonts w:ascii="TH SarabunPSK" w:hAnsi="TH SarabunPSK" w:cs="TH SarabunPSK"/>
          <w:sz w:val="32"/>
          <w:szCs w:val="32"/>
          <w:cs/>
        </w:rPr>
        <w:t>ที่ถึงแก่กรรมหลักเกณฑ์และวิธีการจ่ายเงินค่าจัดการศพและเงินสงเคราะห์ครอ</w:t>
      </w:r>
      <w:r w:rsidR="00EC3FBA">
        <w:rPr>
          <w:rFonts w:ascii="TH SarabunPSK" w:hAnsi="TH SarabunPSK" w:cs="TH SarabunPSK"/>
          <w:sz w:val="32"/>
          <w:szCs w:val="32"/>
          <w:cs/>
        </w:rPr>
        <w:t xml:space="preserve">บครัวให้เป็นไปตามที่คณะกรรมการ </w:t>
      </w:r>
      <w:r w:rsidRPr="00AE3AFA">
        <w:rPr>
          <w:rFonts w:ascii="TH SarabunPSK" w:hAnsi="TH SarabunPSK" w:cs="TH SarabunPSK"/>
          <w:sz w:val="32"/>
          <w:szCs w:val="32"/>
          <w:cs/>
        </w:rPr>
        <w:t>ช.พ.ค.  กำหนด</w:t>
      </w:r>
    </w:p>
    <w:p w14:paraId="3A1D8BFA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ครอบครัวของสมาชิก  ช.พ.ค  หมายถึง  บุคคลตามลำดับ  ดังนี้</w:t>
      </w:r>
    </w:p>
    <w:p w14:paraId="1A8FC399" w14:textId="77777777" w:rsidR="003D0FB9" w:rsidRPr="00AE3AFA" w:rsidRDefault="003D0FB9" w:rsidP="003D0FB9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 xml:space="preserve">คู่สมรสที่ชอบด้วยกฎหมาย  บุตรที่ชอบด้วยกฎหมาย  บุตรบุญธรรม  บุตรนอกสมรสที่บิดารับรองแล้ว  </w:t>
      </w:r>
    </w:p>
    <w:p w14:paraId="184F8CE4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และบิดามารดาของสมาชิก  ช.พ.ค.</w:t>
      </w:r>
    </w:p>
    <w:p w14:paraId="3EDCC52B" w14:textId="77777777" w:rsidR="003D0FB9" w:rsidRPr="00AE3AFA" w:rsidRDefault="003D0FB9" w:rsidP="003D0FB9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ผู้อยู่ในอุปการะอย่างบุตรของสมาชิก  ช.พ.ค.</w:t>
      </w:r>
    </w:p>
    <w:p w14:paraId="3684E142" w14:textId="77777777" w:rsidR="003D0FB9" w:rsidRPr="00AE3AFA" w:rsidRDefault="003D0FB9" w:rsidP="003D0FB9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ผู้อุปการะสมาชิก  ช.พ.ค.</w:t>
      </w:r>
    </w:p>
    <w:p w14:paraId="22C26444" w14:textId="77777777" w:rsidR="003D0FB9" w:rsidRPr="00AE3AFA" w:rsidRDefault="003D0FB9" w:rsidP="003D0FB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ผู้มีสิทธิได้รับการสงเคราะห์ตามวรรคหนึ่งยังมีชีวิตอยู่  หรือมีผู้รับมรดกยังไม่ขาดสายแล้วแต่กรณีใน</w:t>
      </w:r>
    </w:p>
    <w:p w14:paraId="168D3C87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ลำดับหนึ่งๆ บุคคลที่อยู่ในลำดับถัดไปไม่มีสิทธิได้รับเงินสงเคราะห์ครอบครัวระเบียบนี้</w:t>
      </w:r>
    </w:p>
    <w:p w14:paraId="4357C6E2" w14:textId="77777777" w:rsidR="003D0FB9" w:rsidRPr="00AE3AFA" w:rsidRDefault="003D0FB9" w:rsidP="003D0FB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การสงเคราะห์ครอบครัวของสมาชิก  ช.พ.ค.  สำหรับบุตรให้พิจารณาให้บุตรสมาชิก  ช.พ.ค.  ได้รับ</w:t>
      </w:r>
    </w:p>
    <w:p w14:paraId="19759CA7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ความช่วยเหลือเป็นเงินทุนสำหรับการศึกษาเล่าเรียนเป็นลำดับแรก</w:t>
      </w:r>
    </w:p>
    <w:p w14:paraId="50077042" w14:textId="77777777" w:rsidR="003D0FB9" w:rsidRPr="00AE3AFA" w:rsidRDefault="003D0FB9" w:rsidP="003D0FB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สมาชิก  ช.พ.ค.  ต้องระบุบุคคลใดบุคคลหนึ่งหรือหลายคน  เป็นผู้มีสิทธิรับเงินสงเคราะห์</w:t>
      </w:r>
    </w:p>
    <w:p w14:paraId="486A79A7" w14:textId="77777777" w:rsidR="003D0FB9" w:rsidRPr="00AE3AFA" w:rsidRDefault="003D0FB9" w:rsidP="003D0FB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สมาชิก  ช.พ.ค.  มีหน้าที่ดังต่อไปนี้</w:t>
      </w:r>
    </w:p>
    <w:p w14:paraId="37C9E82A" w14:textId="77777777" w:rsidR="003D0FB9" w:rsidRPr="00AE3AFA" w:rsidRDefault="003D0FB9" w:rsidP="003D0FB9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ต้องปฏิบัติตามระเบียบนี้</w:t>
      </w:r>
    </w:p>
    <w:p w14:paraId="57DC6DB2" w14:textId="77777777" w:rsidR="003D0FB9" w:rsidRPr="00AE3AFA" w:rsidRDefault="003D0FB9" w:rsidP="003D0FB9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ส่งเงินสงเคราะห์รายศพ  เมื่อสมาชิก  ช.พ.ค.  อื่นถึงแก่กรรมศพละหนึ่งบาทภายใต้เงื่อนไขดังต่อไปนี้</w:t>
      </w:r>
    </w:p>
    <w:p w14:paraId="3E6928B8" w14:textId="77777777" w:rsidR="003D0FB9" w:rsidRPr="00AE3AFA" w:rsidRDefault="003D0FB9" w:rsidP="003D0FB9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สมาชิก  ช.พ.ค.  ที่เป็นข้าราชการประจำ  ข้าราชการบำนาญและผู้ที่มีเงินเดือนหรือรายได้  รายเดือน      ต้องยินยอมให้เจ้าหน้าที่ผู้จ่ายเงินเดือนหรือเงินบำนาญเป็นผู้หักเงินเพื่อชำระเงินสงเคราะห์รายศพ             ณ ที่จ่ายตามประกาศรายชื่อสมาชิก  ช.พ.ค.  ที่ถึงแก่กรรม</w:t>
      </w:r>
    </w:p>
    <w:p w14:paraId="634BF9A0" w14:textId="77777777" w:rsidR="003D0FB9" w:rsidRPr="00AE3AFA" w:rsidRDefault="003D0FB9" w:rsidP="003D0FB9">
      <w:pPr>
        <w:pStyle w:val="a7"/>
        <w:spacing w:after="0"/>
        <w:rPr>
          <w:rFonts w:ascii="TH SarabunPSK" w:hAnsi="TH SarabunPSK" w:cs="TH SarabunPSK"/>
          <w:sz w:val="32"/>
          <w:szCs w:val="32"/>
        </w:rPr>
      </w:pPr>
    </w:p>
    <w:p w14:paraId="74B466B5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D52A0F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BB6879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A3E0C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F3A8B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9CF7BB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D8AD0E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73D00C" w14:textId="77777777" w:rsidR="003D0FB9" w:rsidRPr="00AE3AFA" w:rsidRDefault="003D0FB9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012DA7" w14:textId="77777777" w:rsidR="00EC3FBA" w:rsidRDefault="00EC3FBA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4162F0" w14:textId="6F4F3B60" w:rsidR="003D0FB9" w:rsidRPr="00AE3AFA" w:rsidRDefault="00935A50" w:rsidP="003D0FB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1008" behindDoc="1" locked="0" layoutInCell="1" allowOverlap="1" wp14:anchorId="25EC6091" wp14:editId="197CEC7E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645276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993" wp14:editId="174F259A">
                <wp:simplePos x="0" y="0"/>
                <wp:positionH relativeFrom="column">
                  <wp:posOffset>6150610</wp:posOffset>
                </wp:positionH>
                <wp:positionV relativeFrom="paragraph">
                  <wp:posOffset>-702881</wp:posOffset>
                </wp:positionV>
                <wp:extent cx="360680" cy="283845"/>
                <wp:effectExtent l="0" t="0" r="0" b="1905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083B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A993" id="_x0000_s1040" type="#_x0000_t202" style="position:absolute;margin-left:484.3pt;margin-top:-55.35pt;width:28.4pt;height: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" filled="f" stroked="f">
                <v:textbox>
                  <w:txbxContent>
                    <w:p w14:paraId="1794083B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b/>
          <w:bCs/>
          <w:sz w:val="36"/>
          <w:szCs w:val="36"/>
          <w:cs/>
        </w:rPr>
        <w:t>คำจำกัดความ</w:t>
      </w:r>
    </w:p>
    <w:p w14:paraId="227D9A62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แผนการปฏิบัติงาน และแผนการใช้จ่ายงบประมาณ 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หมายถึง  แผนแสดงรายละเอียดการปฏิบัติงาน  และแสดงรายละเอียดการใช้จ่ายงบประมาณรายจ่ายตามแผนการปฏิบัติงานของโรงเรียน</w:t>
      </w:r>
      <w:bookmarkStart w:id="2" w:name="_Hlk174102503"/>
      <w:r w:rsidRPr="00AE3AFA">
        <w:rPr>
          <w:rFonts w:ascii="TH SarabunPSK" w:hAnsi="TH SarabunPSK" w:cs="TH SarabunPSK"/>
          <w:sz w:val="32"/>
          <w:szCs w:val="32"/>
          <w:cs/>
        </w:rPr>
        <w:t>พิบูลอุปถัมภ์</w:t>
      </w:r>
      <w:bookmarkEnd w:id="2"/>
      <w:r w:rsidRPr="00AE3AFA">
        <w:rPr>
          <w:rFonts w:ascii="TH SarabunPSK" w:hAnsi="TH SarabunPSK" w:cs="TH SarabunPSK"/>
          <w:sz w:val="32"/>
          <w:szCs w:val="32"/>
          <w:cs/>
        </w:rPr>
        <w:t>ในรอบปีงบประมาณ</w:t>
      </w:r>
    </w:p>
    <w:p w14:paraId="47986B8E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การใช้จ่ายงบประมาณ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หมายถึง  การใช้จ่ายงบประมาณรายจ่ายของโรงเรียนพิบูลอุปถัมภ์ </w:t>
      </w:r>
      <w:r w:rsidR="00EC3FB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E3AFA">
        <w:rPr>
          <w:rFonts w:ascii="TH SarabunPSK" w:hAnsi="TH SarabunPSK" w:cs="TH SarabunPSK"/>
          <w:sz w:val="32"/>
          <w:szCs w:val="32"/>
          <w:cs/>
        </w:rPr>
        <w:t>เพื่อดำเนินตามแผนการปฏิบัติงานในรอบปี</w:t>
      </w:r>
    </w:p>
    <w:p w14:paraId="3D630B24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การจัดสรรงบประมาณ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หมายถึง  การจัดสรรงบประมาณรายจ่ายตามพระราชบัญญัติงบประมาณรายจ่ายประจำปี  หรือพระราชบัญญัติงบประมาณรายจ่ายเพิ่มเติม  ให้ส่วนราชการใช้จ่ายหรือก่</w:t>
      </w:r>
      <w:r w:rsidR="00EC3FBA">
        <w:rPr>
          <w:rFonts w:ascii="TH SarabunPSK" w:hAnsi="TH SarabunPSK" w:cs="TH SarabunPSK"/>
          <w:sz w:val="32"/>
          <w:szCs w:val="32"/>
          <w:cs/>
        </w:rPr>
        <w:t xml:space="preserve">อหนี้ผูกพัน  ทั้งนี้ </w:t>
      </w:r>
      <w:r w:rsidRPr="00AE3AFA">
        <w:rPr>
          <w:rFonts w:ascii="TH SarabunPSK" w:hAnsi="TH SarabunPSK" w:cs="TH SarabunPSK"/>
          <w:sz w:val="32"/>
          <w:szCs w:val="32"/>
          <w:cs/>
        </w:rPr>
        <w:t>อาจดำเนินการโดยใช้การอนุมัติเงินประจำงวดหรือโดยวิธีการอื่นใดตามที่สำนักงบประมาณกำหนด</w:t>
      </w:r>
    </w:p>
    <w:p w14:paraId="1BAF34C7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เป้าหมายยุทธศาสตร์  </w:t>
      </w:r>
      <w:r w:rsidRPr="00AE3AFA">
        <w:rPr>
          <w:rFonts w:ascii="TH SarabunPSK" w:hAnsi="TH SarabunPSK" w:cs="TH SarabunPSK"/>
          <w:sz w:val="32"/>
          <w:szCs w:val="32"/>
          <w:cs/>
        </w:rPr>
        <w:t>หมายถึง ผลสัมฤทธิ์ที่การใช้จ่ายงบประมาณต้องการจะให้เกิดต่อนักเรียน  บุคลากรโรงเรียนพิบูลอุปถัมภ์</w:t>
      </w:r>
    </w:p>
    <w:p w14:paraId="2B8881D2" w14:textId="77777777" w:rsidR="003D0FB9" w:rsidRPr="00AE3AFA" w:rsidRDefault="003D0FB9" w:rsidP="003D0FB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 หมายถึง  แผนการปฏิบัติงานของโรงเรียนพิบูลอุปถัมภ์  ในรอบปีงบประมาณ</w:t>
      </w:r>
    </w:p>
    <w:p w14:paraId="2EE932BA" w14:textId="77777777" w:rsidR="003D0FB9" w:rsidRPr="00AE3AFA" w:rsidRDefault="003D0FB9" w:rsidP="003D0FB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   </w:t>
      </w:r>
      <w:r w:rsidRPr="00AE3AFA">
        <w:rPr>
          <w:rFonts w:ascii="TH SarabunPSK" w:hAnsi="TH SarabunPSK" w:cs="TH SarabunPSK"/>
          <w:sz w:val="32"/>
          <w:szCs w:val="32"/>
          <w:cs/>
        </w:rPr>
        <w:t>หมายถึง  แผนแสดงรายละเอียดการใช้จ่ายงบประมาณรายจ่ายสำหรับโรงเรียนพิบูลอุปถัมภ์   เพื่อดำเนินงานตามแผนการปฏิบัติงานในรอบปีงบประมาณ</w:t>
      </w:r>
    </w:p>
    <w:p w14:paraId="434BD074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 หมายถึง  โครงการที่กำหนดขึ้นเพื่อใช้จ่ายเงินเป็นไปตามในระหว่างปีงบประมาณ</w:t>
      </w:r>
    </w:p>
    <w:p w14:paraId="4E88C589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งบรายจ่าย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  หมายถึง  กลุ่มวัตถุประสงค์ของรายจ่าย  ที่กำหนดให้จ่ายตามหลักการจำแนกประเภทรายจ่ายตามงบประมาณ</w:t>
      </w:r>
    </w:p>
    <w:p w14:paraId="700EF8FA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  <w:t>จำแนกงบรายจ่ายตามหลักจำแนกประเภทงบประมาณตามงบรายจ่าย ดังนี้</w:t>
      </w:r>
    </w:p>
    <w:p w14:paraId="0972715B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รายจ่ายที่กำหนดให้จ่ายเพื่อการบริหารงานบุคคลภาครัฐ ได้แก่ รายจ่ายในลักษณะเงินเดือน ค่าจ้างประจำ ค่าจ้างชั่วคราว และค่าตอบแทนพนักงานราชการ รวมถึงรายจ่ายที่กำหนดให้จ่ายจากงบรายจ่ายอื่นในลักษณะดังกล่าว</w:t>
      </w:r>
    </w:p>
    <w:p w14:paraId="06735E25" w14:textId="77777777" w:rsidR="003D0FB9" w:rsidRPr="00AE3AFA" w:rsidRDefault="003D0FB9" w:rsidP="003D0FB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รายจ่ายที่กำหนดให้จ่ายเพื่อการบริหารงานประจำ ได้แก่รายจ่ายที่จ่ายในลักษณะค่าตอบแทน ค่าใช้สอย ค่าวัสดุ ค่าสาธารณูปโภค</w:t>
      </w:r>
    </w:p>
    <w:p w14:paraId="12EF59C2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รายจ่ายที่กำหนดให้จ่ายเพื่อการลงทุน ได้แก่ รายจ่ายในลักษณะ ค่าครุภัณฑ์ ค่าที่ดิน และสิ่งก่อสร้าง</w:t>
      </w:r>
    </w:p>
    <w:p w14:paraId="03531051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รายจ่ายที่กำหนดให้จ่ายเป็นค่าบำรุง หรือเพื่อช่วยเหลือสนับสนุนการดำเนินงานของหน่วยงานองค์กรตามรัฐธรรมนูญ หรือหน่วยงานของรัฐซึ่งมิใช่ส่วนราชการส่วนกลางตามพระราชบัญญัติระเบียบบริหารราชการแผ่นดิน หน่วยงานในกำกับของรัฐองค์การมหาชน รัฐวิสาหกิจ องค์กรปกครองส่วนท้องถิ่น สภาตำบล องค์การระหว่างประเทศบิติบุคคล   เอกชนหรือกิจการอันเป็นสาธารณประโยชน์ รวมถึง เงินอุดหนุนงบพระมหากษัตริย์ เงินอุดหนุนการศาสนา และรายจ่ายที่สำนักงบประมาณกำหนดให้จ่ายในงบรายจ่ายนี้</w:t>
      </w:r>
    </w:p>
    <w:p w14:paraId="24A5A6AE" w14:textId="77777777" w:rsidR="003D0FB9" w:rsidRPr="00AE3AFA" w:rsidRDefault="003D0FB9" w:rsidP="003D0F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ab/>
      </w:r>
      <w:r w:rsidRPr="00AE3AFA">
        <w:rPr>
          <w:rFonts w:ascii="TH SarabunPSK" w:hAnsi="TH SarabunPSK" w:cs="TH SarabunPSK"/>
          <w:b/>
          <w:bCs/>
          <w:sz w:val="32"/>
          <w:szCs w:val="32"/>
          <w:cs/>
        </w:rPr>
        <w:t>งบรายจ่ายอื่น</w:t>
      </w:r>
      <w:r w:rsidRPr="00AE3AFA">
        <w:rPr>
          <w:rFonts w:ascii="TH SarabunPSK" w:hAnsi="TH SarabunPSK" w:cs="TH SarabunPSK"/>
          <w:sz w:val="32"/>
          <w:szCs w:val="32"/>
          <w:cs/>
        </w:rPr>
        <w:t xml:space="preserve"> หมายถึง รายจ่ายที่ไม่เข้าลักษณะประเภทงบรายจ่ายใดงบรายจ่ายหนึ่ง หรือรายจ่ายที่                สำนักงบประมาณกำหนดให้ใช้จ่ายในงบรายจ่ายนี้ เช่น</w:t>
      </w:r>
    </w:p>
    <w:p w14:paraId="01F81DFC" w14:textId="325CA15F" w:rsidR="003D0FB9" w:rsidRPr="00AE3AFA" w:rsidRDefault="00935A50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3056" behindDoc="1" locked="0" layoutInCell="1" allowOverlap="1" wp14:anchorId="6C634A17" wp14:editId="688964A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1686080608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79220" wp14:editId="526254E5">
                <wp:simplePos x="0" y="0"/>
                <wp:positionH relativeFrom="column">
                  <wp:posOffset>6104255</wp:posOffset>
                </wp:positionH>
                <wp:positionV relativeFrom="paragraph">
                  <wp:posOffset>-718756</wp:posOffset>
                </wp:positionV>
                <wp:extent cx="360680" cy="283845"/>
                <wp:effectExtent l="0" t="0" r="0" b="1905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088D4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9220" id="_x0000_s1041" type="#_x0000_t202" style="position:absolute;left:0;text-align:left;margin-left:480.65pt;margin-top:-56.6pt;width:28.4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" filled="f" stroked="f">
                <v:textbox>
                  <w:txbxContent>
                    <w:p w14:paraId="6C3088D4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hAnsi="TH SarabunPSK" w:cs="TH SarabunPSK"/>
          <w:sz w:val="32"/>
          <w:szCs w:val="32"/>
          <w:cs/>
        </w:rPr>
        <w:t>เงินราชการลับ</w:t>
      </w:r>
    </w:p>
    <w:p w14:paraId="26A2FC94" w14:textId="77777777" w:rsidR="003D0FB9" w:rsidRPr="00AE3AFA" w:rsidRDefault="003D0FB9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เงินค่าปรับที่จ่ายคืนให้แก่ผู้ขายหรือผู้รับจ้าง</w:t>
      </w:r>
    </w:p>
    <w:p w14:paraId="55C07DCD" w14:textId="77777777" w:rsidR="003D0FB9" w:rsidRPr="00AE3AFA" w:rsidRDefault="003D0FB9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ค่าจ้างที่ปรึกษาเพื่อศึกษา วิจัย ประเมินผล หรือพัฒนาระบบต่างๆซึ่งมิใช่เพื่อการจัดหา หรือปรับปรุงครุภัณฑ์ที่ดินหรือสิ่งก่อสร้าง</w:t>
      </w:r>
    </w:p>
    <w:p w14:paraId="54A70F9E" w14:textId="77777777" w:rsidR="003D0FB9" w:rsidRPr="00AE3AFA" w:rsidRDefault="003D0FB9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ค่าใช้จ่ายในการเดินทางไปราชการต่างประเทศชั่วคราว</w:t>
      </w:r>
    </w:p>
    <w:p w14:paraId="280EFAB0" w14:textId="77777777" w:rsidR="003D0FB9" w:rsidRPr="00AE3AFA" w:rsidRDefault="003D0FB9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ค่าใช้จ่ายสำหรับหน่วยงานองค์กรตามรัฐธรรมนูญ (ส่วนราชการ)</w:t>
      </w:r>
    </w:p>
    <w:p w14:paraId="61B4070E" w14:textId="77777777" w:rsidR="003D0FB9" w:rsidRPr="00AE3AFA" w:rsidRDefault="003D0FB9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ค่าใช้จ่ายเพื่อชำระหนี้เงินกู้</w:t>
      </w:r>
    </w:p>
    <w:p w14:paraId="527F8B1D" w14:textId="77777777" w:rsidR="003D0FB9" w:rsidRPr="00AE3AFA" w:rsidRDefault="003D0FB9" w:rsidP="003D0FB9">
      <w:pPr>
        <w:pStyle w:val="a7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3AFA">
        <w:rPr>
          <w:rFonts w:ascii="TH SarabunPSK" w:hAnsi="TH SarabunPSK" w:cs="TH SarabunPSK"/>
          <w:sz w:val="32"/>
          <w:szCs w:val="32"/>
          <w:cs/>
        </w:rPr>
        <w:t>ค่าใช้จ่ายสำหรับกองทุน หรือเงินทุนหมุนเวียน</w:t>
      </w:r>
    </w:p>
    <w:p w14:paraId="0208A803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2231B7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D9FCEB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C8A022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B40D3E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6CFC01" w14:textId="77777777" w:rsidR="003D0FB9" w:rsidRPr="00AE3AFA" w:rsidRDefault="003D0FB9" w:rsidP="003D0FB9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E3AFA"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710CB58F" w14:textId="43393797" w:rsidR="003D0FB9" w:rsidRPr="00AE3AFA" w:rsidRDefault="00935A50" w:rsidP="006E05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051672C7" wp14:editId="78DC8705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860530282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F19E1" wp14:editId="215FA7C4">
                <wp:simplePos x="0" y="0"/>
                <wp:positionH relativeFrom="column">
                  <wp:posOffset>6019800</wp:posOffset>
                </wp:positionH>
                <wp:positionV relativeFrom="paragraph">
                  <wp:posOffset>-686371</wp:posOffset>
                </wp:positionV>
                <wp:extent cx="360680" cy="283845"/>
                <wp:effectExtent l="0" t="0" r="0" b="1905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F075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19E1" id="_x0000_s1042" type="#_x0000_t202" style="position:absolute;left:0;text-align:left;margin-left:474pt;margin-top:-54.05pt;width:28.4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9k/AEAANQDAAAOAAAAZHJzL2Uyb0RvYy54bWysU8tu2zAQvBfoPxC815Id23U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" filled="f" stroked="f">
                <v:textbox>
                  <w:txbxContent>
                    <w:p w14:paraId="5B33F075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6E055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C66A3A8" wp14:editId="15679387">
                <wp:simplePos x="0" y="0"/>
                <wp:positionH relativeFrom="column">
                  <wp:posOffset>835660</wp:posOffset>
                </wp:positionH>
                <wp:positionV relativeFrom="paragraph">
                  <wp:posOffset>21931</wp:posOffset>
                </wp:positionV>
                <wp:extent cx="4149090" cy="467995"/>
                <wp:effectExtent l="0" t="0" r="3810" b="825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91551" id="สี่เหลี่ยมผืนผ้า 7" o:spid="_x0000_s1026" style="position:absolute;margin-left:65.8pt;margin-top:1.75pt;width:326.7pt;height:36.8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" fillcolor="#fabf8f [1945]" stroked="f" strokeweight="2pt"/>
            </w:pict>
          </mc:Fallback>
        </mc:AlternateContent>
      </w:r>
      <w:r w:rsidR="003D0FB9" w:rsidRPr="00AE3AFA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หน้าที่ความรับผิดชอบ</w:t>
      </w:r>
    </w:p>
    <w:p w14:paraId="0F9E3141" w14:textId="77777777" w:rsidR="003D0FB9" w:rsidRPr="00AE3AFA" w:rsidRDefault="003D0FB9" w:rsidP="006E05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กลุ่มการบริหารงบประมาณ</w:t>
      </w:r>
    </w:p>
    <w:p w14:paraId="42D4394B" w14:textId="77777777" w:rsidR="003D0FB9" w:rsidRPr="00AE3AFA" w:rsidRDefault="003D0FB9" w:rsidP="003D0FB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นางสาว</w:t>
      </w:r>
      <w:proofErr w:type="spellStart"/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ทา  อุดมศรี 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รองผู้อำนวยการกลุ่มบริหารงบประมาณ </w:t>
      </w:r>
    </w:p>
    <w:p w14:paraId="62A6D24D" w14:textId="77777777" w:rsidR="003D0FB9" w:rsidRPr="00AE3AFA" w:rsidRDefault="003D0FB9" w:rsidP="003D0FB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>หน้าที่ดูแล กำกับติดตาม กลั่นกรอง อำนวยความสะดวก ให้คำแนะนำปรึกษาการปฏิบัติงานของเจ้าหน้าที่ที่ปฏิบัติงานในกลุ่มบริหารงบประมาณ ตามขอบข่ายและภารกิจการบริหารงบประมาณ ปฏิบัติหน้าที่ที่เกี่ยวข้องกับการจัดระบบบริหารองค์กรการประสานงานและให้บริการสนับสนุน ส่งเสริมให้ฝ่ายบริหารงบประมาณต่างๆ ในโรงเรียนสามารถบริหารจัดการและดำเนินการตามบทบาทภารกิจ อำนาจหน้าที่ด้วยความเรียบร้อยตลอดจนสนับสนุนและให้บริการข้อมูล ข่าวสาร เอกสาร สื่อ อุปกรณ์ทางการศึกษาและทรัพยากรที่ใช้ในการจัดการศึกษาแก่เจ้าหน้าที่ของแต่ละฝ่ายงานเพื่อให้ฝ่ายงานบริหารจัดการได้อย่างสะดวกคล่องตัวมีคุณภาพและเกิดประสิทธิผล</w:t>
      </w:r>
    </w:p>
    <w:p w14:paraId="34DECEEE" w14:textId="77777777" w:rsidR="003D0FB9" w:rsidRPr="006E0551" w:rsidRDefault="003D0FB9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055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ขอบข่ายกลุ่มการบริหารงบประมาณ   มีดังนี้</w:t>
      </w:r>
    </w:p>
    <w:p w14:paraId="62B55D12" w14:textId="77777777" w:rsidR="003D0FB9" w:rsidRPr="00AE3AFA" w:rsidRDefault="003D0FB9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งานการเงิน</w:t>
      </w:r>
    </w:p>
    <w:p w14:paraId="62C068DC" w14:textId="5CF92577" w:rsidR="003D0FB9" w:rsidRDefault="00EC3FBA" w:rsidP="00EC3FB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1. </w:t>
      </w:r>
      <w:r w:rsidR="00356919" w:rsidRPr="00356919">
        <w:rPr>
          <w:rFonts w:ascii="TH SarabunPSK" w:eastAsia="Calibri" w:hAnsi="TH SarabunPSK" w:cs="TH SarabunPSK"/>
          <w:sz w:val="32"/>
          <w:szCs w:val="32"/>
          <w:cs/>
        </w:rPr>
        <w:t>นางสาวกุณรน</w:t>
      </w:r>
      <w:proofErr w:type="spellStart"/>
      <w:r w:rsidR="00356919" w:rsidRPr="00356919">
        <w:rPr>
          <w:rFonts w:ascii="TH SarabunPSK" w:eastAsia="Calibri" w:hAnsi="TH SarabunPSK" w:cs="TH SarabunPSK"/>
          <w:sz w:val="32"/>
          <w:szCs w:val="32"/>
          <w:cs/>
        </w:rPr>
        <w:t>ัฐ</w:t>
      </w:r>
      <w:proofErr w:type="spellEnd"/>
      <w:r w:rsidR="00356919" w:rsidRPr="00356919">
        <w:rPr>
          <w:rFonts w:ascii="TH SarabunPSK" w:eastAsia="Calibri" w:hAnsi="TH SarabunPSK" w:cs="TH SarabunPSK"/>
          <w:sz w:val="32"/>
          <w:szCs w:val="32"/>
          <w:cs/>
        </w:rPr>
        <w:t xml:space="preserve">  ยังแช่ม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</w:t>
      </w:r>
      <w:r w:rsidR="003569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หัวหน้างานการเงิน</w:t>
      </w:r>
    </w:p>
    <w:p w14:paraId="1BCB9682" w14:textId="26B15BA3" w:rsidR="00356919" w:rsidRDefault="00356919" w:rsidP="00356919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2. 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นางสาวมุกดา  การินท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proofErr w:type="spellEnd"/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ครู                            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>เจ้าหน้าที่การเงิน</w:t>
      </w:r>
    </w:p>
    <w:p w14:paraId="0A839A4A" w14:textId="3FCB445D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35691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EC3FB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นาย</w:t>
      </w:r>
      <w:proofErr w:type="spellStart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ธี</w:t>
      </w:r>
      <w:proofErr w:type="spellEnd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ระพง</w:t>
      </w:r>
      <w:proofErr w:type="spellStart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ษ์</w:t>
      </w:r>
      <w:proofErr w:type="spellEnd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นุ่นสะพาน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เจ้าหน้าที่การเงิน</w:t>
      </w:r>
    </w:p>
    <w:p w14:paraId="75C2BE9A" w14:textId="4F1270DC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35691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proofErr w:type="spellStart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อัญ</w:t>
      </w:r>
      <w:proofErr w:type="spellEnd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ธานี  นิพนธ์เจริญศรี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เจ้าหน้าที่การเงิน</w:t>
      </w:r>
    </w:p>
    <w:p w14:paraId="4B172337" w14:textId="0BB99399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356919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นางสาว</w:t>
      </w:r>
      <w:r w:rsidR="00356919">
        <w:rPr>
          <w:rFonts w:ascii="TH SarabunPSK" w:eastAsia="Calibri" w:hAnsi="TH SarabunPSK" w:cs="TH SarabunPSK" w:hint="cs"/>
          <w:sz w:val="32"/>
          <w:szCs w:val="32"/>
          <w:cs/>
        </w:rPr>
        <w:t>จินดารัตน์ พูนพันธ์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ครูผู้ช่วย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เจ้าหน้าที่การเงิน</w:t>
      </w:r>
    </w:p>
    <w:p w14:paraId="51AEC5D4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หน้าที่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. รับ </w:t>
      </w:r>
      <w:r w:rsidR="003D0FB9" w:rsidRPr="00AE3AFA">
        <w:rPr>
          <w:rFonts w:ascii="TH SarabunPSK" w:eastAsia="Calibri" w:hAnsi="TH SarabunPSK" w:cs="TH SarabunPSK"/>
          <w:sz w:val="32"/>
          <w:szCs w:val="32"/>
        </w:rPr>
        <w:t>–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จ่ายเงินของโรงเรียนทุกประเภทของโรงเรียน</w:t>
      </w:r>
    </w:p>
    <w:p w14:paraId="38E82F7B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. จัดทำเอกสารประกอบการรับ </w:t>
      </w:r>
      <w:r w:rsidR="003D0FB9" w:rsidRPr="00AE3AFA">
        <w:rPr>
          <w:rFonts w:ascii="TH SarabunPSK" w:eastAsia="Calibri" w:hAnsi="TH SarabunPSK" w:cs="TH SarabunPSK"/>
          <w:sz w:val="32"/>
          <w:szCs w:val="32"/>
        </w:rPr>
        <w:t>–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จ่ายเงินทุกประเภทของโรงเรียน</w:t>
      </w:r>
    </w:p>
    <w:p w14:paraId="3E7256E1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437BBD5F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คณะกรรมการระบบอิเล็กทรอนิกส์ ( </w:t>
      </w:r>
      <w:r w:rsidR="003D0FB9" w:rsidRPr="00AE3AFA">
        <w:rPr>
          <w:rFonts w:ascii="TH SarabunPSK" w:eastAsia="Calibri" w:hAnsi="TH SarabunPSK" w:cs="TH SarabunPSK"/>
          <w:sz w:val="32"/>
          <w:szCs w:val="32"/>
        </w:rPr>
        <w:t>KTB Corporate Online )</w:t>
      </w:r>
    </w:p>
    <w:p w14:paraId="7D1CB1DC" w14:textId="3CA6CEC3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0F2ECC">
        <w:rPr>
          <w:rFonts w:ascii="TH SarabunPSK" w:eastAsia="Calibri" w:hAnsi="TH SarabunPSK" w:cs="TH SarabunPSK"/>
          <w:sz w:val="32"/>
          <w:szCs w:val="32"/>
          <w:cs/>
        </w:rPr>
        <w:t>นาย</w:t>
      </w:r>
      <w:proofErr w:type="spellStart"/>
      <w:r w:rsidR="000F2ECC">
        <w:rPr>
          <w:rFonts w:ascii="TH SarabunPSK" w:eastAsia="Calibri" w:hAnsi="TH SarabunPSK" w:cs="TH SarabunPSK"/>
          <w:sz w:val="32"/>
          <w:szCs w:val="32"/>
          <w:cs/>
        </w:rPr>
        <w:t>ธี</w:t>
      </w:r>
      <w:proofErr w:type="spellEnd"/>
      <w:r w:rsidR="000F2ECC">
        <w:rPr>
          <w:rFonts w:ascii="TH SarabunPSK" w:eastAsia="Calibri" w:hAnsi="TH SarabunPSK" w:cs="TH SarabunPSK"/>
          <w:sz w:val="32"/>
          <w:szCs w:val="32"/>
          <w:cs/>
        </w:rPr>
        <w:t>ระพง</w:t>
      </w:r>
      <w:proofErr w:type="spellStart"/>
      <w:r w:rsidR="000F2ECC">
        <w:rPr>
          <w:rFonts w:ascii="TH SarabunPSK" w:eastAsia="Calibri" w:hAnsi="TH SarabunPSK" w:cs="TH SarabunPSK"/>
          <w:sz w:val="32"/>
          <w:szCs w:val="32"/>
          <w:cs/>
        </w:rPr>
        <w:t>ษ์</w:t>
      </w:r>
      <w:proofErr w:type="spellEnd"/>
      <w:r w:rsidR="000F2ECC">
        <w:rPr>
          <w:rFonts w:ascii="TH SarabunPSK" w:eastAsia="Calibri" w:hAnsi="TH SarabunPSK" w:cs="TH SarabunPSK"/>
          <w:sz w:val="32"/>
          <w:szCs w:val="32"/>
          <w:cs/>
        </w:rPr>
        <w:t xml:space="preserve">  นุ่นสะพาน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ครู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หัวหน้า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50E048A5" w14:textId="2FE9C438" w:rsidR="003D0FB9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นางสาวพัชร</w:t>
      </w:r>
      <w:proofErr w:type="spellStart"/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>นันธ์</w:t>
      </w:r>
      <w:proofErr w:type="spellEnd"/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 xml:space="preserve">  ศักดิ์ประเสริฐ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>ผู้ช่วย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0F2E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ผู้ช่วย</w:t>
      </w:r>
    </w:p>
    <w:p w14:paraId="096D6E1D" w14:textId="77777777" w:rsidR="005240CA" w:rsidRPr="005240CA" w:rsidRDefault="005240CA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474FC85E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หน้าที่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วางแผนดำเนินการและกำหนดแนวปฏิบัติให้เป็นไปตามวัตถุประสงค์</w:t>
      </w:r>
    </w:p>
    <w:p w14:paraId="5AC6A39A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จัดเตรียมเอกสาร ประสานงานธนาคารเพื่อเปิด-ปิดระบบการโอนเงินให้สอดคล้องกับวันเวลาที่โรงเรียนกำหนด</w:t>
      </w:r>
    </w:p>
    <w:p w14:paraId="117F228A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ประชาสัมพันธ์ให้ผู้ปกครอง นักเรียน และหน่วยงานที่เกี่ยวข้องทราบเกี่ยวกับขั้นตอนระบบอิเล็กทรอนิกส์ (</w:t>
      </w:r>
      <w:r w:rsidR="003D0FB9" w:rsidRPr="00AE3AFA">
        <w:rPr>
          <w:rFonts w:ascii="TH SarabunPSK" w:eastAsia="Calibri" w:hAnsi="TH SarabunPSK" w:cs="TH SarabunPSK"/>
          <w:sz w:val="32"/>
          <w:szCs w:val="32"/>
        </w:rPr>
        <w:t xml:space="preserve">KTB Corporate Online)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ผ่านทางเว็ปไซ</w:t>
      </w:r>
      <w:proofErr w:type="spellStart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ของโรงเรียน</w:t>
      </w:r>
    </w:p>
    <w:p w14:paraId="555CC892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สรุปยอดเงินสำหรับการโอนเงินตามรายการเคลื่อนไหวของบัญชีธนาคาร (</w:t>
      </w:r>
      <w:r w:rsidR="003D0FB9" w:rsidRPr="00AE3AFA">
        <w:rPr>
          <w:rFonts w:ascii="TH SarabunPSK" w:eastAsia="Calibri" w:hAnsi="TH SarabunPSK" w:cs="TH SarabunPSK"/>
          <w:sz w:val="32"/>
          <w:szCs w:val="32"/>
        </w:rPr>
        <w:t xml:space="preserve">Statement)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ของธนาคารเพื่อโอนเข้าบัญชีเงินรายได้ของโรงเรียนให้เป็นไปด้วยความถูกต้องเรียบร้อย</w:t>
      </w:r>
    </w:p>
    <w:p w14:paraId="63876AF8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จัดทำบันทึกสรุปรายงานการโอนเงินตามระบบอิเล็กทรอนิกส์ (</w:t>
      </w:r>
      <w:r w:rsidR="003D0FB9" w:rsidRPr="00AE3AFA">
        <w:rPr>
          <w:rFonts w:ascii="TH SarabunPSK" w:eastAsia="Calibri" w:hAnsi="TH SarabunPSK" w:cs="TH SarabunPSK"/>
          <w:sz w:val="32"/>
          <w:szCs w:val="32"/>
        </w:rPr>
        <w:t xml:space="preserve">KTB Corporate Online)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ให้ฝ่ายบริหารโรงเรียนทราบ</w:t>
      </w:r>
    </w:p>
    <w:p w14:paraId="5D1F9571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1FB4F8BA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คณะกรรมการเบิกจ่ายค่ารักษาพยาบาลและการศึกษาบุตร</w:t>
      </w:r>
    </w:p>
    <w:p w14:paraId="7CB6C7E4" w14:textId="3FC3D0E7" w:rsidR="003D0FB9" w:rsidRPr="00AE3AFA" w:rsidRDefault="003D0FB9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proofErr w:type="spellStart"/>
      <w:r w:rsidRPr="00AE3AFA">
        <w:rPr>
          <w:rFonts w:ascii="TH SarabunPSK" w:eastAsia="Calibri" w:hAnsi="TH SarabunPSK" w:cs="TH SarabunPSK"/>
          <w:sz w:val="32"/>
          <w:szCs w:val="32"/>
          <w:cs/>
        </w:rPr>
        <w:t>อัญ</w:t>
      </w:r>
      <w:proofErr w:type="spellEnd"/>
      <w:r w:rsidRPr="00AE3AFA">
        <w:rPr>
          <w:rFonts w:ascii="TH SarabunPSK" w:eastAsia="Calibri" w:hAnsi="TH SarabunPSK" w:cs="TH SarabunPSK"/>
          <w:sz w:val="32"/>
          <w:szCs w:val="32"/>
          <w:cs/>
        </w:rPr>
        <w:t>ธานี  นิพนธ์เจริญศรี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5240C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  <w:t>หัวหน้า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B1F6B3F" w14:textId="77777777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หน้าที่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จัดเตรียม รวบรวม ตรวจสอบ เอกสารและหลักฐานเบิกจ่ายเงินค่ารักษาพยาบาลและการศึกษาบุตรเพื่อตั้งเบิกเงิน</w:t>
      </w:r>
    </w:p>
    <w:p w14:paraId="4F61F546" w14:textId="6738164B" w:rsidR="003D0FB9" w:rsidRPr="00AE3AFA" w:rsidRDefault="005240CA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7152" behindDoc="1" locked="0" layoutInCell="1" allowOverlap="1" wp14:anchorId="3F4D8CF1" wp14:editId="79E7546C">
            <wp:simplePos x="0" y="0"/>
            <wp:positionH relativeFrom="column">
              <wp:posOffset>-988695</wp:posOffset>
            </wp:positionH>
            <wp:positionV relativeFrom="paragraph">
              <wp:posOffset>-912495</wp:posOffset>
            </wp:positionV>
            <wp:extent cx="7633970" cy="10954019"/>
            <wp:effectExtent l="0" t="0" r="5080" b="0"/>
            <wp:wrapNone/>
            <wp:docPr id="317344279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5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จัดทำทะเบียนคุมการส่งหลักฐานขอเบิกเงินค่ารักษาพยาบาลและการศึกษาบุตร</w:t>
      </w:r>
    </w:p>
    <w:p w14:paraId="7C0B70C4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จัดทำทะเบียนคุมการจ่ายเงินค่ารักษาพยาบาลและการศึกษาบุตร</w:t>
      </w:r>
    </w:p>
    <w:p w14:paraId="5DF21672" w14:textId="7FBBEB20" w:rsidR="003D0FB9" w:rsidRPr="00AE3AFA" w:rsidRDefault="00FE018B" w:rsidP="006E0551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3EC5A" wp14:editId="2477C2C3">
                <wp:simplePos x="0" y="0"/>
                <wp:positionH relativeFrom="column">
                  <wp:posOffset>6150610</wp:posOffset>
                </wp:positionH>
                <wp:positionV relativeFrom="paragraph">
                  <wp:posOffset>-707454</wp:posOffset>
                </wp:positionV>
                <wp:extent cx="360680" cy="283845"/>
                <wp:effectExtent l="0" t="0" r="0" b="1905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7344" w14:textId="77777777" w:rsidR="00FE018B" w:rsidRPr="00FE018B" w:rsidRDefault="00FE018B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EC5A" id="_x0000_s1043" type="#_x0000_t202" style="position:absolute;left:0;text-align:left;margin-left:484.3pt;margin-top:-55.7pt;width:28.4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GS/Q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" filled="f" stroked="f">
                <v:textbox>
                  <w:txbxContent>
                    <w:p w14:paraId="7AFD7344" w14:textId="77777777" w:rsidR="00FE018B" w:rsidRPr="00FE018B" w:rsidRDefault="00FE018B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6E055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2B540E5F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คณะกรรมการเบิกจ่ายค่าจ้างและประกันสังคม</w:t>
      </w:r>
    </w:p>
    <w:p w14:paraId="52B82F1F" w14:textId="77777777" w:rsidR="003D0FB9" w:rsidRPr="00AE3AFA" w:rsidRDefault="003D0FB9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proofErr w:type="spellStart"/>
      <w:r w:rsidRPr="00AE3AFA">
        <w:rPr>
          <w:rFonts w:ascii="TH SarabunPSK" w:eastAsia="Calibri" w:hAnsi="TH SarabunPSK" w:cs="TH SarabunPSK"/>
          <w:sz w:val="32"/>
          <w:szCs w:val="32"/>
          <w:cs/>
        </w:rPr>
        <w:t>อัญ</w:t>
      </w:r>
      <w:proofErr w:type="spellEnd"/>
      <w:r w:rsidRPr="00AE3AFA">
        <w:rPr>
          <w:rFonts w:ascii="TH SarabunPSK" w:eastAsia="Calibri" w:hAnsi="TH SarabunPSK" w:cs="TH SarabunPSK"/>
          <w:sz w:val="32"/>
          <w:szCs w:val="32"/>
          <w:cs/>
        </w:rPr>
        <w:t>ธานี  นิพนธ์เจริญศรี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 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  <w:t>หัวหน้า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EF4A594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หน้าที่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จัดเตรียม รวบรวม ตรวจสอบ เอกสารและหลักฐานเบิกจ่ายเงินค่าจ้างและประกันสังคม</w:t>
      </w:r>
    </w:p>
    <w:p w14:paraId="0A811F7F" w14:textId="77777777" w:rsidR="003D0FB9" w:rsidRPr="00AE3AFA" w:rsidRDefault="003D0FB9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3AFA">
        <w:rPr>
          <w:rFonts w:ascii="TH SarabunPSK" w:eastAsia="Calibri" w:hAnsi="TH SarabunPSK" w:cs="TH SarabunPSK"/>
          <w:sz w:val="32"/>
          <w:szCs w:val="32"/>
          <w:cs/>
        </w:rPr>
        <w:t>เพื่อตั้งเบิกเงิน</w:t>
      </w:r>
    </w:p>
    <w:p w14:paraId="16A20103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จัดทำทะเบียนคุมการส่งหลักฐานขอเบิกเงินค่าจ้างและประกันสังคม</w:t>
      </w:r>
    </w:p>
    <w:p w14:paraId="600D9A91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จัดทำทะเบียนคุมการจ่ายเงินค่าจ้างและประกันสังคม</w:t>
      </w:r>
    </w:p>
    <w:p w14:paraId="04EF9BA6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7732E327" w14:textId="77777777" w:rsidR="003D0FB9" w:rsidRPr="00AE3AFA" w:rsidRDefault="003D0FB9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งานบัญชี</w:t>
      </w:r>
    </w:p>
    <w:p w14:paraId="764143AE" w14:textId="77777777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1</w:t>
      </w:r>
      <w:r>
        <w:rPr>
          <w:rFonts w:ascii="TH SarabunPSK" w:eastAsia="Calibri" w:hAnsi="TH SarabunPSK" w:cs="TH SarabunPSK"/>
          <w:sz w:val="32"/>
          <w:szCs w:val="32"/>
          <w:cs/>
        </w:rPr>
        <w:t>. นางสาว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ธนัญ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ชนก  จันทร์แดง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หัวหน้างานบัญชี</w:t>
      </w:r>
    </w:p>
    <w:p w14:paraId="40CE556F" w14:textId="77777777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2.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proofErr w:type="spellStart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ภัท</w:t>
      </w:r>
      <w:proofErr w:type="spellEnd"/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รา  ด้วงชมพู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ครูผู้ช่วย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เจ้าหน้าที่บัญชี</w:t>
      </w:r>
    </w:p>
    <w:p w14:paraId="46B05A77" w14:textId="77777777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3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นางสาวนิติยา  พรมจารี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ครูอัตราจ้าง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เจ้าหน้าที่บัญชี</w:t>
      </w:r>
    </w:p>
    <w:p w14:paraId="768B6A95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หน้าที่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บันทึกสมุดเงินสดและจัดทำทะเบียนคุมเงินทุกประเภทของโรงเรียน</w:t>
      </w:r>
    </w:p>
    <w:p w14:paraId="5D84D0C9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จัดทำเอกสารประกอบบันทึกบัญชีทุกประเภทของโรงเรียน</w:t>
      </w:r>
    </w:p>
    <w:p w14:paraId="4B4A9632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จัดทำรายงานการเงินของโรงเรียน</w:t>
      </w:r>
    </w:p>
    <w:p w14:paraId="0770DA94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0F7E0E26" w14:textId="77777777" w:rsidR="003D0FB9" w:rsidRPr="00AE3AFA" w:rsidRDefault="003D0FB9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งานพัสดุ</w:t>
      </w:r>
    </w:p>
    <w:p w14:paraId="71F18BFD" w14:textId="77777777" w:rsidR="003D0FB9" w:rsidRPr="00AE3AFA" w:rsidRDefault="006E0551" w:rsidP="006E055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1</w:t>
      </w:r>
      <w:r>
        <w:rPr>
          <w:rFonts w:ascii="TH SarabunPSK" w:eastAsia="Calibri" w:hAnsi="TH SarabunPSK" w:cs="TH SarabunPSK"/>
          <w:sz w:val="32"/>
          <w:szCs w:val="32"/>
          <w:cs/>
        </w:rPr>
        <w:t>. นางสาวนัยนา  ประสงค์กิจ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หัวหน้างานพัสดุ</w:t>
      </w:r>
    </w:p>
    <w:p w14:paraId="5A944DFD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>นายอิทธิกร  บุนนาค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เจ้าหน้าที่พัสดุ</w:t>
      </w:r>
    </w:p>
    <w:p w14:paraId="0680BE1A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นางโชติกา 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โส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สุด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เจ้าหน้าที่พัสดุ</w:t>
      </w:r>
    </w:p>
    <w:p w14:paraId="1409A119" w14:textId="77777777" w:rsidR="003D0FB9" w:rsidRPr="00AE3AFA" w:rsidRDefault="006E0551" w:rsidP="003D0FB9">
      <w:pPr>
        <w:spacing w:after="0" w:line="240" w:lineRule="auto"/>
        <w:ind w:firstLine="1170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4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</w:rPr>
        <w:t>.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 นางสาววรัญญา  ตุลา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ครูผู้ช่วย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เจ้าหน้าที่พัสดุ</w:t>
      </w:r>
    </w:p>
    <w:p w14:paraId="5075F1A8" w14:textId="77777777" w:rsidR="003D0FB9" w:rsidRPr="00AE3AFA" w:rsidRDefault="006E0551" w:rsidP="003D0FB9">
      <w:pPr>
        <w:spacing w:after="0" w:line="240" w:lineRule="auto"/>
        <w:ind w:left="720" w:firstLine="450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5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</w:rPr>
        <w:t>.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 นางสาวประภาวัลย์  วิจิตรแพทย์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="003D0FB9" w:rsidRPr="00AE3AFA">
        <w:rPr>
          <w:rFonts w:ascii="TH SarabunPSK" w:hAnsi="TH SarabunPSK" w:cs="TH SarabunPSK"/>
          <w:spacing w:val="-14"/>
          <w:sz w:val="32"/>
          <w:szCs w:val="32"/>
        </w:rPr>
        <w:tab/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ครูผู้ช่วย                         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เจ้าหน้าที่พัสดุ</w:t>
      </w:r>
    </w:p>
    <w:p w14:paraId="57C48F00" w14:textId="77777777" w:rsidR="003D0FB9" w:rsidRDefault="006E0551" w:rsidP="006E0551">
      <w:pPr>
        <w:spacing w:after="0" w:line="240" w:lineRule="auto"/>
        <w:ind w:left="720" w:firstLine="450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6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</w:rPr>
        <w:t>.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>นางสาวกฤษณา  ห้วยจันทร์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</w:t>
      </w:r>
      <w:r w:rsidR="003D0FB9" w:rsidRPr="00AE3AFA">
        <w:rPr>
          <w:rFonts w:ascii="TH SarabunPSK" w:hAnsi="TH SarabunPSK" w:cs="TH SarabunPSK"/>
          <w:spacing w:val="-10"/>
          <w:sz w:val="32"/>
          <w:szCs w:val="32"/>
          <w:cs/>
        </w:rPr>
        <w:t>ครู</w:t>
      </w:r>
      <w:r w:rsidR="003D0FB9"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ผู้ช่วย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เจ้าหน้าที่พัสดุ</w:t>
      </w:r>
    </w:p>
    <w:p w14:paraId="508CC6B3" w14:textId="54C1820C" w:rsidR="009D0C68" w:rsidRPr="006E0551" w:rsidRDefault="009D0C68" w:rsidP="006E0551">
      <w:pPr>
        <w:spacing w:after="0" w:line="240" w:lineRule="auto"/>
        <w:ind w:left="720" w:firstLine="450"/>
        <w:rPr>
          <w:rFonts w:ascii="TH SarabunPSK" w:hAnsi="TH SarabunPSK" w:cs="TH SarabunPSK" w:hint="cs"/>
          <w:spacing w:val="-14"/>
          <w:sz w:val="32"/>
          <w:szCs w:val="32"/>
          <w:cs/>
        </w:rPr>
      </w:pPr>
      <w:r>
        <w:rPr>
          <w:rFonts w:ascii="TH SarabunPSK" w:hAnsi="TH SarabunPSK" w:cs="TH SarabunPSK"/>
          <w:spacing w:val="-14"/>
          <w:sz w:val="32"/>
          <w:szCs w:val="32"/>
        </w:rPr>
        <w:t xml:space="preserve">     7. </w:t>
      </w:r>
      <w:proofErr w:type="gram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นางสาวณ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ัช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ยา  ผิวอ่อน</w:t>
      </w:r>
      <w:proofErr w:type="gram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                       </w:t>
      </w:r>
      <w:r w:rsidRPr="00AE3AFA">
        <w:rPr>
          <w:rFonts w:ascii="TH SarabunPSK" w:hAnsi="TH SarabunPSK" w:cs="TH SarabunPSK"/>
          <w:spacing w:val="-10"/>
          <w:sz w:val="32"/>
          <w:szCs w:val="32"/>
          <w:cs/>
        </w:rPr>
        <w:t>ครู</w:t>
      </w:r>
      <w:r w:rsidRPr="00AE3AFA">
        <w:rPr>
          <w:rFonts w:ascii="TH SarabunPSK" w:hAnsi="TH SarabunPSK" w:cs="TH SarabunPSK"/>
          <w:spacing w:val="-14"/>
          <w:sz w:val="32"/>
          <w:szCs w:val="32"/>
          <w:cs/>
        </w:rPr>
        <w:t xml:space="preserve">ผู้ช่วย  </w:t>
      </w:r>
      <w:r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เจ้าหน้าที่พัสดุ</w:t>
      </w:r>
    </w:p>
    <w:p w14:paraId="2AAECC17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หน้าที่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จัดวางระเบียบและปฏิบัติงานเกี่ยวกับจัดหา การซื้อ การจ้าง การเก็บรักษา การเบิกพัสดุ                         การควบคุม และการจำหน่ายพัสดุให้เป็นไปตามระเบียบที่เกี่ยวข้อง</w:t>
      </w:r>
    </w:p>
    <w:p w14:paraId="0ED86713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ควบคุมการเบิกจ่ายเงินตามประเภทเงินให้เป็นไปตามแผนปฏิบัติราชการรายปี</w:t>
      </w:r>
    </w:p>
    <w:p w14:paraId="1EF6F9C7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จัดทำทะเบียนที่ดินและสิ่งก่อสร้างทุกประเภทของโรงเรียน</w:t>
      </w:r>
    </w:p>
    <w:p w14:paraId="03D911C7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ควบคุม ปรับปรุง ซ่อมแซม บำรุงรักษาครุภัณฑ์ อาคารสถานที่  สภาพแวดล้อม และระบบสาธารณูปโภค ให้อยู่ในสภาพเรียบร้อย เป็นระเบียบ และพร้อมต่อการใช้งาน</w:t>
      </w:r>
    </w:p>
    <w:p w14:paraId="398BA189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เก็บรักษาเอกสารและหลักฐานต่าง ๆ ไว้เพื่อการตรวจสอบและดำเนินการทำลายตามระเบียบที่เกี่ยวข้อง</w:t>
      </w:r>
    </w:p>
    <w:p w14:paraId="3CC0DEFC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4E3737B2" w14:textId="77777777" w:rsidR="006E0551" w:rsidRDefault="006E055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376092D0" w14:textId="059B3CC6" w:rsidR="003D0FB9" w:rsidRPr="00AE3AFA" w:rsidRDefault="00935A50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Gill Sans MT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99200" behindDoc="1" locked="0" layoutInCell="1" allowOverlap="1" wp14:anchorId="76B861C0" wp14:editId="3A9EB9CE">
            <wp:simplePos x="0" y="0"/>
            <wp:positionH relativeFrom="column">
              <wp:posOffset>-903767</wp:posOffset>
            </wp:positionH>
            <wp:positionV relativeFrom="paragraph">
              <wp:posOffset>-914400</wp:posOffset>
            </wp:positionV>
            <wp:extent cx="7633970" cy="10954019"/>
            <wp:effectExtent l="0" t="0" r="5080" b="0"/>
            <wp:wrapNone/>
            <wp:docPr id="169826609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41377" name="รูปภาพ 13362413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9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18B" w:rsidRPr="001D1FB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3DB6D" wp14:editId="00ECD171">
                <wp:simplePos x="0" y="0"/>
                <wp:positionH relativeFrom="column">
                  <wp:posOffset>6089015</wp:posOffset>
                </wp:positionH>
                <wp:positionV relativeFrom="paragraph">
                  <wp:posOffset>-699706</wp:posOffset>
                </wp:positionV>
                <wp:extent cx="360680" cy="283845"/>
                <wp:effectExtent l="0" t="0" r="0" b="1905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3B4D" w14:textId="77777777" w:rsidR="00FE018B" w:rsidRPr="00FE018B" w:rsidRDefault="000C0F31" w:rsidP="00FE018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DB6D" id="_x0000_s1044" type="#_x0000_t202" style="position:absolute;left:0;text-align:left;margin-left:479.45pt;margin-top:-55.1pt;width:28.4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" filled="f" stroked="f">
                <v:textbox>
                  <w:txbxContent>
                    <w:p w14:paraId="61853B4D" w14:textId="77777777" w:rsidR="00FE018B" w:rsidRPr="00FE018B" w:rsidRDefault="000C0F31" w:rsidP="00FE018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3D0FB9" w:rsidRPr="00AE3AF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งานนโยบายและแผน   </w:t>
      </w:r>
    </w:p>
    <w:p w14:paraId="0EED05AA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>. นายธนู  บำรุงนา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ครู  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ab/>
        <w:t>หัวหน้างานนโยบายและแผน</w:t>
      </w:r>
    </w:p>
    <w:p w14:paraId="35FF04E7" w14:textId="77777777" w:rsidR="003D0FB9" w:rsidRPr="00AE3AFA" w:rsidRDefault="006E0551" w:rsidP="003D0FB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หน้าที่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จัดทำแผนหรือโครงการสำหรับงานวิเคราะห์งบประมาณและแผนปฏิบัติราชการ</w:t>
      </w:r>
    </w:p>
    <w:p w14:paraId="136BE9F6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วิเคราะห์และประสานงานการจัดทำแผนให้สอดคล้องกับนโยบายของกระทรวงศึกษาธิการ สำนักงานคณะกรรมการการศึกษาขั้นพื้นฐาน สำนักงานเขตพื้นที่การศึกษาประถมศึกษากรุงเทพมหานคร โรงเรียนและมาตรฐานการศึกษา ดังนี้</w:t>
      </w:r>
    </w:p>
    <w:p w14:paraId="2DFB4641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2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แผนพัฒนาคุณภาพการศึกษา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14:paraId="1BC2F4D2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2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 xml:space="preserve"> แผนปฏิบัติการประจำปีงบประมาณของโรงเรียน</w:t>
      </w:r>
    </w:p>
    <w:p w14:paraId="2136E186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นำเสนอแผนพัฒนาคุณภาพการศึกษาและแผนปฏิบัติราชการประจำปีของโรงเรียน</w:t>
      </w:r>
    </w:p>
    <w:p w14:paraId="5176A539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ช่วยเหลือ ประสานงาน กำกับ ควบคุม ดูแล ตรวจสอบ เพื่อให้เกิดการดำเนินงานตามแผนปฏิบัติราชการประจำปีอย่างมีประสิทธิภาพ</w:t>
      </w:r>
    </w:p>
    <w:p w14:paraId="4FAD69DA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สรุปและประเมินผลการดำเนินงานตามแผนปฏิบัติราชการประจำปีของโรงเรียน</w:t>
      </w:r>
    </w:p>
    <w:p w14:paraId="4AC2AA7C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จัดทำปฏิทินตามแผนปฏิบัติราชการประจำปีงบประมาณของโรงเรียน</w:t>
      </w:r>
    </w:p>
    <w:p w14:paraId="29132C2B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ประสานแผนของโรงเรียนกับหน่วยงานที่เกี่ยวข้อง</w:t>
      </w:r>
    </w:p>
    <w:p w14:paraId="5F922E48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จัดทำเอกสารแบบฟอร์มต่าง ๆ ที่เกี่ยวข้องกับงานวิเคราะห์งบประมาณและแผนปฏิบัติราชการ</w:t>
      </w:r>
    </w:p>
    <w:p w14:paraId="060676FF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ปรับแผนพัฒนาคุณภาพการศึกษาในแต่ละปี</w:t>
      </w:r>
    </w:p>
    <w:p w14:paraId="410FCB42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ติดตามรวบรวมข้อมูล สรุปผลและประเมินผลการปฏิบัติงาน รายงานผลงานประจำปี</w:t>
      </w:r>
    </w:p>
    <w:p w14:paraId="15F58CC7" w14:textId="77777777" w:rsidR="003D0FB9" w:rsidRPr="00AE3AFA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เสนอโครงการและรายงานการปฏิบัติงานในหน้าที่ตามลำดับขั้น</w:t>
      </w:r>
    </w:p>
    <w:p w14:paraId="0826740E" w14:textId="77777777" w:rsidR="003D0FB9" w:rsidRDefault="006E0551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="003D0FB9" w:rsidRPr="00AE3AFA">
        <w:rPr>
          <w:rFonts w:ascii="TH SarabunPSK" w:eastAsia="Calibri" w:hAnsi="TH SarabunPSK" w:cs="TH SarabunPSK"/>
          <w:sz w:val="32"/>
          <w:szCs w:val="32"/>
          <w:cs/>
        </w:rPr>
        <w:t>. งานอื่น ๆ ที่ได้รับมอบหมาย</w:t>
      </w:r>
    </w:p>
    <w:p w14:paraId="463EF4AF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3DAEDE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6A7DEC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6DA991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0EE9A2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E25AA0B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5F938B2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00D032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B3FC53D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7E7C0B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7698565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62F2D89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AF2C34E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E3B3557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07A38AC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BDD183F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BF7E2CF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FC4E256" w14:textId="77777777" w:rsidR="006D3AFD" w:rsidRDefault="006D3AFD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2BCD7D" w14:textId="222298FF" w:rsidR="006D3AFD" w:rsidRPr="00AE3AFA" w:rsidRDefault="009D0C68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1" locked="0" layoutInCell="1" allowOverlap="1" wp14:anchorId="24543871" wp14:editId="34DA4885">
            <wp:simplePos x="0" y="0"/>
            <wp:positionH relativeFrom="column">
              <wp:posOffset>-914400</wp:posOffset>
            </wp:positionH>
            <wp:positionV relativeFrom="paragraph">
              <wp:posOffset>-903767</wp:posOffset>
            </wp:positionV>
            <wp:extent cx="7549116" cy="10677993"/>
            <wp:effectExtent l="0" t="0" r="0" b="9525"/>
            <wp:wrapNone/>
            <wp:docPr id="1512155242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55242" name="รูปภาพ 15121552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05" cy="106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722DB" w14:textId="77777777" w:rsidR="003D0FB9" w:rsidRPr="00AE3AFA" w:rsidRDefault="003D0FB9" w:rsidP="003D0FB9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B80FB82" w14:textId="77777777" w:rsidR="003D0FB9" w:rsidRPr="00AE3AFA" w:rsidRDefault="003D0FB9" w:rsidP="003D0FB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D7CCD" w14:textId="77777777" w:rsidR="00AE3AFA" w:rsidRPr="00AE3AFA" w:rsidRDefault="00AE3AFA">
      <w:pPr>
        <w:rPr>
          <w:rFonts w:ascii="TH SarabunPSK" w:hAnsi="TH SarabunPSK" w:cs="TH SarabunPSK"/>
        </w:rPr>
      </w:pPr>
    </w:p>
    <w:sectPr w:rsidR="00AE3AFA" w:rsidRPr="00AE3AFA" w:rsidSect="001D1FB4">
      <w:head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0AE6" w14:textId="77777777" w:rsidR="00976E68" w:rsidRDefault="00976E68" w:rsidP="00507D15">
      <w:pPr>
        <w:spacing w:after="0" w:line="240" w:lineRule="auto"/>
      </w:pPr>
      <w:r>
        <w:separator/>
      </w:r>
    </w:p>
  </w:endnote>
  <w:endnote w:type="continuationSeparator" w:id="0">
    <w:p w14:paraId="765F9BCE" w14:textId="77777777" w:rsidR="00976E68" w:rsidRDefault="00976E68" w:rsidP="0050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704A" w14:textId="77777777" w:rsidR="00976E68" w:rsidRDefault="00976E68" w:rsidP="00507D15">
      <w:pPr>
        <w:spacing w:after="0" w:line="240" w:lineRule="auto"/>
      </w:pPr>
      <w:r>
        <w:separator/>
      </w:r>
    </w:p>
  </w:footnote>
  <w:footnote w:type="continuationSeparator" w:id="0">
    <w:p w14:paraId="2687941F" w14:textId="77777777" w:rsidR="00976E68" w:rsidRDefault="00976E68" w:rsidP="0050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F4C9" w14:textId="77777777" w:rsidR="001D1FB4" w:rsidRDefault="001D1F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48C"/>
    <w:multiLevelType w:val="hybridMultilevel"/>
    <w:tmpl w:val="C06C8492"/>
    <w:lvl w:ilvl="0" w:tplc="67A816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61E1"/>
    <w:multiLevelType w:val="multilevel"/>
    <w:tmpl w:val="3A482A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168F2F0B"/>
    <w:multiLevelType w:val="multilevel"/>
    <w:tmpl w:val="9FF859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3" w15:restartNumberingAfterBreak="0">
    <w:nsid w:val="1D9B092A"/>
    <w:multiLevelType w:val="hybridMultilevel"/>
    <w:tmpl w:val="88466DF0"/>
    <w:lvl w:ilvl="0" w:tplc="4BB23F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A4338"/>
    <w:multiLevelType w:val="hybridMultilevel"/>
    <w:tmpl w:val="854A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21EB"/>
    <w:multiLevelType w:val="multilevel"/>
    <w:tmpl w:val="7F9AD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</w:lvl>
  </w:abstractNum>
  <w:abstractNum w:abstractNumId="6" w15:restartNumberingAfterBreak="0">
    <w:nsid w:val="2F4062DB"/>
    <w:multiLevelType w:val="hybridMultilevel"/>
    <w:tmpl w:val="8D7E8A3C"/>
    <w:lvl w:ilvl="0" w:tplc="B99E80F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14D58"/>
    <w:multiLevelType w:val="multilevel"/>
    <w:tmpl w:val="DB7476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15" w:hanging="360"/>
      </w:pPr>
    </w:lvl>
    <w:lvl w:ilvl="2">
      <w:start w:val="1"/>
      <w:numFmt w:val="decimal"/>
      <w:lvlText w:val="%1.%2.%3"/>
      <w:lvlJc w:val="left"/>
      <w:pPr>
        <w:ind w:left="3630" w:hanging="720"/>
      </w:pPr>
    </w:lvl>
    <w:lvl w:ilvl="3">
      <w:start w:val="1"/>
      <w:numFmt w:val="decimal"/>
      <w:lvlText w:val="%1.%2.%3.%4"/>
      <w:lvlJc w:val="left"/>
      <w:pPr>
        <w:ind w:left="5085" w:hanging="720"/>
      </w:pPr>
    </w:lvl>
    <w:lvl w:ilvl="4">
      <w:start w:val="1"/>
      <w:numFmt w:val="decimal"/>
      <w:lvlText w:val="%1.%2.%3.%4.%5"/>
      <w:lvlJc w:val="left"/>
      <w:pPr>
        <w:ind w:left="6900" w:hanging="1080"/>
      </w:pPr>
    </w:lvl>
    <w:lvl w:ilvl="5">
      <w:start w:val="1"/>
      <w:numFmt w:val="decimal"/>
      <w:lvlText w:val="%1.%2.%3.%4.%5.%6"/>
      <w:lvlJc w:val="left"/>
      <w:pPr>
        <w:ind w:left="8355" w:hanging="1080"/>
      </w:pPr>
    </w:lvl>
    <w:lvl w:ilvl="6">
      <w:start w:val="1"/>
      <w:numFmt w:val="decimal"/>
      <w:lvlText w:val="%1.%2.%3.%4.%5.%6.%7"/>
      <w:lvlJc w:val="left"/>
      <w:pPr>
        <w:ind w:left="9810" w:hanging="1080"/>
      </w:pPr>
    </w:lvl>
    <w:lvl w:ilvl="7">
      <w:start w:val="1"/>
      <w:numFmt w:val="decimal"/>
      <w:lvlText w:val="%1.%2.%3.%4.%5.%6.%7.%8"/>
      <w:lvlJc w:val="left"/>
      <w:pPr>
        <w:ind w:left="11625" w:hanging="1440"/>
      </w:pPr>
    </w:lvl>
    <w:lvl w:ilvl="8">
      <w:start w:val="1"/>
      <w:numFmt w:val="decimal"/>
      <w:lvlText w:val="%1.%2.%3.%4.%5.%6.%7.%8.%9"/>
      <w:lvlJc w:val="left"/>
      <w:pPr>
        <w:ind w:left="13080" w:hanging="1440"/>
      </w:pPr>
    </w:lvl>
  </w:abstractNum>
  <w:abstractNum w:abstractNumId="8" w15:restartNumberingAfterBreak="0">
    <w:nsid w:val="35722299"/>
    <w:multiLevelType w:val="hybridMultilevel"/>
    <w:tmpl w:val="8732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C0F53"/>
    <w:multiLevelType w:val="hybridMultilevel"/>
    <w:tmpl w:val="3DB80526"/>
    <w:lvl w:ilvl="0" w:tplc="42ECE3E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F1721"/>
    <w:multiLevelType w:val="multilevel"/>
    <w:tmpl w:val="31FCE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1" w15:restartNumberingAfterBreak="0">
    <w:nsid w:val="3D9C495A"/>
    <w:multiLevelType w:val="multilevel"/>
    <w:tmpl w:val="22D84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2" w15:restartNumberingAfterBreak="0">
    <w:nsid w:val="3FDF1861"/>
    <w:multiLevelType w:val="multilevel"/>
    <w:tmpl w:val="DC7C0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3" w15:restartNumberingAfterBreak="0">
    <w:nsid w:val="43A972E7"/>
    <w:multiLevelType w:val="hybridMultilevel"/>
    <w:tmpl w:val="5ABEB482"/>
    <w:lvl w:ilvl="0" w:tplc="C1F0AB2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6C2EA1"/>
    <w:multiLevelType w:val="hybridMultilevel"/>
    <w:tmpl w:val="FE5C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E4323"/>
    <w:multiLevelType w:val="hybridMultilevel"/>
    <w:tmpl w:val="0588A6F4"/>
    <w:lvl w:ilvl="0" w:tplc="85CECABA">
      <w:start w:val="1"/>
      <w:numFmt w:val="decimal"/>
      <w:lvlText w:val="%1."/>
      <w:lvlJc w:val="left"/>
      <w:pPr>
        <w:ind w:left="2175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895" w:hanging="360"/>
      </w:pPr>
    </w:lvl>
    <w:lvl w:ilvl="2" w:tplc="0409001B">
      <w:start w:val="1"/>
      <w:numFmt w:val="lowerRoman"/>
      <w:lvlText w:val="%3."/>
      <w:lvlJc w:val="right"/>
      <w:pPr>
        <w:ind w:left="3615" w:hanging="180"/>
      </w:pPr>
    </w:lvl>
    <w:lvl w:ilvl="3" w:tplc="0409000F">
      <w:start w:val="1"/>
      <w:numFmt w:val="decimal"/>
      <w:lvlText w:val="%4."/>
      <w:lvlJc w:val="left"/>
      <w:pPr>
        <w:ind w:left="4335" w:hanging="360"/>
      </w:pPr>
    </w:lvl>
    <w:lvl w:ilvl="4" w:tplc="04090019">
      <w:start w:val="1"/>
      <w:numFmt w:val="lowerLetter"/>
      <w:lvlText w:val="%5."/>
      <w:lvlJc w:val="left"/>
      <w:pPr>
        <w:ind w:left="5055" w:hanging="360"/>
      </w:pPr>
    </w:lvl>
    <w:lvl w:ilvl="5" w:tplc="0409001B">
      <w:start w:val="1"/>
      <w:numFmt w:val="lowerRoman"/>
      <w:lvlText w:val="%6."/>
      <w:lvlJc w:val="right"/>
      <w:pPr>
        <w:ind w:left="5775" w:hanging="180"/>
      </w:pPr>
    </w:lvl>
    <w:lvl w:ilvl="6" w:tplc="0409000F">
      <w:start w:val="1"/>
      <w:numFmt w:val="decimal"/>
      <w:lvlText w:val="%7."/>
      <w:lvlJc w:val="left"/>
      <w:pPr>
        <w:ind w:left="6495" w:hanging="360"/>
      </w:pPr>
    </w:lvl>
    <w:lvl w:ilvl="7" w:tplc="04090019">
      <w:start w:val="1"/>
      <w:numFmt w:val="lowerLetter"/>
      <w:lvlText w:val="%8."/>
      <w:lvlJc w:val="left"/>
      <w:pPr>
        <w:ind w:left="7215" w:hanging="360"/>
      </w:pPr>
    </w:lvl>
    <w:lvl w:ilvl="8" w:tplc="0409001B">
      <w:start w:val="1"/>
      <w:numFmt w:val="lowerRoman"/>
      <w:lvlText w:val="%9."/>
      <w:lvlJc w:val="right"/>
      <w:pPr>
        <w:ind w:left="7935" w:hanging="180"/>
      </w:pPr>
    </w:lvl>
  </w:abstractNum>
  <w:abstractNum w:abstractNumId="16" w15:restartNumberingAfterBreak="0">
    <w:nsid w:val="4F1E7D5C"/>
    <w:multiLevelType w:val="hybridMultilevel"/>
    <w:tmpl w:val="2FE0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66BFB"/>
    <w:multiLevelType w:val="hybridMultilevel"/>
    <w:tmpl w:val="5C0A87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0160A"/>
    <w:multiLevelType w:val="multilevel"/>
    <w:tmpl w:val="75B63698"/>
    <w:lvl w:ilvl="0">
      <w:start w:val="2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19" w15:restartNumberingAfterBreak="0">
    <w:nsid w:val="714A6D1D"/>
    <w:multiLevelType w:val="multilevel"/>
    <w:tmpl w:val="E5A69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0" w15:restartNumberingAfterBreak="0">
    <w:nsid w:val="71575ED6"/>
    <w:multiLevelType w:val="multilevel"/>
    <w:tmpl w:val="FF006F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08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21" w15:restartNumberingAfterBreak="0">
    <w:nsid w:val="750A6355"/>
    <w:multiLevelType w:val="multilevel"/>
    <w:tmpl w:val="9C448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2" w15:restartNumberingAfterBreak="0">
    <w:nsid w:val="75144230"/>
    <w:multiLevelType w:val="hybridMultilevel"/>
    <w:tmpl w:val="86F62A4C"/>
    <w:lvl w:ilvl="0" w:tplc="BDBA307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20184B"/>
    <w:multiLevelType w:val="hybridMultilevel"/>
    <w:tmpl w:val="C624E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51E0F"/>
    <w:multiLevelType w:val="hybridMultilevel"/>
    <w:tmpl w:val="DC9E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9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121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663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769614">
    <w:abstractNumId w:val="13"/>
  </w:num>
  <w:num w:numId="5" w16cid:durableId="1418988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031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297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196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25749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1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740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9375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5225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6105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9597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826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7356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2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091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2899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22247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8029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6581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5717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4701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9"/>
    <w:rsid w:val="00084B9D"/>
    <w:rsid w:val="000C0F31"/>
    <w:rsid w:val="000F2ECC"/>
    <w:rsid w:val="00151A0A"/>
    <w:rsid w:val="001D1FB4"/>
    <w:rsid w:val="002D6B76"/>
    <w:rsid w:val="00356919"/>
    <w:rsid w:val="003D0FB9"/>
    <w:rsid w:val="00452C6B"/>
    <w:rsid w:val="00507D15"/>
    <w:rsid w:val="005240CA"/>
    <w:rsid w:val="00604965"/>
    <w:rsid w:val="006B45F6"/>
    <w:rsid w:val="006D3AFD"/>
    <w:rsid w:val="006E0551"/>
    <w:rsid w:val="007915D5"/>
    <w:rsid w:val="0083014E"/>
    <w:rsid w:val="0086207C"/>
    <w:rsid w:val="008D253C"/>
    <w:rsid w:val="008E4781"/>
    <w:rsid w:val="00935A50"/>
    <w:rsid w:val="00976E68"/>
    <w:rsid w:val="00977254"/>
    <w:rsid w:val="009D0C68"/>
    <w:rsid w:val="00A30D5D"/>
    <w:rsid w:val="00AE3AFA"/>
    <w:rsid w:val="00B23E2F"/>
    <w:rsid w:val="00B6409F"/>
    <w:rsid w:val="00BB22CC"/>
    <w:rsid w:val="00BC115E"/>
    <w:rsid w:val="00DB5505"/>
    <w:rsid w:val="00EC3FBA"/>
    <w:rsid w:val="00FC4AC0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9670"/>
  <w15:docId w15:val="{2257B0BB-6B11-4113-8B48-28D2C66F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F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FB9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3D0FB9"/>
    <w:pPr>
      <w:spacing w:after="0" w:line="240" w:lineRule="auto"/>
    </w:pPr>
    <w:rPr>
      <w:rFonts w:eastAsiaTheme="minorEastAsia"/>
      <w:sz w:val="28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3D0FB9"/>
    <w:rPr>
      <w:rFonts w:eastAsiaTheme="minorEastAsia"/>
      <w:sz w:val="28"/>
    </w:rPr>
  </w:style>
  <w:style w:type="paragraph" w:styleId="a7">
    <w:name w:val="List Paragraph"/>
    <w:basedOn w:val="a"/>
    <w:uiPriority w:val="34"/>
    <w:qFormat/>
    <w:rsid w:val="003D0FB9"/>
    <w:pPr>
      <w:spacing w:after="160" w:line="25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07D15"/>
  </w:style>
  <w:style w:type="paragraph" w:styleId="aa">
    <w:name w:val="footer"/>
    <w:basedOn w:val="a"/>
    <w:link w:val="ab"/>
    <w:uiPriority w:val="99"/>
    <w:unhideWhenUsed/>
    <w:rsid w:val="0050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0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12CE-56B8-42B4-976F-C961A19F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ยศภัทร แถสูงเนิน</cp:lastModifiedBy>
  <cp:revision>20</cp:revision>
  <cp:lastPrinted>2025-07-18T10:02:00Z</cp:lastPrinted>
  <dcterms:created xsi:type="dcterms:W3CDTF">2024-08-13T05:49:00Z</dcterms:created>
  <dcterms:modified xsi:type="dcterms:W3CDTF">2025-07-18T10:02:00Z</dcterms:modified>
</cp:coreProperties>
</file>