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0E339A" w:rsidP="00AF693B">
      <w:pPr>
        <w:tabs>
          <w:tab w:val="left" w:pos="8910"/>
        </w:tabs>
        <w:jc w:val="both"/>
      </w:pPr>
      <w:r>
        <w:rPr>
          <w:noProof/>
        </w:rPr>
        <w:pict>
          <v:roundrect id="_x0000_s1049" style="position:absolute;left:0;text-align:left;margin-left:21.8pt;margin-top:22.2pt;width:470.95pt;height:227.5pt;z-index:-251629568" arcsize="10923f" fillcolor="white [3201]" strokecolor="#8064a2 [3207]" strokeweight="5pt">
            <v:stroke linestyle="thickThin"/>
            <v:shadow color="#868686"/>
          </v:roundrect>
        </w:pict>
      </w:r>
    </w:p>
    <w:p w:rsidR="00AF693B" w:rsidRDefault="000E339A" w:rsidP="00AF693B">
      <w:pPr>
        <w:tabs>
          <w:tab w:val="left" w:pos="8910"/>
        </w:tabs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type="#_x0000_t136" style="position:absolute;left:0;text-align:left;margin-left:48.5pt;margin-top:6pt;width:420pt;height:140.05pt;z-index:251684864" fillcolor="#ac73c3" strokecolor="#3f3151 [1607]">
            <v:shadow opacity="52429f"/>
            <v:textpath style="font-family:&quot;TH Kodchasal&quot;;font-weight:bold;font-style:italic;v-text-kern:t" trim="t" fitpath="t" string="ตารางสรุปแผนการดำเนินงาน&#10;"/>
          </v:shape>
        </w:pict>
      </w: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0E339A" w:rsidP="00AF693B">
      <w:pPr>
        <w:tabs>
          <w:tab w:val="left" w:pos="8910"/>
        </w:tabs>
        <w:jc w:val="both"/>
      </w:pPr>
      <w:r>
        <w:rPr>
          <w:noProof/>
        </w:rPr>
        <w:pict>
          <v:shape id="_x0000_s1048" type="#_x0000_t136" style="position:absolute;left:0;text-align:left;margin-left:41.75pt;margin-top:6.25pt;width:432.25pt;height:73.75pt;z-index:251685888" fillcolor="#f4f91f" strokecolor="#ffc000">
            <v:shadow opacity="52429f"/>
            <v:textpath style="font-family:&quot;TH Fah kwang&quot;;font-weight:bold;font-style:italic;v-text-kern:t" trim="t" fitpath="t" string="แยกตาม 6 วาระ การพัฒนาการศึกษา&#10;"/>
          </v:shape>
        </w:pict>
      </w: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710C87" w:rsidP="00AF693B">
      <w:pPr>
        <w:tabs>
          <w:tab w:val="left" w:pos="8910"/>
        </w:tabs>
        <w:jc w:val="both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E0B6C39" wp14:editId="274392B0">
            <wp:simplePos x="0" y="0"/>
            <wp:positionH relativeFrom="column">
              <wp:posOffset>156210</wp:posOffset>
            </wp:positionH>
            <wp:positionV relativeFrom="paragraph">
              <wp:posOffset>212090</wp:posOffset>
            </wp:positionV>
            <wp:extent cx="5789930" cy="3878580"/>
            <wp:effectExtent l="457200" t="800100" r="439420" b="769620"/>
            <wp:wrapThrough wrapText="bothSides">
              <wp:wrapPolygon edited="0">
                <wp:start x="21423" y="-156"/>
                <wp:lineTo x="18038" y="-1767"/>
                <wp:lineTo x="17692" y="-150"/>
                <wp:lineTo x="14307" y="-1762"/>
                <wp:lineTo x="13961" y="-145"/>
                <wp:lineTo x="10576" y="-1756"/>
                <wp:lineTo x="10230" y="-139"/>
                <wp:lineTo x="6845" y="-1751"/>
                <wp:lineTo x="6499" y="-134"/>
                <wp:lineTo x="3046" y="-1777"/>
                <wp:lineTo x="2701" y="-160"/>
                <wp:lineTo x="263" y="-1321"/>
                <wp:lineTo x="-428" y="1914"/>
                <wp:lineTo x="-157" y="2043"/>
                <wp:lineTo x="-502" y="3660"/>
                <wp:lineTo x="-164" y="3821"/>
                <wp:lineTo x="-509" y="5438"/>
                <wp:lineTo x="-171" y="5599"/>
                <wp:lineTo x="-516" y="7217"/>
                <wp:lineTo x="-178" y="7378"/>
                <wp:lineTo x="-523" y="8995"/>
                <wp:lineTo x="-117" y="9188"/>
                <wp:lineTo x="-462" y="10806"/>
                <wp:lineTo x="-124" y="10967"/>
                <wp:lineTo x="-469" y="12584"/>
                <wp:lineTo x="-131" y="12745"/>
                <wp:lineTo x="-476" y="14362"/>
                <wp:lineTo x="-138" y="14523"/>
                <wp:lineTo x="-483" y="16141"/>
                <wp:lineTo x="-145" y="16302"/>
                <wp:lineTo x="-122" y="21435"/>
                <wp:lineTo x="284" y="21628"/>
                <wp:lineTo x="18624" y="21674"/>
                <wp:lineTo x="21610" y="21314"/>
                <wp:lineTo x="21664" y="19669"/>
                <wp:lineTo x="21694" y="-27"/>
                <wp:lineTo x="21423" y="-156"/>
              </wp:wrapPolygon>
            </wp:wrapThrough>
            <wp:docPr id="2" name="รูปภาพ 2" descr="ลายดอกไม้, ดอกไม้, ดอกไม้ช่อดอกไม้ png - png ลายดอกไม้, ดอกไม้,  ดอกไม้ช่อดอกไม้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ดอกไม้, ดอกไม้, ดอกไม้ช่อดอกไม้ png - png ลายดอกไม้, ดอกไม้,  ดอกไม้ช่อดอกไม้ icon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1" r="5191" b="6825"/>
                    <a:stretch/>
                  </pic:blipFill>
                  <pic:spPr bwMode="auto">
                    <a:xfrm rot="20538719">
                      <a:off x="0" y="0"/>
                      <a:ext cx="578993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AF693B" w:rsidRDefault="00AF693B" w:rsidP="00AF693B">
      <w:pPr>
        <w:tabs>
          <w:tab w:val="left" w:pos="8910"/>
        </w:tabs>
        <w:jc w:val="both"/>
      </w:pPr>
    </w:p>
    <w:p w:rsidR="00602CBD" w:rsidRDefault="00602CBD" w:rsidP="00710C87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3A1B08" w:rsidRDefault="003A1B08" w:rsidP="00722E7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แผนงาน/โครงการ/กิจกรรม</w:t>
      </w:r>
    </w:p>
    <w:p w:rsidR="003A1B08" w:rsidRDefault="003A1B08" w:rsidP="00722E7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แยกตาม</w:t>
      </w:r>
      <w:r w:rsidR="009B5C6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6 วาระ การพัฒนาการศึกษา</w:t>
      </w:r>
    </w:p>
    <w:p w:rsidR="008F4FD7" w:rsidRDefault="008F4FD7" w:rsidP="00722E7D">
      <w:pPr>
        <w:spacing w:after="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9B5C67" w:rsidRDefault="009B5C67" w:rsidP="00722E7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สำนักงานเขตพื้นที่การศึกษามัธยมศึกษาสงขลา สตูล</w:t>
      </w:r>
      <w:r w:rsidR="007B4BED">
        <w:rPr>
          <w:rFonts w:ascii="TH SarabunPSK" w:hAnsi="TH SarabunPSK" w:cs="TH SarabunPSK" w:hint="cs"/>
          <w:sz w:val="32"/>
          <w:szCs w:val="32"/>
          <w:cs/>
        </w:rPr>
        <w:t xml:space="preserve"> ได้กำหนด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วาระ การพัฒนาการศึกษา</w:t>
      </w:r>
    </w:p>
    <w:p w:rsidR="008F4FD7" w:rsidRDefault="008F4FD7" w:rsidP="009B5C6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เพื่อเป็นแนวทางการดำเนินงาน  ดังนี้</w:t>
      </w:r>
    </w:p>
    <w:p w:rsidR="008F4FD7" w:rsidRDefault="000E339A" w:rsidP="00722E7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roundrect id="_x0000_s1031" style="position:absolute;left:0;text-align:left;margin-left:9.75pt;margin-top:6.25pt;width:471.75pt;height:75.75pt;z-index:25167564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F3979" w:rsidRPr="009B5C67" w:rsidRDefault="00BF3979" w:rsidP="00956ED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9B5C6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วาระที่ 1  โรงเรียนสวย</w:t>
                  </w:r>
                  <w:r w:rsidRPr="009B5C6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</w:p>
                <w:p w:rsidR="00BF3979" w:rsidRPr="009B5C67" w:rsidRDefault="00BF3979" w:rsidP="0059057B">
                  <w:pPr>
                    <w:pStyle w:val="a3"/>
                    <w:numPr>
                      <w:ilvl w:val="0"/>
                      <w:numId w:val="23"/>
                    </w:num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B5C6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มีสภาพแวดล้อมร่มรื่น สะอาด สวยงาม ปลอดภัย และมีความพร้อมในการจัดการเรียนรู้</w:t>
                  </w:r>
                </w:p>
                <w:p w:rsidR="00BF3979" w:rsidRPr="00956ED4" w:rsidRDefault="00BF3979" w:rsidP="00956ED4">
                  <w:pPr>
                    <w:spacing w:after="0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6240A3" w:rsidRPr="00C46F06" w:rsidRDefault="006240A3" w:rsidP="00722E7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240A3" w:rsidRDefault="006240A3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C67" w:rsidRDefault="009B5C6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C67" w:rsidRDefault="009B5C6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C67" w:rsidRDefault="009B5C6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C67" w:rsidRDefault="009B5C6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C67" w:rsidRPr="00AF693B" w:rsidRDefault="009B5C6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8"/>
          <w:szCs w:val="8"/>
        </w:rPr>
      </w:pPr>
    </w:p>
    <w:p w:rsidR="008F4FD7" w:rsidRDefault="008F4FD7" w:rsidP="00722E7D">
      <w:pPr>
        <w:pStyle w:val="a3"/>
        <w:spacing w:after="0"/>
        <w:ind w:left="57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371"/>
        <w:gridCol w:w="1984"/>
      </w:tblGrid>
      <w:tr w:rsidR="0090528F" w:rsidTr="00BF3979">
        <w:tc>
          <w:tcPr>
            <w:tcW w:w="710" w:type="dxa"/>
            <w:vAlign w:val="center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371" w:type="dxa"/>
            <w:vAlign w:val="center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  <w:vAlign w:val="center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9052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วิชาสังคมศึกษา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ครูสร้อยประดับ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โครงการโรงเรียนปลอดขยะ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ครูสุวิมล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โครงการประหยัดพลังงาน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โครงการปรับปรุงโรงอาหาร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โครงการพัฒนาสุขภาพดี</w:t>
            </w:r>
            <w:r w:rsidRPr="009052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ชีวีมีสุข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90528F" w:rsidTr="00BF3979">
        <w:tc>
          <w:tcPr>
            <w:tcW w:w="710" w:type="dxa"/>
            <w:vAlign w:val="bottom"/>
          </w:tcPr>
          <w:p w:rsidR="0090528F" w:rsidRPr="0090528F" w:rsidRDefault="0090528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371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โครงการโรงเรียนภูมิทัศน์สวย</w:t>
            </w:r>
          </w:p>
        </w:tc>
        <w:tc>
          <w:tcPr>
            <w:tcW w:w="1984" w:type="dxa"/>
            <w:vAlign w:val="bottom"/>
          </w:tcPr>
          <w:p w:rsidR="0090528F" w:rsidRPr="0090528F" w:rsidRDefault="0090528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9052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</w:tbl>
    <w:p w:rsidR="00AF693B" w:rsidRDefault="00AF693B" w:rsidP="00F86E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42F75" w:rsidRPr="00C40AF0" w:rsidRDefault="00F42F75" w:rsidP="00F86E3B">
      <w:pPr>
        <w:spacing w:after="0"/>
        <w:rPr>
          <w:rFonts w:ascii="TH SarabunPSK" w:hAnsi="TH SarabunPSK" w:cs="TH SarabunPSK"/>
          <w:sz w:val="6"/>
          <w:szCs w:val="6"/>
        </w:rPr>
      </w:pPr>
    </w:p>
    <w:p w:rsidR="00AF693B" w:rsidRDefault="00AF693B" w:rsidP="00F86E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C297F" w:rsidRDefault="000E339A" w:rsidP="00F86E3B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roundrect id="_x0000_s1032" style="position:absolute;margin-left:41.25pt;margin-top:-3pt;width:405pt;height:196.3pt;z-index:251676672" arcsize="10923f" fillcolor="white [3201]" strokecolor="#4f81bd [3204]" strokeweight="5pt">
            <v:stroke linestyle="thickThin"/>
            <v:shadow color="#868686"/>
            <v:textbox>
              <w:txbxContent>
                <w:p w:rsidR="00BF3979" w:rsidRDefault="00BF3979" w:rsidP="006127A3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วาระที่ 2  การบริหารจัดการ</w:t>
                  </w:r>
                </w:p>
                <w:p w:rsidR="00BF3979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 การพัฒนาผู้บริหารสถานศึกษา/ผู้บริหารการศึกษา</w:t>
                  </w:r>
                </w:p>
                <w:p w:rsidR="00BF3979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 การป้องกันและแก้ปัญหาการทุจริต</w:t>
                  </w:r>
                </w:p>
                <w:p w:rsidR="00BF3979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 การประชาสัมพันธ์</w:t>
                  </w:r>
                </w:p>
                <w:p w:rsidR="00BF3979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 การประกันคุณภาพภายใน</w:t>
                  </w:r>
                </w:p>
                <w:p w:rsidR="00BF3979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5.  การนำเทคโนโลยีมาใช้ในการบริหารจัดการ</w:t>
                  </w:r>
                </w:p>
                <w:p w:rsidR="00BF3979" w:rsidRPr="006127A3" w:rsidRDefault="00BF3979" w:rsidP="006127A3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7A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6.  การบริหารจัดการสารสนเทศ</w:t>
                  </w:r>
                </w:p>
              </w:txbxContent>
            </v:textbox>
          </v:roundrect>
        </w:pict>
      </w:r>
    </w:p>
    <w:p w:rsidR="009C297F" w:rsidRDefault="009C297F" w:rsidP="00F86E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C297F" w:rsidRDefault="009C297F" w:rsidP="00F86E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C297F" w:rsidRDefault="009C297F" w:rsidP="00F86E3B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E87969" w:rsidRDefault="00E87969" w:rsidP="0095601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7969" w:rsidRDefault="00E87969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B3E72" w:rsidRDefault="008B3E72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8B3E72" w:rsidRDefault="008B3E72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Default="006127A3" w:rsidP="009560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127A3" w:rsidRPr="00F42F75" w:rsidRDefault="006127A3" w:rsidP="0095601B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512"/>
        <w:gridCol w:w="1843"/>
      </w:tblGrid>
      <w:tr w:rsidR="00F42F75" w:rsidRPr="00973289" w:rsidTr="00BF3979">
        <w:tc>
          <w:tcPr>
            <w:tcW w:w="710" w:type="dxa"/>
            <w:vAlign w:val="center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512" w:type="dxa"/>
            <w:vAlign w:val="center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vAlign w:val="center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9732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โครงการพัฒนางานเทคโนโลยี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โครงการส่งเสริมประสิทธิภาพการปฏิบัติงานกลุ่มบริหารงานบุคคล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เส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โครงการประชุมบุคลากรและคณะกรรมการสถานศึกษา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ครูสุกัญญา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โครงการสร้างขวัญและกำลังใจ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โครงการปรับปรุงและพัฒนาระบบบริหารจัดการกลุ่มบริหารทั่วไป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ครูนฤ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ภัค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โครงการงานโสต</w:t>
            </w:r>
            <w:proofErr w:type="spellStart"/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ครูฐิติพงศ์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โครงการประหยัดพลังงาน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โครงการปรับปรุงโรงอาหาร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ครูไสว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โครงการรับนักเรียน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843" w:type="dxa"/>
            <w:vAlign w:val="center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โครงการโรงเรียนภูมิทัศน์สวย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512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โครงการพัฒนาประสิทธิภาพการบริหารจัดการงบประมาณ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F42F75" w:rsidRPr="00973289" w:rsidTr="00BF3979">
        <w:tc>
          <w:tcPr>
            <w:tcW w:w="710" w:type="dxa"/>
            <w:vAlign w:val="bottom"/>
          </w:tcPr>
          <w:p w:rsidR="00F42F75" w:rsidRPr="00973289" w:rsidRDefault="00F42F7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512" w:type="dxa"/>
            <w:vAlign w:val="center"/>
          </w:tcPr>
          <w:p w:rsidR="00F42F75" w:rsidRPr="00973289" w:rsidRDefault="00F42F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โครงการพัฒนากลุ่มบริหารกิจการนักเรียน</w:t>
            </w:r>
          </w:p>
        </w:tc>
        <w:tc>
          <w:tcPr>
            <w:tcW w:w="1843" w:type="dxa"/>
            <w:vAlign w:val="bottom"/>
          </w:tcPr>
          <w:p w:rsidR="00F42F75" w:rsidRPr="00973289" w:rsidRDefault="00F42F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ครูนันทิยา</w:t>
            </w:r>
          </w:p>
        </w:tc>
      </w:tr>
    </w:tbl>
    <w:p w:rsidR="004012C4" w:rsidRPr="004012C4" w:rsidRDefault="004012C4" w:rsidP="0095601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59057B" w:rsidRDefault="000E339A" w:rsidP="009560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pict>
          <v:roundrect id="_x0000_s1033" style="position:absolute;margin-left:20.25pt;margin-top:13.85pt;width:434.25pt;height:164.65pt;z-index:251677696" arcsize="10923f" fillcolor="white [3201]" strokecolor="#4f81bd [3204]" strokeweight="5pt">
            <v:stroke linestyle="thickThin"/>
            <v:shadow color="#868686"/>
            <v:textbox>
              <w:txbxContent>
                <w:p w:rsidR="00BF3979" w:rsidRDefault="00BF3979" w:rsidP="0059057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วาระที่ 3  ครูมืออาชีพ</w:t>
                  </w:r>
                </w:p>
                <w:p w:rsidR="00BF3979" w:rsidRDefault="00BF3979" w:rsidP="0059057B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 การประพฤติตนตาม วินัย คุณธรรม จริยธรรม และจรรยาบรรณวิชาชีพครู</w:t>
                  </w:r>
                </w:p>
                <w:p w:rsidR="00BF3979" w:rsidRDefault="00BF3979" w:rsidP="0059057B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การพัฒนาตนเองและวิชาชีพ</w:t>
                  </w:r>
                </w:p>
                <w:p w:rsidR="00BF3979" w:rsidRDefault="00BF3979" w:rsidP="0059057B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 ความสามารถในการจัดการเรียนรู้</w:t>
                  </w:r>
                </w:p>
                <w:p w:rsidR="00BF3979" w:rsidRPr="00DC76B8" w:rsidRDefault="00BF3979" w:rsidP="0059057B">
                  <w:pPr>
                    <w:spacing w:after="0"/>
                    <w:ind w:left="720" w:firstLine="720"/>
                    <w:rPr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4.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ความก้าวหน้าในวิชาชีพ</w:t>
                  </w:r>
                </w:p>
              </w:txbxContent>
            </v:textbox>
          </v:roundrect>
        </w:pict>
      </w:r>
    </w:p>
    <w:p w:rsidR="0059057B" w:rsidRDefault="0059057B" w:rsidP="009560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9057B" w:rsidRDefault="0059057B" w:rsidP="009560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9057B" w:rsidRDefault="0059057B" w:rsidP="009560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C297F" w:rsidRDefault="009C297F" w:rsidP="0095601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42F75" w:rsidRDefault="00F42F75" w:rsidP="004012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012C4" w:rsidRDefault="004012C4" w:rsidP="004012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012C4" w:rsidRDefault="004012C4" w:rsidP="004012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012C4" w:rsidRDefault="004012C4" w:rsidP="004012C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012C4" w:rsidRPr="004012C4" w:rsidRDefault="004012C4" w:rsidP="004012C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42F75" w:rsidRDefault="00F42F75" w:rsidP="0095601B">
      <w:pPr>
        <w:pStyle w:val="a3"/>
        <w:spacing w:after="0" w:line="240" w:lineRule="auto"/>
        <w:ind w:left="57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42F75" w:rsidRPr="00AF693B" w:rsidRDefault="00F42F75" w:rsidP="0095601B">
      <w:pPr>
        <w:pStyle w:val="a3"/>
        <w:spacing w:after="0" w:line="240" w:lineRule="auto"/>
        <w:ind w:left="57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512"/>
        <w:gridCol w:w="1843"/>
      </w:tblGrid>
      <w:tr w:rsidR="00973289" w:rsidTr="00BF3979">
        <w:tc>
          <w:tcPr>
            <w:tcW w:w="710" w:type="dxa"/>
            <w:vAlign w:val="center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512" w:type="dxa"/>
            <w:vAlign w:val="center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vAlign w:val="center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2" w:type="dxa"/>
            <w:vAlign w:val="center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97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วิชาสังคมศึกษา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โครงการยกระดับผลสัมฤทธิ์ทางการเรียนวิชาคณิตศาสตร์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โครงการปรับปรุงระบบสำนักงาน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973289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973289" w:rsidRPr="00B829CA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973289" w:rsidRPr="001A15D5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โครงการหนึ่งครูหนึ่งวิจัย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973289" w:rsidRPr="001A15D5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973289" w:rsidRPr="001A15D5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973289" w:rsidRPr="001A15D5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โครงการพัฒนาบุคลากร(อบรม/ประชุม/สัมมนา)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ครูวรรณา</w:t>
            </w:r>
            <w:proofErr w:type="spellEnd"/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</w:t>
            </w:r>
          </w:p>
        </w:tc>
      </w:tr>
      <w:tr w:rsidR="00973289" w:rsidRPr="001A15D5" w:rsidTr="00BF3979">
        <w:tc>
          <w:tcPr>
            <w:tcW w:w="710" w:type="dxa"/>
            <w:vAlign w:val="bottom"/>
          </w:tcPr>
          <w:p w:rsidR="00973289" w:rsidRPr="00973289" w:rsidRDefault="009732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12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โครงการพัฒนาครู</w:t>
            </w:r>
          </w:p>
        </w:tc>
        <w:tc>
          <w:tcPr>
            <w:tcW w:w="1843" w:type="dxa"/>
            <w:vAlign w:val="bottom"/>
          </w:tcPr>
          <w:p w:rsidR="00973289" w:rsidRPr="00973289" w:rsidRDefault="0097328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ครูผดุงศักดิ์</w:t>
            </w:r>
            <w:r w:rsidRPr="00973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AF693B" w:rsidRPr="008E044D" w:rsidRDefault="00AF693B" w:rsidP="009C297F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973289" w:rsidRPr="00973289" w:rsidRDefault="00973289" w:rsidP="009C297F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9C297F" w:rsidRDefault="000E339A" w:rsidP="009C297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roundrect id="_x0000_s1034" style="position:absolute;margin-left:1.5pt;margin-top:9.95pt;width:447.75pt;height:146.75pt;z-index:25168076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BF3979" w:rsidRPr="004A6A01" w:rsidRDefault="00BF3979" w:rsidP="004A6A01">
                  <w:pPr>
                    <w:spacing w:after="0"/>
                    <w:ind w:firstLine="720"/>
                    <w:rPr>
                      <w:b/>
                      <w:bCs/>
                    </w:rPr>
                  </w:pPr>
                  <w:r w:rsidRPr="004A6A0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วาระที่ 4  นักเรียนเก่ง</w:t>
                  </w:r>
                </w:p>
                <w:p w:rsidR="00BF3979" w:rsidRDefault="00BF3979" w:rsidP="004A6A01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 ค่าคะแนนการทดสอบการศึกษาขั้นพื้นฐานสูงขึ้น ร้อยละ 3</w:t>
                  </w:r>
                </w:p>
                <w:p w:rsidR="00BF3979" w:rsidRDefault="00BF3979" w:rsidP="004A6A01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  ความสามารถในการใช้ภาษาอังกฤษและภาษาที่สาม</w:t>
                  </w:r>
                </w:p>
                <w:p w:rsidR="00BF3979" w:rsidRDefault="00BF3979" w:rsidP="004A6A01">
                  <w:pPr>
                    <w:spacing w:after="0"/>
                    <w:ind w:left="72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  ความสามารถด้านดนตรี กีฬา ศิลปะ</w:t>
                  </w:r>
                </w:p>
                <w:p w:rsidR="00BF3979" w:rsidRPr="00386FBD" w:rsidRDefault="00BF3979" w:rsidP="004A6A01">
                  <w:pPr>
                    <w:spacing w:after="0"/>
                    <w:ind w:left="720" w:firstLine="720"/>
                    <w:rPr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4.  ก้าวหน้าโลก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ดิจิทัล</w:t>
                  </w:r>
                  <w:proofErr w:type="spellEnd"/>
                </w:p>
              </w:txbxContent>
            </v:textbox>
          </v:roundrect>
        </w:pict>
      </w:r>
    </w:p>
    <w:p w:rsidR="0067590D" w:rsidRDefault="0067590D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973289" w:rsidRDefault="00973289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6"/>
          <w:szCs w:val="16"/>
        </w:rPr>
      </w:pPr>
    </w:p>
    <w:p w:rsidR="0059057B" w:rsidRPr="008E044D" w:rsidRDefault="0059057B" w:rsidP="009C297F">
      <w:pPr>
        <w:pStyle w:val="a3"/>
        <w:spacing w:after="0"/>
        <w:ind w:left="57" w:firstLine="663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512"/>
        <w:gridCol w:w="1843"/>
      </w:tblGrid>
      <w:tr w:rsidR="00DF47E6" w:rsidRPr="00DF47E6" w:rsidTr="00DF47E6">
        <w:tc>
          <w:tcPr>
            <w:tcW w:w="710" w:type="dxa"/>
            <w:vAlign w:val="center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512" w:type="dxa"/>
            <w:vAlign w:val="center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  <w:vAlign w:val="center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DF47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วิชาสุขศึกษา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12" w:type="dxa"/>
            <w:vAlign w:val="center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DF47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วิชาสังคมศึกษา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โครงการยกระดับผลสัมฤทธิ์ทางการเรียนวิชาคณิตศาสตร์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ครูวิสุทธิ์</w:t>
            </w:r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DF47E6" w:rsidRPr="00DF47E6" w:rsidTr="00DF47E6">
        <w:tc>
          <w:tcPr>
            <w:tcW w:w="710" w:type="dxa"/>
            <w:vAlign w:val="bottom"/>
          </w:tcPr>
          <w:p w:rsidR="00DF47E6" w:rsidRPr="00DF47E6" w:rsidRDefault="00DF47E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DF47E6" w:rsidRPr="00DF47E6" w:rsidTr="00DF47E6">
        <w:tc>
          <w:tcPr>
            <w:tcW w:w="710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512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3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DF47E6" w:rsidRPr="00DF47E6" w:rsidTr="004431F2">
        <w:tc>
          <w:tcPr>
            <w:tcW w:w="710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512" w:type="dxa"/>
            <w:vAlign w:val="bottom"/>
          </w:tcPr>
          <w:p w:rsidR="00DF47E6" w:rsidRPr="00DF47E6" w:rsidRDefault="00DF47E6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DF47E6" w:rsidRPr="00DF47E6" w:rsidTr="0072736E">
        <w:tc>
          <w:tcPr>
            <w:tcW w:w="710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โครงการแหล่งเรียนรู้และภูมิปัญญาท้องถิ่น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DF47E6" w:rsidRPr="00DF47E6" w:rsidTr="0072736E">
        <w:tc>
          <w:tcPr>
            <w:tcW w:w="710" w:type="dxa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DF47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โครงการพัฒนางานเทคโนโลยี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ครูสร้อยประดับ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โครงการพัฒนาระบบโรงเรียนมาตรฐานสากลสู่ความยั่งยืน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โครงการงานโสต</w:t>
            </w:r>
            <w:proofErr w:type="spellStart"/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ครูฐิติพงศ์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โครงการรับนักเรียน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โครงการส่งเสริมสุขภาวะที่ดีอย่างมีสุนทรียภาพ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DF47E6" w:rsidRPr="00DF47E6" w:rsidTr="004F6F20">
        <w:tc>
          <w:tcPr>
            <w:tcW w:w="710" w:type="dxa"/>
            <w:vAlign w:val="bottom"/>
          </w:tcPr>
          <w:p w:rsidR="00DF47E6" w:rsidRPr="00DF47E6" w:rsidRDefault="00DF47E6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512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1843" w:type="dxa"/>
            <w:vAlign w:val="bottom"/>
          </w:tcPr>
          <w:p w:rsidR="00DF47E6" w:rsidRPr="00DF47E6" w:rsidRDefault="00DF47E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47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</w:tbl>
    <w:p w:rsidR="00DF47E6" w:rsidRDefault="00DF47E6" w:rsidP="003464E7">
      <w:pPr>
        <w:pStyle w:val="ac"/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07125" w:rsidRDefault="000E339A" w:rsidP="003464E7">
      <w:pPr>
        <w:pStyle w:val="ac"/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roundrect id="_x0000_s1035" style="position:absolute;margin-left:9.75pt;margin-top:5.25pt;width:430.5pt;height:64.25pt;z-index:25168179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BF3979" w:rsidRDefault="00BF3979" w:rsidP="002D1389">
                  <w:pPr>
                    <w:spacing w:after="0"/>
                    <w:rPr>
                      <w:b/>
                      <w:bCs/>
                    </w:rPr>
                  </w:pPr>
                  <w:r w:rsidRPr="002D138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2D138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วาระที่ 5  นักเรียนดี</w:t>
                  </w:r>
                </w:p>
                <w:p w:rsidR="00BF3979" w:rsidRPr="002D1389" w:rsidRDefault="00BF3979" w:rsidP="002D1389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  คุณลักษณะตามหลักสูตรและคุณ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ธรรมอัต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ลักษณ์ของแต่ละโรงเรียน</w:t>
                  </w:r>
                </w:p>
              </w:txbxContent>
            </v:textbox>
          </v:roundrect>
        </w:pict>
      </w:r>
    </w:p>
    <w:p w:rsidR="00F86E3B" w:rsidRDefault="00F86E3B" w:rsidP="00F86E3B">
      <w:pPr>
        <w:pStyle w:val="ac"/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722A1" w:rsidRDefault="00E722A1" w:rsidP="003464E7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E722A1" w:rsidRDefault="00E722A1" w:rsidP="003464E7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464E7" w:rsidRDefault="003464E7" w:rsidP="003464E7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464E7" w:rsidRDefault="003464E7" w:rsidP="003464E7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D1389" w:rsidRDefault="002D1389" w:rsidP="003464E7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D1389" w:rsidRPr="008E044D" w:rsidRDefault="002D1389" w:rsidP="003464E7">
      <w:pPr>
        <w:pStyle w:val="ac"/>
        <w:ind w:firstLine="720"/>
        <w:rPr>
          <w:rFonts w:ascii="TH SarabunPSK" w:hAnsi="TH SarabunPSK" w:cs="TH SarabunPSK"/>
          <w:b/>
          <w:bCs/>
          <w:sz w:val="2"/>
          <w:szCs w:val="2"/>
        </w:rPr>
      </w:pPr>
    </w:p>
    <w:p w:rsidR="00E722A1" w:rsidRDefault="00E722A1" w:rsidP="003464E7">
      <w:pPr>
        <w:pStyle w:val="ac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371"/>
        <w:gridCol w:w="1984"/>
      </w:tblGrid>
      <w:tr w:rsidR="008E044D" w:rsidTr="003464E7">
        <w:tc>
          <w:tcPr>
            <w:tcW w:w="710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371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D420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วิชาสุขศึกษา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โครงการยกระดับผลสัมฤทธิ์ทางการเรียนวิชาภาษาไทย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ครูจินดา</w:t>
            </w:r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โครงการยกระดับผลสัมฤทธิ์ทางการเรียนวิชาภาษาต่างประเทศ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D42007" w:rsidRPr="004576E9" w:rsidTr="00D417F3">
        <w:tc>
          <w:tcPr>
            <w:tcW w:w="710" w:type="dxa"/>
            <w:vAlign w:val="bottom"/>
          </w:tcPr>
          <w:p w:rsidR="00D42007" w:rsidRPr="00D42007" w:rsidRDefault="00D4200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71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โครงการห้องสมุดมีชีวิตเพื่อการพัฒนานิสัยรักการอ่าน</w:t>
            </w:r>
          </w:p>
        </w:tc>
        <w:tc>
          <w:tcPr>
            <w:tcW w:w="1984" w:type="dxa"/>
            <w:vAlign w:val="bottom"/>
          </w:tcPr>
          <w:p w:rsidR="00D42007" w:rsidRPr="00D42007" w:rsidRDefault="00D420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8E044D" w:rsidRPr="004576E9" w:rsidTr="00BF3979">
        <w:tc>
          <w:tcPr>
            <w:tcW w:w="710" w:type="dxa"/>
          </w:tcPr>
          <w:p w:rsidR="008E044D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371" w:type="dxa"/>
            <w:vAlign w:val="bottom"/>
          </w:tcPr>
          <w:p w:rsidR="008E044D" w:rsidRPr="0059681B" w:rsidRDefault="008E044D" w:rsidP="00BF397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968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1984" w:type="dxa"/>
            <w:vAlign w:val="bottom"/>
          </w:tcPr>
          <w:p w:rsidR="008E044D" w:rsidRPr="0094599D" w:rsidRDefault="008E044D" w:rsidP="00BF3979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94599D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</w:tbl>
    <w:p w:rsidR="008E044D" w:rsidRPr="000A05CF" w:rsidRDefault="008E044D" w:rsidP="003464E7">
      <w:pPr>
        <w:pStyle w:val="ac"/>
        <w:ind w:firstLine="720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371"/>
        <w:gridCol w:w="1984"/>
      </w:tblGrid>
      <w:tr w:rsidR="000A05CF" w:rsidRPr="00B829CA" w:rsidTr="00B6345E">
        <w:tc>
          <w:tcPr>
            <w:tcW w:w="710" w:type="dxa"/>
          </w:tcPr>
          <w:p w:rsidR="000A05CF" w:rsidRPr="00B829CA" w:rsidRDefault="000A05CF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7371" w:type="dxa"/>
          </w:tcPr>
          <w:p w:rsidR="000A05CF" w:rsidRPr="00B829CA" w:rsidRDefault="000A05CF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0A05CF" w:rsidRPr="00B829CA" w:rsidRDefault="000A05CF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0A05CF" w:rsidRPr="00B829CA" w:rsidTr="007E5D86">
        <w:tc>
          <w:tcPr>
            <w:tcW w:w="710" w:type="dxa"/>
          </w:tcPr>
          <w:p w:rsidR="000A05CF" w:rsidRDefault="000A05CF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โครงการแหล่งเรียนรู้และภูมิปัญญาท้องถิ่น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  <w:tr w:rsidR="000A05CF" w:rsidRPr="00B829CA" w:rsidTr="007E5D86">
        <w:tc>
          <w:tcPr>
            <w:tcW w:w="710" w:type="dxa"/>
          </w:tcPr>
          <w:p w:rsidR="000A05CF" w:rsidRDefault="000A05CF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โครงการสะเต็มศึกษา</w:t>
            </w:r>
            <w:r w:rsidRPr="00D420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ครูชินพงศ์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โครงการพัฒนาระบบการบริหารงานกลุ่มบริหารวิชาการ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ครูสุทธิกา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</w:t>
            </w:r>
            <w:proofErr w:type="spellEnd"/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ครูกฤษณา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โครงการกิจกรรมพัฒนาผู้เรียน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ครูสร้อยประดับ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โครงการจัดจ้างครูชาวต่างประเทศ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ครูพิม</w:t>
            </w:r>
            <w:proofErr w:type="spellEnd"/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โครงการรับนักเรียน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ครูวรรณี</w:t>
            </w:r>
            <w:proofErr w:type="spellEnd"/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โครงการสื่อสารประชาสัมพันธ์</w:t>
            </w:r>
          </w:p>
        </w:tc>
        <w:tc>
          <w:tcPr>
            <w:tcW w:w="1984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ครูรุ่งทิวา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โครงการส่งเสริมและพัฒนาระบบดูแลช่วยเหลือนักเรียน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ครูศยามล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โครงการส่งเสริมพฤติกรรมและระเบียบวินัยนักเรียน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โครงการโรงเรียนสีขาว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ครูตาลทิพย์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</w:t>
            </w:r>
            <w:r w:rsidRPr="00D420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ครูประนอม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โครงการส่งเสริมและพัฒนากิจกรรมนักเรียน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ครูธีรัจฉ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ครูจรัสลักษณ์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371" w:type="dxa"/>
            <w:vAlign w:val="center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ครูธีรัจฉ</w:t>
            </w:r>
            <w:proofErr w:type="spellEnd"/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โครงการส่งเสริมการพัฒนาทักษะอาชีพระยะสั้น</w:t>
            </w:r>
            <w:r w:rsidRPr="00D420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ครูจรัสลักษณ์</w:t>
            </w:r>
          </w:p>
        </w:tc>
      </w:tr>
      <w:tr w:rsidR="000A05CF" w:rsidRPr="00B829CA" w:rsidTr="007E5D86">
        <w:tc>
          <w:tcPr>
            <w:tcW w:w="710" w:type="dxa"/>
            <w:vAlign w:val="bottom"/>
          </w:tcPr>
          <w:p w:rsidR="000A05CF" w:rsidRPr="0094599D" w:rsidRDefault="000A05CF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371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1984" w:type="dxa"/>
            <w:vAlign w:val="bottom"/>
          </w:tcPr>
          <w:p w:rsidR="000A05CF" w:rsidRPr="00D42007" w:rsidRDefault="000A05CF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20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</w:tbl>
    <w:p w:rsidR="008E044D" w:rsidRDefault="008E044D" w:rsidP="003464E7">
      <w:pPr>
        <w:pStyle w:val="ac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3464E7" w:rsidRDefault="000E339A" w:rsidP="003464E7">
      <w:pPr>
        <w:pStyle w:val="ac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sz w:val="16"/>
          <w:szCs w:val="16"/>
        </w:rPr>
        <w:pict>
          <v:roundrect id="_x0000_s1036" style="position:absolute;left:0;text-align:left;margin-left:20.25pt;margin-top:2.25pt;width:434.25pt;height:112.5pt;z-index:251682816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BF3979" w:rsidRPr="002D1389" w:rsidRDefault="00BF3979" w:rsidP="002D1389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D138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2D13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วาระที่  6</w:t>
                  </w:r>
                  <w:r w:rsidRPr="002D138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2D138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นักเรียนมีความสุข</w:t>
                  </w:r>
                </w:p>
                <w:p w:rsidR="00BF3979" w:rsidRPr="002D1389" w:rsidRDefault="00BF3979" w:rsidP="00304AA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2D138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 การป้องกันและแก้ไขปัญหายาเสพติดในสถานศึกษา</w:t>
                  </w:r>
                </w:p>
                <w:p w:rsidR="00BF3979" w:rsidRPr="002D1389" w:rsidRDefault="00BF3979" w:rsidP="00304AA4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</w:t>
                  </w:r>
                  <w:r w:rsidRPr="002D138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 การส่งเสริมสุขภาวะ</w:t>
                  </w:r>
                </w:p>
                <w:p w:rsidR="00BF3979" w:rsidRPr="002D1389" w:rsidRDefault="00BF3979" w:rsidP="00304AA4">
                  <w:pPr>
                    <w:spacing w:after="0"/>
                    <w:ind w:left="144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D138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  การยอมรับความแตกต่างทางวัฒนธรรมและอยู่ร่วมกันอย่างมีความสุข</w:t>
                  </w:r>
                </w:p>
              </w:txbxContent>
            </v:textbox>
          </v:roundrect>
        </w:pict>
      </w:r>
    </w:p>
    <w:p w:rsidR="003464E7" w:rsidRDefault="003464E7" w:rsidP="003464E7">
      <w:pPr>
        <w:pStyle w:val="ac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F26848" w:rsidRDefault="00F26848" w:rsidP="003464E7">
      <w:pPr>
        <w:pStyle w:val="ac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2D1389" w:rsidRDefault="002D1389" w:rsidP="003464E7">
      <w:pPr>
        <w:pStyle w:val="ac"/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2D1389" w:rsidRPr="008E044D" w:rsidRDefault="002D1389" w:rsidP="003464E7">
      <w:pPr>
        <w:pStyle w:val="ac"/>
        <w:ind w:firstLine="720"/>
        <w:rPr>
          <w:rFonts w:ascii="TH SarabunPSK" w:hAnsi="TH SarabunPSK" w:cs="TH SarabunPSK"/>
          <w:b/>
          <w:bCs/>
          <w:sz w:val="22"/>
          <w:szCs w:val="22"/>
        </w:rPr>
      </w:pPr>
    </w:p>
    <w:p w:rsidR="003464E7" w:rsidRDefault="003464E7" w:rsidP="008E044D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p w:rsidR="008E044D" w:rsidRDefault="008E044D" w:rsidP="008E044D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p w:rsidR="008E044D" w:rsidRDefault="008E044D" w:rsidP="008E044D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p w:rsidR="008E044D" w:rsidRDefault="008E044D" w:rsidP="008E044D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p w:rsidR="008E044D" w:rsidRPr="008E044D" w:rsidRDefault="008E044D" w:rsidP="008E044D">
      <w:pPr>
        <w:pStyle w:val="ac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229"/>
        <w:gridCol w:w="2126"/>
      </w:tblGrid>
      <w:tr w:rsidR="008E044D" w:rsidRPr="009F49ED" w:rsidTr="006634E2">
        <w:tc>
          <w:tcPr>
            <w:tcW w:w="710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ที่</w:t>
            </w:r>
          </w:p>
        </w:tc>
        <w:tc>
          <w:tcPr>
            <w:tcW w:w="7229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</w:tcPr>
          <w:p w:rsidR="008E044D" w:rsidRPr="00B829CA" w:rsidRDefault="008E044D" w:rsidP="00BF3979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B56F4C" w:rsidRPr="008E5805" w:rsidTr="00FA39D5">
        <w:tc>
          <w:tcPr>
            <w:tcW w:w="710" w:type="dxa"/>
            <w:vAlign w:val="bottom"/>
          </w:tcPr>
          <w:p w:rsidR="00B56F4C" w:rsidRPr="00B56F4C" w:rsidRDefault="00B56F4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29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  <w:r w:rsidRPr="00B56F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วิชาสุขศึกษา</w:t>
            </w:r>
          </w:p>
        </w:tc>
        <w:tc>
          <w:tcPr>
            <w:tcW w:w="2126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ครูชัยพร</w:t>
            </w:r>
          </w:p>
        </w:tc>
      </w:tr>
      <w:tr w:rsidR="00B56F4C" w:rsidRPr="008E5805" w:rsidTr="00FA39D5">
        <w:tc>
          <w:tcPr>
            <w:tcW w:w="710" w:type="dxa"/>
            <w:vAlign w:val="bottom"/>
          </w:tcPr>
          <w:p w:rsidR="00B56F4C" w:rsidRPr="00B56F4C" w:rsidRDefault="00B56F4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29" w:type="dxa"/>
            <w:vAlign w:val="center"/>
          </w:tcPr>
          <w:p w:rsidR="00B56F4C" w:rsidRPr="00B56F4C" w:rsidRDefault="00B56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โครงการเศรษฐกิจพอเพียง</w:t>
            </w:r>
          </w:p>
        </w:tc>
        <w:tc>
          <w:tcPr>
            <w:tcW w:w="2126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ครูมนัช</w:t>
            </w:r>
            <w:proofErr w:type="spellEnd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</w:tr>
      <w:tr w:rsidR="00B56F4C" w:rsidRPr="00C46F06" w:rsidTr="00FA39D5">
        <w:tc>
          <w:tcPr>
            <w:tcW w:w="710" w:type="dxa"/>
            <w:vAlign w:val="bottom"/>
          </w:tcPr>
          <w:p w:rsidR="00B56F4C" w:rsidRPr="00B56F4C" w:rsidRDefault="00B56F4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229" w:type="dxa"/>
            <w:vAlign w:val="center"/>
          </w:tcPr>
          <w:p w:rsidR="00B56F4C" w:rsidRPr="00B56F4C" w:rsidRDefault="00B56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โครงการวิถีพุทธ</w:t>
            </w:r>
          </w:p>
        </w:tc>
        <w:tc>
          <w:tcPr>
            <w:tcW w:w="2126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มิกา</w:t>
            </w: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B56F4C" w:rsidRPr="00C46F06" w:rsidTr="00FA39D5">
        <w:tc>
          <w:tcPr>
            <w:tcW w:w="710" w:type="dxa"/>
            <w:vAlign w:val="bottom"/>
          </w:tcPr>
          <w:p w:rsidR="00B56F4C" w:rsidRPr="00B56F4C" w:rsidRDefault="00B56F4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29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โครงการยกระดับผลสัมฤทธิ์ทางการเรียนวิชาศิลปะ</w:t>
            </w:r>
          </w:p>
        </w:tc>
        <w:tc>
          <w:tcPr>
            <w:tcW w:w="2126" w:type="dxa"/>
            <w:vAlign w:val="bottom"/>
          </w:tcPr>
          <w:p w:rsidR="00B56F4C" w:rsidRPr="00B56F4C" w:rsidRDefault="00B56F4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กรรณณ</w:t>
            </w:r>
            <w:proofErr w:type="spellEnd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พิณ</w:t>
            </w:r>
          </w:p>
        </w:tc>
      </w:tr>
    </w:tbl>
    <w:p w:rsidR="009D17BC" w:rsidRPr="00B56F4C" w:rsidRDefault="009D17BC" w:rsidP="00D17D0F">
      <w:pPr>
        <w:rPr>
          <w:sz w:val="8"/>
          <w:szCs w:val="12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7229"/>
        <w:gridCol w:w="2126"/>
      </w:tblGrid>
      <w:tr w:rsidR="00B56F4C" w:rsidRPr="00B829CA" w:rsidTr="00B6345E">
        <w:tc>
          <w:tcPr>
            <w:tcW w:w="710" w:type="dxa"/>
          </w:tcPr>
          <w:p w:rsidR="00B56F4C" w:rsidRPr="00B829CA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lastRenderedPageBreak/>
              <w:t>ที่</w:t>
            </w:r>
          </w:p>
        </w:tc>
        <w:tc>
          <w:tcPr>
            <w:tcW w:w="7229" w:type="dxa"/>
          </w:tcPr>
          <w:p w:rsidR="00B56F4C" w:rsidRPr="00B829CA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2126" w:type="dxa"/>
          </w:tcPr>
          <w:p w:rsidR="00B56F4C" w:rsidRPr="00B829CA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B829CA">
              <w:rPr>
                <w:rFonts w:ascii="TH SarabunPSK" w:hAnsi="TH SarabunPSK" w:cs="TH SarabunPSK"/>
                <w:color w:val="000000" w:themeColor="text1"/>
                <w:sz w:val="36"/>
                <w:szCs w:val="36"/>
                <w:cs/>
              </w:rPr>
              <w:t>ผู้รับผิดชอบ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B56F4C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29" w:type="dxa"/>
            <w:vAlign w:val="bottom"/>
          </w:tcPr>
          <w:p w:rsidR="00B56F4C" w:rsidRP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โครงการยกระดับผลสัมฤทธิ์ทางการเรียนวิชาวิทยาศาสตร์</w:t>
            </w:r>
          </w:p>
        </w:tc>
        <w:tc>
          <w:tcPr>
            <w:tcW w:w="2126" w:type="dxa"/>
            <w:vAlign w:val="bottom"/>
          </w:tcPr>
          <w:p w:rsidR="00B56F4C" w:rsidRPr="00B56F4C" w:rsidRDefault="00B56F4C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ชลธิ</w:t>
            </w:r>
            <w:proofErr w:type="spellEnd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B56F4C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7229" w:type="dxa"/>
            <w:vAlign w:val="bottom"/>
          </w:tcPr>
          <w:p w:rsidR="00B56F4C" w:rsidRP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โครงการยกระดับผลสัมฤทธิ์ทางการเรียนวิชาการงานอาชีพ</w:t>
            </w:r>
          </w:p>
        </w:tc>
        <w:tc>
          <w:tcPr>
            <w:tcW w:w="2126" w:type="dxa"/>
            <w:vAlign w:val="bottom"/>
          </w:tcPr>
          <w:p w:rsidR="00B56F4C" w:rsidRPr="00B56F4C" w:rsidRDefault="00B56F4C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ครูสุ</w:t>
            </w:r>
            <w:proofErr w:type="spellStart"/>
            <w:r w:rsidRPr="00B56F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รจิตร์</w:t>
            </w:r>
            <w:proofErr w:type="spellEnd"/>
          </w:p>
        </w:tc>
      </w:tr>
      <w:tr w:rsidR="00B56F4C" w:rsidRPr="00B829CA" w:rsidTr="00A0009F">
        <w:tc>
          <w:tcPr>
            <w:tcW w:w="710" w:type="dxa"/>
          </w:tcPr>
          <w:p w:rsidR="00B56F4C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229" w:type="dxa"/>
            <w:vAlign w:val="bottom"/>
          </w:tcPr>
          <w:p w:rsidR="00B56F4C" w:rsidRPr="0094599D" w:rsidRDefault="00B56F4C" w:rsidP="00B6345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โครงการส่งเสริมความเป็นเลิศของผู้เรียน</w:t>
            </w:r>
          </w:p>
        </w:tc>
        <w:tc>
          <w:tcPr>
            <w:tcW w:w="2126" w:type="dxa"/>
            <w:vAlign w:val="bottom"/>
          </w:tcPr>
          <w:p w:rsidR="00B56F4C" w:rsidRPr="0094599D" w:rsidRDefault="00B56F4C" w:rsidP="00B6345E">
            <w:pPr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ครู</w:t>
            </w:r>
            <w:r w:rsidRPr="0094599D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สุทธิกา</w:t>
            </w:r>
          </w:p>
        </w:tc>
      </w:tr>
      <w:tr w:rsidR="00B56F4C" w:rsidRPr="00B829CA" w:rsidTr="00A0009F">
        <w:tc>
          <w:tcPr>
            <w:tcW w:w="710" w:type="dxa"/>
          </w:tcPr>
          <w:p w:rsidR="00B56F4C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โครงการแหล่งเรียนรู้และภูมิปัญญาท้องถิ่น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กรรณณ</w:t>
            </w:r>
            <w:proofErr w:type="spellEnd"/>
            <w:r>
              <w:rPr>
                <w:rFonts w:ascii="TH SarabunPSK" w:hAnsi="TH SarabunPSK" w:cs="TH SarabunPSK"/>
                <w:color w:val="000000"/>
                <w:cs/>
              </w:rPr>
              <w:t>พิณ</w:t>
            </w:r>
          </w:p>
        </w:tc>
      </w:tr>
      <w:tr w:rsidR="00B56F4C" w:rsidRPr="00B829CA" w:rsidTr="00A0009F">
        <w:tc>
          <w:tcPr>
            <w:tcW w:w="710" w:type="dxa"/>
          </w:tcPr>
          <w:p w:rsidR="00B56F4C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โครงการแหล่งเรียนรู้สวนพฤกษศาสตร์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color w:val="000000"/>
                <w:cs/>
              </w:rPr>
              <w:t>ชา</w:t>
            </w:r>
          </w:p>
        </w:tc>
      </w:tr>
      <w:tr w:rsidR="00B56F4C" w:rsidRPr="00B829CA" w:rsidTr="00A0009F">
        <w:tc>
          <w:tcPr>
            <w:tcW w:w="710" w:type="dxa"/>
          </w:tcPr>
          <w:p w:rsidR="00B56F4C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โครงการพัฒนาหลักสูตรและกระบวนการเรียนรู้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ปัทมา</w:t>
            </w:r>
            <w:proofErr w:type="spellEnd"/>
          </w:p>
        </w:tc>
      </w:tr>
      <w:tr w:rsidR="00B56F4C" w:rsidRPr="00B829CA" w:rsidTr="00A0009F">
        <w:tc>
          <w:tcPr>
            <w:tcW w:w="710" w:type="dxa"/>
          </w:tcPr>
          <w:p w:rsidR="00B56F4C" w:rsidRDefault="00B56F4C" w:rsidP="00B6345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โครงการพัฒนางานระบบการประกันคุณภาพสถานศึกษา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ครูกฤษณา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โครงการกิจกรรมพัฒนาผู้เรียน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ครูสร้อยประดับ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โครงการจัดจ้างครูชาวต่างประเทศ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ครูพิม</w:t>
            </w:r>
            <w:proofErr w:type="spellEnd"/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โครงการจัดจ้างครูสาขาวิชาที่ขาดแคลนและพนักงานบริการ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ครูพิม</w:t>
            </w:r>
            <w:proofErr w:type="spellEnd"/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โครงการโรงเรียนปลอดขยะ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ครูสุวิมล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โครงการปรับปรุงโรงอาหาร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ครูไสว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โครงการพัฒนาสุขภาพดี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ชีวีมีสุข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ชลธิ</w:t>
            </w:r>
            <w:proofErr w:type="spellEnd"/>
            <w:r>
              <w:rPr>
                <w:rFonts w:ascii="TH SarabunPSK" w:hAnsi="TH SarabunPSK" w:cs="TH SarabunPSK"/>
                <w:color w:val="000000"/>
                <w:cs/>
              </w:rPr>
              <w:t>ชา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โครงการส่งเสริมและพัฒนาระบบดูแลช่วยเหลือนักเรียน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ครูศยามล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โครงการส่งเสริมพฤติกรรมและระเบียบวินัยนักเรียน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ครูละมัย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โครงการโรงเรียนสีขาว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ครูตาลทิพย์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โครงการส่งเสริมคุณธรรม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>จริยธรรมและคุณลักษณะอันพึงประสงค์ของผู้เรียน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ครูประนอม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โครงการส่งเสริมและพัฒนากิจกรรมนักเรียน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ครูธีรัจฉ</w:t>
            </w:r>
            <w:proofErr w:type="spellEnd"/>
            <w:r>
              <w:rPr>
                <w:rFonts w:ascii="TH SarabunPSK" w:hAnsi="TH SarabunPSK" w:cs="TH SarabunPSK"/>
                <w:color w:val="000000"/>
                <w:cs/>
              </w:rPr>
              <w:t>รา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ครูจรัสลักษณ์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459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โครงการศึกษาแหล่งเรียนรู้นอกสถานศึกษา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ครูละมัย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โครงการส่งเสริมสุขภาวะที่ดีอย่างมีสุนทรียภาพ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ครูชัยพร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229" w:type="dxa"/>
            <w:vAlign w:val="center"/>
          </w:tcPr>
          <w:p w:rsidR="00B56F4C" w:rsidRDefault="00B56F4C" w:rsidP="00B634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โครงการโรงเรียนคุณธรรม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ครูธีรัจฉ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โครงการส่งเสริมการพัฒนาทักษะอาชีพระยะสั้น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ครูจรัสลักษณ์</w:t>
            </w:r>
          </w:p>
        </w:tc>
      </w:tr>
      <w:tr w:rsidR="00B56F4C" w:rsidRPr="00B829CA" w:rsidTr="00A0009F">
        <w:tc>
          <w:tcPr>
            <w:tcW w:w="710" w:type="dxa"/>
            <w:vAlign w:val="bottom"/>
          </w:tcPr>
          <w:p w:rsidR="00B56F4C" w:rsidRPr="0094599D" w:rsidRDefault="00B56F4C" w:rsidP="00B6345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229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โครงการโรงเรียนสุจริต</w:t>
            </w:r>
          </w:p>
        </w:tc>
        <w:tc>
          <w:tcPr>
            <w:tcW w:w="2126" w:type="dxa"/>
            <w:vAlign w:val="bottom"/>
          </w:tcPr>
          <w:p w:rsidR="00B56F4C" w:rsidRDefault="00B56F4C" w:rsidP="00B6345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ครูละมัย</w:t>
            </w:r>
          </w:p>
        </w:tc>
      </w:tr>
    </w:tbl>
    <w:p w:rsidR="00B56F4C" w:rsidRDefault="00B56F4C" w:rsidP="00D17D0F"/>
    <w:sectPr w:rsidR="00B56F4C" w:rsidSect="0066782E">
      <w:headerReference w:type="default" r:id="rId11"/>
      <w:footerReference w:type="default" r:id="rId12"/>
      <w:pgSz w:w="11906" w:h="16838"/>
      <w:pgMar w:top="1440" w:right="1274" w:bottom="1135" w:left="1440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9A" w:rsidRDefault="000E339A" w:rsidP="00D13378">
      <w:pPr>
        <w:spacing w:after="0" w:line="240" w:lineRule="auto"/>
      </w:pPr>
      <w:r>
        <w:separator/>
      </w:r>
    </w:p>
  </w:endnote>
  <w:endnote w:type="continuationSeparator" w:id="0">
    <w:p w:rsidR="000E339A" w:rsidRDefault="000E339A" w:rsidP="00D1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79" w:rsidRPr="00D13378" w:rsidRDefault="00BF3979" w:rsidP="00D13378">
    <w:pPr>
      <w:pStyle w:val="a8"/>
      <w:jc w:val="right"/>
      <w:rPr>
        <w:rFonts w:ascii="TH SarabunPSK" w:hAnsi="TH SarabunPSK" w:cs="TH SarabunPSK"/>
        <w:cs/>
      </w:rPr>
    </w:pPr>
    <w:r w:rsidRPr="00D13378">
      <w:rPr>
        <w:rFonts w:ascii="TH SarabunPSK" w:hAnsi="TH SarabunPSK" w:cs="TH SarabunPSK"/>
        <w:cs/>
      </w:rPr>
      <w:t>งานนโยบายและแผน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9A" w:rsidRDefault="000E339A" w:rsidP="00D13378">
      <w:pPr>
        <w:spacing w:after="0" w:line="240" w:lineRule="auto"/>
      </w:pPr>
      <w:r>
        <w:separator/>
      </w:r>
    </w:p>
  </w:footnote>
  <w:footnote w:type="continuationSeparator" w:id="0">
    <w:p w:rsidR="000E339A" w:rsidRDefault="000E339A" w:rsidP="00D1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79" w:rsidRDefault="000E339A">
    <w:pPr>
      <w:pStyle w:val="a6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75pt;margin-top:31.5pt;width:269.85pt;height:27.3pt;z-index:251661312;mso-position-horizontal-relative:margin;mso-position-vertical-relative:top-margin-area;mso-width-relative:margin;v-text-anchor:middle" o:allowincell="f" filled="f" stroked="f">
          <v:textbox style="mso-next-textbox:#_x0000_s2052" inset=",0,,0">
            <w:txbxContent>
              <w:p w:rsidR="00BF3979" w:rsidRPr="00350A55" w:rsidRDefault="00BF3979" w:rsidP="00AA64AF">
                <w:pPr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cs/>
                  </w:rPr>
                  <w:t>แผนปฏิบัติการประจำ</w:t>
                </w:r>
                <w:r>
                  <w:rPr>
                    <w:rFonts w:ascii="TH SarabunPSK" w:hAnsi="TH SarabunPSK" w:cs="TH SarabunPSK" w:hint="cs"/>
                    <w:sz w:val="28"/>
                    <w:cs/>
                  </w:rPr>
                  <w:t xml:space="preserve">ปีงบประมาณ  </w:t>
                </w:r>
                <w:r>
                  <w:rPr>
                    <w:rFonts w:ascii="TH SarabunPSK" w:hAnsi="TH SarabunPSK" w:cs="TH SarabunPSK"/>
                    <w:sz w:val="28"/>
                  </w:rPr>
                  <w:t xml:space="preserve">2565 </w:t>
                </w:r>
                <w:r w:rsidRPr="00350A55">
                  <w:rPr>
                    <w:rFonts w:ascii="TH SarabunPSK" w:hAnsi="TH SarabunPSK" w:cs="TH SarabunPSK"/>
                    <w:sz w:val="28"/>
                  </w:rPr>
                  <w:t xml:space="preserve">:  </w:t>
                </w:r>
                <w:r w:rsidRPr="00350A55">
                  <w:rPr>
                    <w:rFonts w:ascii="TH SarabunPSK" w:hAnsi="TH SarabunPSK" w:cs="TH SarabunPSK"/>
                    <w:sz w:val="28"/>
                    <w:cs/>
                  </w:rPr>
                  <w:t>โรงเรียนควนเนียงวิทยา</w:t>
                </w:r>
              </w:p>
              <w:p w:rsidR="00BF3979" w:rsidRPr="00AA64AF" w:rsidRDefault="00BF3979" w:rsidP="00AA64AF"/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margin-left:508.35pt;margin-top:30.75pt;width:46.65pt;height:18pt;z-index:251660288;mso-position-horizontal-relative:page;mso-position-vertical-relative:top-margin-area;mso-width-relative:right-margin-area;v-text-anchor:middle" o:allowincell="f" filled="f" fillcolor="#4f81bd [3204]" strokecolor="white [3212]">
          <v:textbox inset=",0,,0">
            <w:txbxContent>
              <w:p w:rsidR="00BF3979" w:rsidRPr="00F42F75" w:rsidRDefault="00BF3979" w:rsidP="00AA64AF">
                <w:pPr>
                  <w:shd w:val="clear" w:color="auto" w:fill="FFFFFF" w:themeFill="background1"/>
                  <w:spacing w:after="0" w:line="240" w:lineRule="auto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F42F75">
                  <w:rPr>
                    <w:rFonts w:ascii="TH SarabunPSK" w:hAnsi="TH SarabunPSK" w:cs="TH SarabunPSK"/>
                    <w:sz w:val="28"/>
                    <w:cs/>
                  </w:rPr>
                  <w:t xml:space="preserve">หน้า </w:t>
                </w:r>
                <w:r w:rsidRPr="00F42F75">
                  <w:rPr>
                    <w:rFonts w:ascii="TH SarabunPSK" w:hAnsi="TH SarabunPSK" w:cs="TH SarabunPSK"/>
                    <w:sz w:val="28"/>
                  </w:rPr>
                  <w:fldChar w:fldCharType="begin"/>
                </w:r>
                <w:r w:rsidRPr="00F42F75">
                  <w:rPr>
                    <w:rFonts w:ascii="TH SarabunPSK" w:hAnsi="TH SarabunPSK" w:cs="TH SarabunPSK"/>
                    <w:sz w:val="28"/>
                  </w:rPr>
                  <w:instrText xml:space="preserve"> PAGE   \* MERGEFORMAT </w:instrText>
                </w:r>
                <w:r w:rsidRPr="00F42F75">
                  <w:rPr>
                    <w:rFonts w:ascii="TH SarabunPSK" w:hAnsi="TH SarabunPSK" w:cs="TH SarabunPSK"/>
                    <w:sz w:val="28"/>
                  </w:rPr>
                  <w:fldChar w:fldCharType="separate"/>
                </w:r>
                <w:r w:rsidR="00C40AF0" w:rsidRPr="00C40AF0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t>58</w:t>
                </w:r>
                <w:r w:rsidRPr="00F42F75">
                  <w:rPr>
                    <w:rFonts w:ascii="TH SarabunPSK" w:hAnsi="TH SarabunPSK" w:cs="TH SarabunPSK"/>
                    <w:noProof/>
                    <w:sz w:val="28"/>
                    <w:lang w:val="th-TH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4C"/>
    <w:multiLevelType w:val="hybridMultilevel"/>
    <w:tmpl w:val="53847AD2"/>
    <w:lvl w:ilvl="0" w:tplc="99EA0A4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471BB"/>
    <w:multiLevelType w:val="hybridMultilevel"/>
    <w:tmpl w:val="31D074A4"/>
    <w:lvl w:ilvl="0" w:tplc="61B85AEA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13614C8"/>
    <w:multiLevelType w:val="hybridMultilevel"/>
    <w:tmpl w:val="99F02CF6"/>
    <w:lvl w:ilvl="0" w:tplc="A864AA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647BA"/>
    <w:multiLevelType w:val="multilevel"/>
    <w:tmpl w:val="A4B2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BA191D"/>
    <w:multiLevelType w:val="hybridMultilevel"/>
    <w:tmpl w:val="A448F0FE"/>
    <w:lvl w:ilvl="0" w:tplc="B7FCCF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D5429"/>
    <w:multiLevelType w:val="multilevel"/>
    <w:tmpl w:val="F72A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56B5076"/>
    <w:multiLevelType w:val="multilevel"/>
    <w:tmpl w:val="F72A9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3AF16A2"/>
    <w:multiLevelType w:val="hybridMultilevel"/>
    <w:tmpl w:val="0C521496"/>
    <w:lvl w:ilvl="0" w:tplc="282803DA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7D379C7"/>
    <w:multiLevelType w:val="hybridMultilevel"/>
    <w:tmpl w:val="9290405C"/>
    <w:lvl w:ilvl="0" w:tplc="E56015C6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337F57C0"/>
    <w:multiLevelType w:val="hybridMultilevel"/>
    <w:tmpl w:val="DB5254FC"/>
    <w:lvl w:ilvl="0" w:tplc="A1A60E7A">
      <w:start w:val="3"/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41593C7B"/>
    <w:multiLevelType w:val="hybridMultilevel"/>
    <w:tmpl w:val="D2046680"/>
    <w:lvl w:ilvl="0" w:tplc="11B014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2199"/>
    <w:multiLevelType w:val="hybridMultilevel"/>
    <w:tmpl w:val="B6242F7A"/>
    <w:lvl w:ilvl="0" w:tplc="3470FC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46D51823"/>
    <w:multiLevelType w:val="hybridMultilevel"/>
    <w:tmpl w:val="C5CCC450"/>
    <w:lvl w:ilvl="0" w:tplc="7C24E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E444A2"/>
    <w:multiLevelType w:val="hybridMultilevel"/>
    <w:tmpl w:val="FB14E222"/>
    <w:lvl w:ilvl="0" w:tplc="89A4EA2A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B5654"/>
    <w:multiLevelType w:val="hybridMultilevel"/>
    <w:tmpl w:val="10DACCE4"/>
    <w:lvl w:ilvl="0" w:tplc="A90E030A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>
    <w:nsid w:val="4E083D43"/>
    <w:multiLevelType w:val="hybridMultilevel"/>
    <w:tmpl w:val="B9C40240"/>
    <w:lvl w:ilvl="0" w:tplc="DC7AC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52F2C"/>
    <w:multiLevelType w:val="hybridMultilevel"/>
    <w:tmpl w:val="A3AC957C"/>
    <w:lvl w:ilvl="0" w:tplc="436845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5A108F"/>
    <w:multiLevelType w:val="hybridMultilevel"/>
    <w:tmpl w:val="06289482"/>
    <w:lvl w:ilvl="0" w:tplc="BB8A5224">
      <w:start w:val="1"/>
      <w:numFmt w:val="decimal"/>
      <w:lvlText w:val="%1."/>
      <w:lvlJc w:val="left"/>
      <w:pPr>
        <w:ind w:left="216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41F3EEE"/>
    <w:multiLevelType w:val="hybridMultilevel"/>
    <w:tmpl w:val="929AC810"/>
    <w:lvl w:ilvl="0" w:tplc="F3C69C32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67DE72E4"/>
    <w:multiLevelType w:val="hybridMultilevel"/>
    <w:tmpl w:val="4F305B14"/>
    <w:lvl w:ilvl="0" w:tplc="C8B2ED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A2F6C67"/>
    <w:multiLevelType w:val="hybridMultilevel"/>
    <w:tmpl w:val="0644D42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43B4683"/>
    <w:multiLevelType w:val="hybridMultilevel"/>
    <w:tmpl w:val="ABBCE01E"/>
    <w:lvl w:ilvl="0" w:tplc="903CED40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6A32B64"/>
    <w:multiLevelType w:val="hybridMultilevel"/>
    <w:tmpl w:val="1E6A4878"/>
    <w:lvl w:ilvl="0" w:tplc="C11A886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0"/>
  </w:num>
  <w:num w:numId="10">
    <w:abstractNumId w:val="17"/>
  </w:num>
  <w:num w:numId="11">
    <w:abstractNumId w:val="13"/>
  </w:num>
  <w:num w:numId="12">
    <w:abstractNumId w:val="21"/>
  </w:num>
  <w:num w:numId="13">
    <w:abstractNumId w:val="19"/>
  </w:num>
  <w:num w:numId="14">
    <w:abstractNumId w:val="16"/>
  </w:num>
  <w:num w:numId="15">
    <w:abstractNumId w:val="10"/>
  </w:num>
  <w:num w:numId="16">
    <w:abstractNumId w:val="7"/>
  </w:num>
  <w:num w:numId="17">
    <w:abstractNumId w:val="15"/>
  </w:num>
  <w:num w:numId="18">
    <w:abstractNumId w:val="2"/>
  </w:num>
  <w:num w:numId="19">
    <w:abstractNumId w:val="1"/>
  </w:num>
  <w:num w:numId="20">
    <w:abstractNumId w:val="14"/>
  </w:num>
  <w:num w:numId="21">
    <w:abstractNumId w:val="18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>
      <o:colormru v:ext="edit" colors="lime,#f06,#ac73c3,#f4f91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A1B08"/>
    <w:rsid w:val="000166D8"/>
    <w:rsid w:val="000271C0"/>
    <w:rsid w:val="000327FB"/>
    <w:rsid w:val="00033A26"/>
    <w:rsid w:val="00050864"/>
    <w:rsid w:val="00066591"/>
    <w:rsid w:val="00073F75"/>
    <w:rsid w:val="00083569"/>
    <w:rsid w:val="0008671C"/>
    <w:rsid w:val="00094B87"/>
    <w:rsid w:val="000A05CF"/>
    <w:rsid w:val="000A0DF2"/>
    <w:rsid w:val="000B26D6"/>
    <w:rsid w:val="000E339A"/>
    <w:rsid w:val="001112B7"/>
    <w:rsid w:val="00112975"/>
    <w:rsid w:val="00120255"/>
    <w:rsid w:val="00130C40"/>
    <w:rsid w:val="00145F8D"/>
    <w:rsid w:val="00150F14"/>
    <w:rsid w:val="001568E6"/>
    <w:rsid w:val="00156B5E"/>
    <w:rsid w:val="001630CF"/>
    <w:rsid w:val="00166AE4"/>
    <w:rsid w:val="00171108"/>
    <w:rsid w:val="00187FC0"/>
    <w:rsid w:val="00191045"/>
    <w:rsid w:val="00197995"/>
    <w:rsid w:val="001A0E41"/>
    <w:rsid w:val="001A3D8F"/>
    <w:rsid w:val="001A4680"/>
    <w:rsid w:val="001D0FEE"/>
    <w:rsid w:val="001E4EC9"/>
    <w:rsid w:val="001F152A"/>
    <w:rsid w:val="001F18FF"/>
    <w:rsid w:val="002077C9"/>
    <w:rsid w:val="002079D3"/>
    <w:rsid w:val="00216AC6"/>
    <w:rsid w:val="002212EF"/>
    <w:rsid w:val="00222B82"/>
    <w:rsid w:val="00226277"/>
    <w:rsid w:val="00242F7A"/>
    <w:rsid w:val="002512E1"/>
    <w:rsid w:val="00261951"/>
    <w:rsid w:val="0027294F"/>
    <w:rsid w:val="002912C9"/>
    <w:rsid w:val="00297E6D"/>
    <w:rsid w:val="002A4634"/>
    <w:rsid w:val="002B36A0"/>
    <w:rsid w:val="002B4555"/>
    <w:rsid w:val="002C08A0"/>
    <w:rsid w:val="002C1546"/>
    <w:rsid w:val="002D1389"/>
    <w:rsid w:val="002D175D"/>
    <w:rsid w:val="002D51A2"/>
    <w:rsid w:val="002E1D13"/>
    <w:rsid w:val="002E5D50"/>
    <w:rsid w:val="002F19EC"/>
    <w:rsid w:val="002F2A05"/>
    <w:rsid w:val="002F6587"/>
    <w:rsid w:val="00304AA4"/>
    <w:rsid w:val="003149BB"/>
    <w:rsid w:val="003213F8"/>
    <w:rsid w:val="00323460"/>
    <w:rsid w:val="00325A12"/>
    <w:rsid w:val="00345DA9"/>
    <w:rsid w:val="003464E7"/>
    <w:rsid w:val="00347D9C"/>
    <w:rsid w:val="003512ED"/>
    <w:rsid w:val="003624C8"/>
    <w:rsid w:val="003659B1"/>
    <w:rsid w:val="003679EF"/>
    <w:rsid w:val="00367C52"/>
    <w:rsid w:val="003704C1"/>
    <w:rsid w:val="00371F69"/>
    <w:rsid w:val="00376DEA"/>
    <w:rsid w:val="003829D9"/>
    <w:rsid w:val="00386FBD"/>
    <w:rsid w:val="00387F2A"/>
    <w:rsid w:val="0039569F"/>
    <w:rsid w:val="003A1B08"/>
    <w:rsid w:val="003A409F"/>
    <w:rsid w:val="003A491A"/>
    <w:rsid w:val="003B5945"/>
    <w:rsid w:val="003D14BE"/>
    <w:rsid w:val="004012C4"/>
    <w:rsid w:val="004447DE"/>
    <w:rsid w:val="00453490"/>
    <w:rsid w:val="00460F82"/>
    <w:rsid w:val="00461785"/>
    <w:rsid w:val="00463758"/>
    <w:rsid w:val="0048038A"/>
    <w:rsid w:val="004929B0"/>
    <w:rsid w:val="004A1515"/>
    <w:rsid w:val="004A6A01"/>
    <w:rsid w:val="004B4FB6"/>
    <w:rsid w:val="004C35C3"/>
    <w:rsid w:val="004C499F"/>
    <w:rsid w:val="004F3EC9"/>
    <w:rsid w:val="00502498"/>
    <w:rsid w:val="0051465C"/>
    <w:rsid w:val="00515D07"/>
    <w:rsid w:val="005263B0"/>
    <w:rsid w:val="00535EDD"/>
    <w:rsid w:val="00536A6C"/>
    <w:rsid w:val="005412FF"/>
    <w:rsid w:val="005570D2"/>
    <w:rsid w:val="005612D5"/>
    <w:rsid w:val="0056509C"/>
    <w:rsid w:val="0059057B"/>
    <w:rsid w:val="005946D6"/>
    <w:rsid w:val="005C5D83"/>
    <w:rsid w:val="005C6565"/>
    <w:rsid w:val="005D0B37"/>
    <w:rsid w:val="005D1ED1"/>
    <w:rsid w:val="005E02DA"/>
    <w:rsid w:val="005F495A"/>
    <w:rsid w:val="00600E7D"/>
    <w:rsid w:val="00602CBD"/>
    <w:rsid w:val="00612213"/>
    <w:rsid w:val="006127A3"/>
    <w:rsid w:val="0062368D"/>
    <w:rsid w:val="006240A3"/>
    <w:rsid w:val="00624E31"/>
    <w:rsid w:val="00643356"/>
    <w:rsid w:val="006472A7"/>
    <w:rsid w:val="006634E2"/>
    <w:rsid w:val="00665672"/>
    <w:rsid w:val="0066782E"/>
    <w:rsid w:val="0067590D"/>
    <w:rsid w:val="006975EF"/>
    <w:rsid w:val="006978DD"/>
    <w:rsid w:val="006B1A0A"/>
    <w:rsid w:val="006C05D7"/>
    <w:rsid w:val="006C7547"/>
    <w:rsid w:val="006D4567"/>
    <w:rsid w:val="006F4CE1"/>
    <w:rsid w:val="006F7022"/>
    <w:rsid w:val="0070769E"/>
    <w:rsid w:val="00710C58"/>
    <w:rsid w:val="00710C87"/>
    <w:rsid w:val="00722E7D"/>
    <w:rsid w:val="0072351F"/>
    <w:rsid w:val="0073020A"/>
    <w:rsid w:val="00752892"/>
    <w:rsid w:val="00767FB3"/>
    <w:rsid w:val="0077009C"/>
    <w:rsid w:val="00773F3A"/>
    <w:rsid w:val="0077543E"/>
    <w:rsid w:val="007760C4"/>
    <w:rsid w:val="00794205"/>
    <w:rsid w:val="007A25E3"/>
    <w:rsid w:val="007A518F"/>
    <w:rsid w:val="007B078D"/>
    <w:rsid w:val="007B07F6"/>
    <w:rsid w:val="007B09D4"/>
    <w:rsid w:val="007B4BED"/>
    <w:rsid w:val="007B5E81"/>
    <w:rsid w:val="007C1335"/>
    <w:rsid w:val="007D68A3"/>
    <w:rsid w:val="007D7977"/>
    <w:rsid w:val="007F2106"/>
    <w:rsid w:val="00810A8B"/>
    <w:rsid w:val="008160CB"/>
    <w:rsid w:val="008171B6"/>
    <w:rsid w:val="0082608E"/>
    <w:rsid w:val="00826BB6"/>
    <w:rsid w:val="008307E1"/>
    <w:rsid w:val="008524DA"/>
    <w:rsid w:val="0085268A"/>
    <w:rsid w:val="00860450"/>
    <w:rsid w:val="008A0370"/>
    <w:rsid w:val="008B3E72"/>
    <w:rsid w:val="008D6419"/>
    <w:rsid w:val="008D68BB"/>
    <w:rsid w:val="008E044D"/>
    <w:rsid w:val="008E5805"/>
    <w:rsid w:val="008E5884"/>
    <w:rsid w:val="008F4FD7"/>
    <w:rsid w:val="009002CC"/>
    <w:rsid w:val="00900BA6"/>
    <w:rsid w:val="0090528F"/>
    <w:rsid w:val="00905829"/>
    <w:rsid w:val="00917BBB"/>
    <w:rsid w:val="00930E1D"/>
    <w:rsid w:val="0093300C"/>
    <w:rsid w:val="009378C9"/>
    <w:rsid w:val="0095601B"/>
    <w:rsid w:val="009563BA"/>
    <w:rsid w:val="00956ED4"/>
    <w:rsid w:val="00973289"/>
    <w:rsid w:val="00975518"/>
    <w:rsid w:val="00983292"/>
    <w:rsid w:val="009866BE"/>
    <w:rsid w:val="009A6143"/>
    <w:rsid w:val="009B5C67"/>
    <w:rsid w:val="009B6A7D"/>
    <w:rsid w:val="009C02A7"/>
    <w:rsid w:val="009C17A5"/>
    <w:rsid w:val="009C297F"/>
    <w:rsid w:val="009C375E"/>
    <w:rsid w:val="009C531C"/>
    <w:rsid w:val="009C71D8"/>
    <w:rsid w:val="009D17BC"/>
    <w:rsid w:val="009D2B11"/>
    <w:rsid w:val="009D61FD"/>
    <w:rsid w:val="009E4812"/>
    <w:rsid w:val="009E5F08"/>
    <w:rsid w:val="009F1450"/>
    <w:rsid w:val="009F156D"/>
    <w:rsid w:val="009F225F"/>
    <w:rsid w:val="009F45B5"/>
    <w:rsid w:val="009F49ED"/>
    <w:rsid w:val="009F7026"/>
    <w:rsid w:val="00A12348"/>
    <w:rsid w:val="00A5426B"/>
    <w:rsid w:val="00A60F2D"/>
    <w:rsid w:val="00A63E65"/>
    <w:rsid w:val="00A65536"/>
    <w:rsid w:val="00A65EFF"/>
    <w:rsid w:val="00A77B50"/>
    <w:rsid w:val="00A843CA"/>
    <w:rsid w:val="00A85D8E"/>
    <w:rsid w:val="00A921B8"/>
    <w:rsid w:val="00A9354B"/>
    <w:rsid w:val="00A9552C"/>
    <w:rsid w:val="00AA380F"/>
    <w:rsid w:val="00AA64AF"/>
    <w:rsid w:val="00AA7D80"/>
    <w:rsid w:val="00AD4A12"/>
    <w:rsid w:val="00AE5B9D"/>
    <w:rsid w:val="00AF1EBE"/>
    <w:rsid w:val="00AF60DA"/>
    <w:rsid w:val="00AF693B"/>
    <w:rsid w:val="00B02158"/>
    <w:rsid w:val="00B07125"/>
    <w:rsid w:val="00B248A6"/>
    <w:rsid w:val="00B45D7A"/>
    <w:rsid w:val="00B56F4C"/>
    <w:rsid w:val="00B726F2"/>
    <w:rsid w:val="00B73326"/>
    <w:rsid w:val="00B75EA2"/>
    <w:rsid w:val="00B9396B"/>
    <w:rsid w:val="00BA69F6"/>
    <w:rsid w:val="00BC0B27"/>
    <w:rsid w:val="00BD0A7F"/>
    <w:rsid w:val="00BE1923"/>
    <w:rsid w:val="00BE7273"/>
    <w:rsid w:val="00BF36E6"/>
    <w:rsid w:val="00BF3979"/>
    <w:rsid w:val="00BF4C01"/>
    <w:rsid w:val="00C00D22"/>
    <w:rsid w:val="00C124F3"/>
    <w:rsid w:val="00C268B1"/>
    <w:rsid w:val="00C40AF0"/>
    <w:rsid w:val="00C42D8D"/>
    <w:rsid w:val="00C444DD"/>
    <w:rsid w:val="00C44DC8"/>
    <w:rsid w:val="00C46F06"/>
    <w:rsid w:val="00C47C47"/>
    <w:rsid w:val="00C55157"/>
    <w:rsid w:val="00C70075"/>
    <w:rsid w:val="00C85D01"/>
    <w:rsid w:val="00C875BC"/>
    <w:rsid w:val="00C916B6"/>
    <w:rsid w:val="00C93E91"/>
    <w:rsid w:val="00CA1DB5"/>
    <w:rsid w:val="00CA5B7E"/>
    <w:rsid w:val="00CB00D1"/>
    <w:rsid w:val="00CC2950"/>
    <w:rsid w:val="00CE35E9"/>
    <w:rsid w:val="00D07C99"/>
    <w:rsid w:val="00D13378"/>
    <w:rsid w:val="00D17D0F"/>
    <w:rsid w:val="00D30A92"/>
    <w:rsid w:val="00D4019E"/>
    <w:rsid w:val="00D42007"/>
    <w:rsid w:val="00D44BEE"/>
    <w:rsid w:val="00D47C1E"/>
    <w:rsid w:val="00D50AD3"/>
    <w:rsid w:val="00D522FA"/>
    <w:rsid w:val="00D55F1C"/>
    <w:rsid w:val="00D629DC"/>
    <w:rsid w:val="00D84DEA"/>
    <w:rsid w:val="00D9706F"/>
    <w:rsid w:val="00DA4B08"/>
    <w:rsid w:val="00DB628B"/>
    <w:rsid w:val="00DC0853"/>
    <w:rsid w:val="00DC76B8"/>
    <w:rsid w:val="00DD0FD7"/>
    <w:rsid w:val="00DF47E6"/>
    <w:rsid w:val="00DF650A"/>
    <w:rsid w:val="00E142E7"/>
    <w:rsid w:val="00E3069A"/>
    <w:rsid w:val="00E41097"/>
    <w:rsid w:val="00E61F18"/>
    <w:rsid w:val="00E6723E"/>
    <w:rsid w:val="00E722A1"/>
    <w:rsid w:val="00E76F35"/>
    <w:rsid w:val="00E76F77"/>
    <w:rsid w:val="00E8637D"/>
    <w:rsid w:val="00E87969"/>
    <w:rsid w:val="00E94642"/>
    <w:rsid w:val="00E96046"/>
    <w:rsid w:val="00EA0EBC"/>
    <w:rsid w:val="00EB57A1"/>
    <w:rsid w:val="00EC0ABF"/>
    <w:rsid w:val="00EC14A2"/>
    <w:rsid w:val="00EE144A"/>
    <w:rsid w:val="00EE7ACA"/>
    <w:rsid w:val="00EF3228"/>
    <w:rsid w:val="00EF4AB1"/>
    <w:rsid w:val="00EF5C89"/>
    <w:rsid w:val="00F05221"/>
    <w:rsid w:val="00F11494"/>
    <w:rsid w:val="00F14997"/>
    <w:rsid w:val="00F14FE3"/>
    <w:rsid w:val="00F15808"/>
    <w:rsid w:val="00F26848"/>
    <w:rsid w:val="00F36369"/>
    <w:rsid w:val="00F40FCD"/>
    <w:rsid w:val="00F42F75"/>
    <w:rsid w:val="00F60EB3"/>
    <w:rsid w:val="00F73C60"/>
    <w:rsid w:val="00F758B3"/>
    <w:rsid w:val="00F8606B"/>
    <w:rsid w:val="00F86E3B"/>
    <w:rsid w:val="00F87452"/>
    <w:rsid w:val="00F94B87"/>
    <w:rsid w:val="00FA2389"/>
    <w:rsid w:val="00FA6D1D"/>
    <w:rsid w:val="00FB4490"/>
    <w:rsid w:val="00FB6ED7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lime,#f06,#ac73c3,#f4f91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D7"/>
  </w:style>
  <w:style w:type="paragraph" w:styleId="1">
    <w:name w:val="heading 1"/>
    <w:basedOn w:val="a"/>
    <w:next w:val="a"/>
    <w:link w:val="10"/>
    <w:uiPriority w:val="9"/>
    <w:qFormat/>
    <w:rsid w:val="00492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08"/>
    <w:pPr>
      <w:ind w:left="720"/>
      <w:contextualSpacing/>
    </w:pPr>
  </w:style>
  <w:style w:type="table" w:styleId="a4">
    <w:name w:val="Table Grid"/>
    <w:basedOn w:val="a1"/>
    <w:uiPriority w:val="59"/>
    <w:rsid w:val="009F4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F49ED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D13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13378"/>
  </w:style>
  <w:style w:type="paragraph" w:styleId="a8">
    <w:name w:val="footer"/>
    <w:basedOn w:val="a"/>
    <w:link w:val="a9"/>
    <w:unhideWhenUsed/>
    <w:rsid w:val="00D13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rsid w:val="00D13378"/>
  </w:style>
  <w:style w:type="paragraph" w:styleId="aa">
    <w:name w:val="Balloon Text"/>
    <w:basedOn w:val="a"/>
    <w:link w:val="ab"/>
    <w:uiPriority w:val="99"/>
    <w:semiHidden/>
    <w:unhideWhenUsed/>
    <w:rsid w:val="00C700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70075"/>
    <w:rPr>
      <w:rFonts w:ascii="Tahoma" w:hAnsi="Tahoma" w:cs="Angsana New"/>
      <w:sz w:val="16"/>
      <w:szCs w:val="20"/>
    </w:rPr>
  </w:style>
  <w:style w:type="paragraph" w:styleId="ac">
    <w:name w:val="footnote text"/>
    <w:aliases w:val=" อักขระ"/>
    <w:basedOn w:val="a"/>
    <w:link w:val="ad"/>
    <w:semiHidden/>
    <w:rsid w:val="00F05221"/>
    <w:pPr>
      <w:spacing w:after="0" w:line="240" w:lineRule="auto"/>
    </w:pPr>
    <w:rPr>
      <w:rFonts w:ascii="MS Sans Serif" w:eastAsia="Times New Roman" w:hAnsi="MS Sans Serif" w:cs="Angsana New"/>
      <w:sz w:val="28"/>
      <w:szCs w:val="20"/>
    </w:rPr>
  </w:style>
  <w:style w:type="character" w:customStyle="1" w:styleId="ad">
    <w:name w:val="ข้อความเชิงอรรถ อักขระ"/>
    <w:aliases w:val=" อักขระ อักขระ"/>
    <w:basedOn w:val="a0"/>
    <w:link w:val="ac"/>
    <w:semiHidden/>
    <w:rsid w:val="00F05221"/>
    <w:rPr>
      <w:rFonts w:ascii="MS Sans Serif" w:eastAsia="Times New Roman" w:hAnsi="MS Sans Serif" w:cs="Angsana New"/>
      <w:sz w:val="28"/>
      <w:szCs w:val="20"/>
    </w:rPr>
  </w:style>
  <w:style w:type="character" w:styleId="ae">
    <w:name w:val="Strong"/>
    <w:uiPriority w:val="22"/>
    <w:qFormat/>
    <w:rsid w:val="006240A3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92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8BAD-94DF-467B-9A51-850AACD6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35</cp:revision>
  <cp:lastPrinted>2021-06-18T05:28:00Z</cp:lastPrinted>
  <dcterms:created xsi:type="dcterms:W3CDTF">2020-04-27T04:57:00Z</dcterms:created>
  <dcterms:modified xsi:type="dcterms:W3CDTF">2021-12-08T07:08:00Z</dcterms:modified>
</cp:coreProperties>
</file>