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D2" w:rsidRPr="00E03020" w:rsidRDefault="006B5CD2" w:rsidP="006B5CD2">
      <w:pPr>
        <w:spacing w:after="0" w:line="22" w:lineRule="atLeast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131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812"/>
        <w:gridCol w:w="6084"/>
      </w:tblGrid>
      <w:tr w:rsidR="006B5CD2" w:rsidRPr="00E03020" w:rsidTr="00130C46"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ชื่อโครงการ</w:t>
            </w:r>
          </w:p>
        </w:tc>
        <w:tc>
          <w:tcPr>
            <w:tcW w:w="3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rPr>
          <w:trHeight w:val="4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9C6330">
            <w:pPr>
              <w:spacing w:after="0" w:line="22" w:lineRule="atLeast"/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</w:pPr>
            <w:r w:rsidRPr="00E0302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ความเชื่อมโยงสอดคล้องและการสนับสนุนนโยบายระดับต่าง ๆ</w:t>
            </w:r>
            <w:r w:rsidRPr="00E0302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  <w:t xml:space="preserve"> </w:t>
            </w:r>
            <w:r w:rsidRPr="00E0302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 xml:space="preserve">(ดูตามเอกสารเพิ่มเติมด้านนโยบาย สพฐ. </w:t>
            </w:r>
            <w:r w:rsidR="009C6330"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 xml:space="preserve">ดังเอกสารแนบ 1 </w:t>
            </w:r>
            <w:r w:rsidR="00052CDE">
              <w:rPr>
                <w:rFonts w:ascii="TH SarabunIT๙" w:eastAsia="Cordia New" w:hAnsi="TH SarabunIT๙" w:cs="TH SarabunIT๙" w:hint="cs"/>
                <w:color w:val="FF0000"/>
                <w:sz w:val="24"/>
                <w:szCs w:val="32"/>
                <w:cs/>
              </w:rPr>
              <w:t xml:space="preserve">และวาระเร่งด่วน </w:t>
            </w:r>
            <w:r w:rsidR="00052CDE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ดังเอกสาร</w:t>
            </w:r>
            <w:r w:rsidRPr="00E0302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แนบ</w:t>
            </w:r>
            <w:r w:rsidR="009C6330">
              <w:rPr>
                <w:rFonts w:ascii="TH SarabunIT๙" w:eastAsia="Cordia New" w:hAnsi="TH SarabunIT๙" w:cs="TH SarabunIT๙" w:hint="cs"/>
                <w:color w:val="FF0000"/>
                <w:sz w:val="24"/>
                <w:szCs w:val="32"/>
                <w:cs/>
              </w:rPr>
              <w:t xml:space="preserve"> </w:t>
            </w:r>
            <w:r w:rsidR="00052CDE">
              <w:rPr>
                <w:rFonts w:ascii="TH SarabunIT๙" w:eastAsia="Cordia New" w:hAnsi="TH SarabunIT๙" w:cs="TH SarabunIT๙" w:hint="cs"/>
                <w:color w:val="FF0000"/>
                <w:sz w:val="24"/>
                <w:szCs w:val="32"/>
                <w:cs/>
              </w:rPr>
              <w:t>2</w:t>
            </w:r>
            <w:r w:rsidRPr="00E0302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)</w:t>
            </w:r>
            <w:bookmarkStart w:id="0" w:name="_GoBack"/>
            <w:bookmarkEnd w:id="0"/>
          </w:p>
        </w:tc>
      </w:tr>
      <w:tr w:rsidR="006B5CD2" w:rsidRPr="00E03020" w:rsidTr="00130C46">
        <w:trPr>
          <w:trHeight w:val="23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9C6330" w:rsidP="00130C46">
            <w:pPr>
              <w:tabs>
                <w:tab w:val="left" w:pos="2880"/>
              </w:tabs>
              <w:spacing w:after="0" w:line="22" w:lineRule="atLeast"/>
              <w:jc w:val="thaiDistribute"/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(ให้เลือกกลยุทธ์ที่สอดคล้องกับโครงการ ภายใน 5 กลยุทธ์นี้</w:t>
            </w:r>
            <w:r w:rsidR="006B5CD2" w:rsidRPr="00E0302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)</w:t>
            </w:r>
          </w:p>
          <w:p w:rsidR="006B5CD2" w:rsidRPr="009C6330" w:rsidRDefault="006B5CD2" w:rsidP="00130C46">
            <w:pPr>
              <w:tabs>
                <w:tab w:val="left" w:pos="2880"/>
              </w:tabs>
              <w:spacing w:after="0" w:line="22" w:lineRule="atLeast"/>
              <w:jc w:val="thaiDistribute"/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</w:pP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 xml:space="preserve">กลยุทธ์ที่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  <w:t xml:space="preserve">1 :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การพัฒนาครูให้มีศักยภาพในการจัดกิจกรรมการเรียนการสอน</w:t>
            </w:r>
          </w:p>
          <w:p w:rsidR="006B5CD2" w:rsidRPr="009C6330" w:rsidRDefault="006B5CD2" w:rsidP="00130C46">
            <w:pPr>
              <w:tabs>
                <w:tab w:val="left" w:pos="2880"/>
              </w:tabs>
              <w:spacing w:after="0" w:line="22" w:lineRule="atLeast"/>
              <w:jc w:val="thaiDistribute"/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</w:pP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 xml:space="preserve">กลยุทธ์ที่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  <w:t xml:space="preserve">2: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การยกระดับผลสัมฤทธิ์ทางการเรียน</w:t>
            </w:r>
          </w:p>
          <w:p w:rsidR="006B5CD2" w:rsidRPr="009C6330" w:rsidRDefault="006B5CD2" w:rsidP="00130C46">
            <w:pPr>
              <w:tabs>
                <w:tab w:val="left" w:pos="2880"/>
              </w:tabs>
              <w:spacing w:after="0" w:line="22" w:lineRule="atLeast"/>
              <w:jc w:val="thaiDistribute"/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</w:pP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 xml:space="preserve">กลยุทธ์ที่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  <w:t xml:space="preserve">3: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การพัฒนาคุณลักษณะของผู้เรียนให้มีวินัย คุณธรรม จริยธรรม</w:t>
            </w:r>
          </w:p>
          <w:p w:rsidR="006B5CD2" w:rsidRPr="009C6330" w:rsidRDefault="006B5CD2" w:rsidP="00130C46">
            <w:pPr>
              <w:tabs>
                <w:tab w:val="left" w:pos="2880"/>
              </w:tabs>
              <w:spacing w:after="0" w:line="22" w:lineRule="atLeast"/>
              <w:jc w:val="thaiDistribute"/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</w:pP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 xml:space="preserve">กลยุทธ์ที่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  <w:t xml:space="preserve">4: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การพัฒนาทักษะชีวิตและทักษะอาชีพ</w:t>
            </w:r>
          </w:p>
          <w:p w:rsidR="006B5CD2" w:rsidRPr="00E03020" w:rsidRDefault="006B5CD2" w:rsidP="00130C46">
            <w:pPr>
              <w:tabs>
                <w:tab w:val="left" w:pos="2880"/>
              </w:tabs>
              <w:spacing w:after="0" w:line="22" w:lineRule="atLeast"/>
              <w:jc w:val="thaiDistribute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 xml:space="preserve">กลยุทธ์ที่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</w:rPr>
              <w:t xml:space="preserve">5: </w:t>
            </w:r>
            <w:r w:rsidRPr="009C6330">
              <w:rPr>
                <w:rFonts w:ascii="TH SarabunIT๙" w:eastAsia="Cordia New" w:hAnsi="TH SarabunIT๙" w:cs="TH SarabunIT๙"/>
                <w:color w:val="FF0000"/>
                <w:sz w:val="24"/>
                <w:szCs w:val="32"/>
                <w:cs/>
              </w:rPr>
              <w:t>การบริหารจัดการโรงเรียนให้มีคุณภาพ</w:t>
            </w:r>
          </w:p>
        </w:tc>
      </w:tr>
      <w:tr w:rsidR="006B5CD2" w:rsidRPr="00E03020" w:rsidTr="00130C46"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กลุ่มบริหารที่รับผิดชอบ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นางสาว / นาง / นาย</w:t>
            </w:r>
          </w:p>
        </w:tc>
      </w:tr>
      <w:tr w:rsidR="006B5CD2" w:rsidRPr="00E03020" w:rsidTr="00130C46"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ลักษณะของโครงการ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(ใหม่ / ต่อเนื่อง)</w:t>
            </w:r>
          </w:p>
        </w:tc>
      </w:tr>
      <w:tr w:rsidR="006B5CD2" w:rsidRPr="00E03020" w:rsidTr="00130C46"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ช่วงระยะเวลาดำเนินโครงการ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</w:p>
        </w:tc>
      </w:tr>
    </w:tbl>
    <w:p w:rsidR="006B5CD2" w:rsidRPr="00E03020" w:rsidRDefault="006B5CD2" w:rsidP="006B5CD2">
      <w:pPr>
        <w:spacing w:after="0" w:line="22" w:lineRule="atLeast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>๑.  หลักการและเหตุผล</w:t>
      </w: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 xml:space="preserve">  (หลักการ ทฤษฎี กฎหมาย สภาพปัจจุบัน ปัญหา ความต้องการ)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5CD2" w:rsidRPr="00E03020" w:rsidRDefault="006B5CD2" w:rsidP="006B5CD2">
      <w:pPr>
        <w:spacing w:after="0" w:line="22" w:lineRule="atLeast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>๒.  วัตถุประสงค์</w:t>
      </w: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 xml:space="preserve"> (โครงการนี้ทำเพื่ออะไร ต้องการให้เกิดอะไรขึ้น)</w:t>
      </w:r>
    </w:p>
    <w:p w:rsidR="006B5CD2" w:rsidRPr="00E03020" w:rsidRDefault="006B5CD2" w:rsidP="006B5CD2">
      <w:pPr>
        <w:spacing w:after="0" w:line="22" w:lineRule="atLeast"/>
        <w:ind w:firstLine="720"/>
        <w:outlineLvl w:val="0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>๒.๑......................................................................................................................................................</w:t>
      </w:r>
    </w:p>
    <w:p w:rsidR="006B5CD2" w:rsidRPr="00E03020" w:rsidRDefault="006B5CD2" w:rsidP="006B5CD2">
      <w:pPr>
        <w:spacing w:after="0" w:line="22" w:lineRule="atLeast"/>
        <w:ind w:firstLine="720"/>
        <w:outlineLvl w:val="0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>๒.๒......................................................................................................................................................</w:t>
      </w:r>
    </w:p>
    <w:p w:rsidR="006B5CD2" w:rsidRPr="00E03020" w:rsidRDefault="006B5CD2" w:rsidP="006B5CD2">
      <w:pPr>
        <w:spacing w:after="0" w:line="22" w:lineRule="atLeast"/>
        <w:ind w:firstLine="720"/>
        <w:outlineLvl w:val="0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>๒.๓.....................................................................................................................................................</w:t>
      </w:r>
    </w:p>
    <w:p w:rsidR="006B5CD2" w:rsidRPr="00E03020" w:rsidRDefault="006B5CD2" w:rsidP="006B5CD2">
      <w:pPr>
        <w:spacing w:before="120" w:after="0" w:line="22" w:lineRule="atLeast"/>
        <w:outlineLvl w:val="0"/>
        <w:rPr>
          <w:rFonts w:ascii="TH SarabunIT๙" w:eastAsia="Cordia New" w:hAnsi="TH SarabunIT๙" w:cs="TH SarabunIT๙"/>
          <w:b/>
          <w:bCs/>
          <w:sz w:val="24"/>
          <w:szCs w:val="32"/>
        </w:rPr>
      </w:pPr>
      <w:r w:rsidRPr="00E03020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>๓. เป้าหมาย</w:t>
      </w:r>
    </w:p>
    <w:p w:rsidR="006B5CD2" w:rsidRPr="00E03020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 xml:space="preserve">     ๓.๑ เชิงปริมาณ</w:t>
      </w:r>
    </w:p>
    <w:p w:rsidR="006B5CD2" w:rsidRPr="00E03020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ab/>
      </w: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>(๑) ..............................................................................................................................................</w:t>
      </w:r>
    </w:p>
    <w:p w:rsidR="006B5CD2" w:rsidRPr="00E03020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ab/>
        <w:t>(๒) ..............................................................................................................................................</w:t>
      </w:r>
    </w:p>
    <w:p w:rsidR="006B5CD2" w:rsidRPr="00E03020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 xml:space="preserve">     ๓.๒ เชิงคุณภาพ</w:t>
      </w:r>
    </w:p>
    <w:p w:rsidR="006B5CD2" w:rsidRPr="00E03020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ab/>
        <w:t>(๑) ..............................................................................................................................................</w:t>
      </w:r>
    </w:p>
    <w:p w:rsidR="006B5CD2" w:rsidRPr="00E03020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b/>
          <w:bCs/>
          <w:sz w:val="24"/>
          <w:szCs w:val="32"/>
        </w:rPr>
      </w:pP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ab/>
        <w:t>(๒) ..............................................................................................................................................</w:t>
      </w:r>
    </w:p>
    <w:p w:rsidR="006B5CD2" w:rsidRPr="00E03020" w:rsidRDefault="006B5CD2" w:rsidP="006B5CD2">
      <w:pPr>
        <w:spacing w:before="120" w:after="0" w:line="22" w:lineRule="atLeast"/>
        <w:outlineLvl w:val="0"/>
        <w:rPr>
          <w:rFonts w:ascii="TH SarabunIT๙" w:eastAsia="Cordia New" w:hAnsi="TH SarabunIT๙" w:cs="TH SarabunIT๙"/>
          <w:b/>
          <w:bCs/>
          <w:sz w:val="24"/>
          <w:szCs w:val="32"/>
        </w:rPr>
      </w:pPr>
    </w:p>
    <w:p w:rsidR="006B5CD2" w:rsidRPr="00E03020" w:rsidRDefault="006B5CD2" w:rsidP="006B5CD2">
      <w:pPr>
        <w:spacing w:before="120" w:after="0" w:line="22" w:lineRule="atLeast"/>
        <w:outlineLvl w:val="0"/>
        <w:rPr>
          <w:rFonts w:ascii="TH SarabunIT๙" w:eastAsia="Cordia New" w:hAnsi="TH SarabunIT๙" w:cs="TH SarabunIT๙"/>
          <w:b/>
          <w:bCs/>
          <w:sz w:val="24"/>
          <w:szCs w:val="32"/>
        </w:rPr>
      </w:pPr>
    </w:p>
    <w:p w:rsidR="006B5CD2" w:rsidRPr="00E03020" w:rsidRDefault="006B5CD2" w:rsidP="006B5CD2">
      <w:pPr>
        <w:spacing w:before="120" w:after="0" w:line="22" w:lineRule="atLeast"/>
        <w:outlineLvl w:val="0"/>
        <w:rPr>
          <w:rFonts w:ascii="TH SarabunIT๙" w:eastAsia="Cordia New" w:hAnsi="TH SarabunIT๙" w:cs="TH SarabunIT๙"/>
          <w:b/>
          <w:bCs/>
          <w:sz w:val="24"/>
          <w:szCs w:val="32"/>
        </w:rPr>
      </w:pPr>
    </w:p>
    <w:p w:rsidR="006B5CD2" w:rsidRPr="00E03020" w:rsidRDefault="006B5CD2" w:rsidP="006B5CD2">
      <w:pPr>
        <w:spacing w:before="120" w:after="0" w:line="22" w:lineRule="atLeast"/>
        <w:outlineLvl w:val="0"/>
        <w:rPr>
          <w:rFonts w:ascii="TH SarabunIT๙" w:eastAsia="Cordia New" w:hAnsi="TH SarabunIT๙" w:cs="TH SarabunIT๙"/>
          <w:b/>
          <w:bCs/>
          <w:sz w:val="24"/>
          <w:szCs w:val="32"/>
        </w:rPr>
      </w:pPr>
    </w:p>
    <w:p w:rsidR="006B5CD2" w:rsidRPr="00E03020" w:rsidRDefault="006B5CD2" w:rsidP="006B5CD2">
      <w:pPr>
        <w:spacing w:before="120" w:after="0" w:line="22" w:lineRule="atLeast"/>
        <w:outlineLvl w:val="0"/>
        <w:rPr>
          <w:rFonts w:ascii="TH SarabunIT๙" w:eastAsia="Cordia New" w:hAnsi="TH SarabunIT๙" w:cs="TH SarabunIT๙"/>
          <w:b/>
          <w:bCs/>
          <w:sz w:val="24"/>
          <w:szCs w:val="32"/>
        </w:rPr>
      </w:pPr>
    </w:p>
    <w:p w:rsidR="006B5CD2" w:rsidRPr="00E03020" w:rsidRDefault="006B5CD2" w:rsidP="006B5CD2">
      <w:pPr>
        <w:spacing w:before="120" w:after="0" w:line="22" w:lineRule="atLeast"/>
        <w:outlineLvl w:val="0"/>
        <w:rPr>
          <w:rFonts w:ascii="TH SarabunIT๙" w:eastAsia="Cordia New" w:hAnsi="TH SarabunIT๙" w:cs="TH SarabunIT๙"/>
          <w:sz w:val="24"/>
          <w:szCs w:val="32"/>
        </w:rPr>
      </w:pPr>
      <w:r w:rsidRPr="00E03020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lastRenderedPageBreak/>
        <w:t>๔.  กิจกรรมหลัก</w:t>
      </w:r>
      <w:r w:rsidRPr="00E03020">
        <w:rPr>
          <w:rFonts w:ascii="TH SarabunIT๙" w:eastAsia="Cordia New" w:hAnsi="TH SarabunIT๙" w:cs="TH SarabunIT๙"/>
          <w:sz w:val="24"/>
          <w:szCs w:val="32"/>
          <w:cs/>
        </w:rPr>
        <w:t xml:space="preserve"> (เทคนิควิธีการที่จะใช้การดำเนินโครงการให้บรรลุวัตถุประสงค์ ระบุข้อมูลปีฐาน เป้าหมายกิจกรรมที่ทำ ระยะเวลาดำเนินการ ผู้รับผิดชอบแต่ละกิจกรรม)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2379"/>
        <w:gridCol w:w="1027"/>
        <w:gridCol w:w="1318"/>
        <w:gridCol w:w="1466"/>
        <w:gridCol w:w="1150"/>
        <w:gridCol w:w="1304"/>
      </w:tblGrid>
      <w:tr w:rsidR="006B5CD2" w:rsidRPr="00E03020" w:rsidTr="00130C46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กิจกรรมหลัก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ข้อมูล</w:t>
            </w:r>
          </w:p>
          <w:p w:rsidR="006B5CD2" w:rsidRPr="00E03020" w:rsidRDefault="006B5CD2" w:rsidP="00130C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ปีฐาน *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ค่าเป้าหมายกิจกรรม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สถานที่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ผู้รับผิดชอบกิจกรรม</w:t>
            </w:r>
          </w:p>
        </w:tc>
      </w:tr>
      <w:tr w:rsidR="006B5CD2" w:rsidRPr="00E03020" w:rsidTr="00130C46">
        <w:trPr>
          <w:trHeight w:val="47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๑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2564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  <w:r w:rsidRPr="00E03020">
              <w:rPr>
                <w:rFonts w:ascii="TH SarabunIT๙" w:eastAsia="Cordia New" w:hAnsi="TH SarabunIT๙" w:cs="TH SarabunIT๙"/>
                <w:cs/>
              </w:rPr>
              <w:t>เป็นเปอร์เซ็นต์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๒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๓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๔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๕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๖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</w:tbl>
    <w:p w:rsidR="006B5CD2" w:rsidRPr="00E03020" w:rsidRDefault="006B5CD2" w:rsidP="006B5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E03020">
        <w:rPr>
          <w:rFonts w:ascii="TH SarabunIT๙" w:eastAsia="Cordia New" w:hAnsi="TH SarabunIT๙" w:cs="TH SarabunIT๙"/>
          <w:b/>
          <w:bCs/>
          <w:sz w:val="28"/>
          <w:cs/>
        </w:rPr>
        <w:t xml:space="preserve">* </w:t>
      </w:r>
      <w:r w:rsidRPr="00E03020">
        <w:rPr>
          <w:rFonts w:ascii="TH SarabunIT๙" w:eastAsia="Cordia New" w:hAnsi="TH SarabunIT๙" w:cs="TH SarabunIT๙"/>
          <w:sz w:val="28"/>
          <w:cs/>
        </w:rPr>
        <w:t>ผลการดำเนินงานปีการศึกษาที่ผ่านมา</w:t>
      </w:r>
    </w:p>
    <w:p w:rsidR="006B5CD2" w:rsidRPr="00E03020" w:rsidRDefault="006B5CD2" w:rsidP="006B5CD2">
      <w:pPr>
        <w:spacing w:before="120" w:after="0" w:line="22" w:lineRule="atLeast"/>
        <w:rPr>
          <w:rFonts w:ascii="TH SarabunIT๙" w:eastAsia="Cordia New" w:hAnsi="TH SarabunIT๙" w:cs="TH SarabunIT๙"/>
          <w:b/>
          <w:bCs/>
          <w:sz w:val="24"/>
          <w:szCs w:val="32"/>
        </w:rPr>
      </w:pPr>
      <w:r w:rsidRPr="00E03020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>๕.  งบประมาณที่ใช้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9"/>
        <w:gridCol w:w="3130"/>
        <w:gridCol w:w="1197"/>
        <w:gridCol w:w="1201"/>
        <w:gridCol w:w="925"/>
        <w:gridCol w:w="656"/>
        <w:gridCol w:w="701"/>
        <w:gridCol w:w="817"/>
      </w:tblGrid>
      <w:tr w:rsidR="006B5CD2" w:rsidRPr="00E03020" w:rsidTr="00130C46">
        <w:trPr>
          <w:trHeight w:val="58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กิจกรรมหลักที่ต้อง                   ใช้งบประมาณ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ประเภทการใช้งบประมาณ</w:t>
            </w:r>
          </w:p>
        </w:tc>
      </w:tr>
      <w:tr w:rsidR="006B5CD2" w:rsidRPr="00E03020" w:rsidTr="00130C46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เงินงบประมาณ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นอกงบประมาณ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ตอบแทน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ใช้สอย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วัสดุ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อื่น ๆ</w:t>
            </w:r>
          </w:p>
        </w:tc>
      </w:tr>
      <w:tr w:rsidR="006B5CD2" w:rsidRPr="00E03020" w:rsidTr="00130C46">
        <w:trPr>
          <w:trHeight w:val="5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๑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rPr>
          <w:trHeight w:val="5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๒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ind w:right="-108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rPr>
          <w:trHeight w:val="5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๓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ind w:right="-108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rPr>
          <w:trHeight w:val="5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๔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ind w:right="-108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</w:tbl>
    <w:p w:rsidR="006B5CD2" w:rsidRPr="00E03020" w:rsidRDefault="006B5CD2" w:rsidP="006B5CD2">
      <w:pPr>
        <w:spacing w:before="120" w:after="0" w:line="22" w:lineRule="atLeast"/>
        <w:rPr>
          <w:rFonts w:ascii="TH SarabunIT๙" w:eastAsia="Cordia New" w:hAnsi="TH SarabunIT๙" w:cs="TH SarabunIT๙"/>
          <w:b/>
          <w:bCs/>
          <w:sz w:val="24"/>
          <w:szCs w:val="32"/>
        </w:rPr>
      </w:pPr>
    </w:p>
    <w:p w:rsidR="006B5CD2" w:rsidRPr="00E03020" w:rsidRDefault="006B5CD2" w:rsidP="006B5CD2">
      <w:pPr>
        <w:spacing w:before="120" w:after="0" w:line="22" w:lineRule="atLeast"/>
        <w:rPr>
          <w:rFonts w:ascii="TH SarabunIT๙" w:eastAsia="Cordia New" w:hAnsi="TH SarabunIT๙" w:cs="TH SarabunIT๙"/>
          <w:b/>
          <w:bCs/>
          <w:sz w:val="24"/>
          <w:szCs w:val="32"/>
        </w:rPr>
      </w:pPr>
      <w:r w:rsidRPr="00E03020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>๖.  การประเมินผลโครงการ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51"/>
        <w:gridCol w:w="2000"/>
        <w:gridCol w:w="2282"/>
        <w:gridCol w:w="1510"/>
      </w:tblGrid>
      <w:tr w:rsidR="006B5CD2" w:rsidRPr="00E03020" w:rsidTr="00130C46">
        <w:trPr>
          <w:trHeight w:val="515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tabs>
                <w:tab w:val="left" w:pos="720"/>
              </w:tabs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ตัวชี้วัดความสำเร็จ</w:t>
            </w: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*</w:t>
            </w: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เครื่องมือ                  ที่ใช้ประเมิน</w:t>
            </w:r>
          </w:p>
        </w:tc>
      </w:tr>
      <w:tr w:rsidR="006B5CD2" w:rsidRPr="00E03020" w:rsidTr="00130C46">
        <w:trPr>
          <w:trHeight w:val="170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tabs>
                <w:tab w:val="left" w:pos="720"/>
              </w:tabs>
              <w:spacing w:after="0" w:line="22" w:lineRule="atLeast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๑. ปริมาณ</w:t>
            </w:r>
          </w:p>
          <w:p w:rsidR="006B5CD2" w:rsidRPr="00E03020" w:rsidRDefault="006B5CD2" w:rsidP="00130C46">
            <w:pPr>
              <w:tabs>
                <w:tab w:val="left" w:pos="720"/>
              </w:tabs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๑.๑ .........................................</w:t>
            </w:r>
          </w:p>
          <w:p w:rsidR="006B5CD2" w:rsidRPr="00E03020" w:rsidRDefault="006B5CD2" w:rsidP="00130C46">
            <w:pPr>
              <w:tabs>
                <w:tab w:val="left" w:pos="720"/>
              </w:tabs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๑.๒ .........................................</w:t>
            </w:r>
          </w:p>
          <w:p w:rsidR="006B5CD2" w:rsidRPr="00E03020" w:rsidRDefault="006B5CD2" w:rsidP="00130C46">
            <w:pPr>
              <w:tabs>
                <w:tab w:val="left" w:pos="720"/>
              </w:tabs>
              <w:spacing w:after="0" w:line="22" w:lineRule="atLeast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๑.๓ .........................................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ind w:right="-108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</w:tc>
      </w:tr>
      <w:tr w:rsidR="006B5CD2" w:rsidRPr="00E03020" w:rsidTr="00130C46">
        <w:trPr>
          <w:trHeight w:val="878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๒. คุณภาพ</w:t>
            </w:r>
          </w:p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๒.๑.......................................</w:t>
            </w:r>
          </w:p>
          <w:p w:rsidR="006B5CD2" w:rsidRPr="00E03020" w:rsidRDefault="006B5CD2" w:rsidP="00130C46">
            <w:pPr>
              <w:spacing w:after="0" w:line="22" w:lineRule="atLeast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๒.๒.......................................</w:t>
            </w:r>
          </w:p>
          <w:p w:rsidR="006B5CD2" w:rsidRPr="00E03020" w:rsidRDefault="006B5CD2" w:rsidP="00130C46">
            <w:pPr>
              <w:tabs>
                <w:tab w:val="left" w:pos="720"/>
              </w:tabs>
              <w:spacing w:after="0" w:line="22" w:lineRule="atLeast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E0302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๒.๓ .......................................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D2" w:rsidRPr="00E03020" w:rsidRDefault="006B5CD2" w:rsidP="00130C46">
            <w:pPr>
              <w:spacing w:after="0" w:line="22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6B5CD2" w:rsidRPr="00E03020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color w:val="FF0000"/>
          <w:sz w:val="28"/>
          <w:cs/>
        </w:rPr>
      </w:pPr>
      <w:r w:rsidRPr="00E03020">
        <w:rPr>
          <w:rFonts w:ascii="TH SarabunIT๙" w:eastAsia="Cordia New" w:hAnsi="TH SarabunIT๙" w:cs="TH SarabunIT๙"/>
          <w:color w:val="FF0000"/>
          <w:sz w:val="24"/>
          <w:szCs w:val="24"/>
          <w:cs/>
        </w:rPr>
        <w:t xml:space="preserve">* </w:t>
      </w:r>
      <w:r w:rsidRPr="00E03020">
        <w:rPr>
          <w:rFonts w:ascii="TH SarabunIT๙" w:eastAsia="Cordia New" w:hAnsi="TH SarabunIT๙" w:cs="TH SarabunIT๙"/>
          <w:color w:val="FF0000"/>
          <w:sz w:val="28"/>
          <w:cs/>
        </w:rPr>
        <w:t>นำมาจากเป้าหมาย</w:t>
      </w:r>
      <w:r w:rsidRPr="00E03020">
        <w:rPr>
          <w:rFonts w:ascii="TH SarabunIT๙" w:eastAsia="Cordia New" w:hAnsi="TH SarabunIT๙" w:cs="TH SarabunIT๙"/>
          <w:color w:val="FF0000"/>
          <w:sz w:val="28"/>
        </w:rPr>
        <w:t xml:space="preserve"> </w:t>
      </w:r>
      <w:r w:rsidRPr="00E03020">
        <w:rPr>
          <w:rFonts w:ascii="TH SarabunIT๙" w:eastAsia="Cordia New" w:hAnsi="TH SarabunIT๙" w:cs="TH SarabunIT๙"/>
          <w:color w:val="FF0000"/>
          <w:sz w:val="28"/>
          <w:cs/>
        </w:rPr>
        <w:t>(ดูเป้าหมายจากปีงบประมาณ 2565 ดัง</w:t>
      </w:r>
      <w:r w:rsidR="00AF26BC">
        <w:rPr>
          <w:rFonts w:ascii="TH SarabunIT๙" w:eastAsia="Cordia New" w:hAnsi="TH SarabunIT๙" w:cs="TH SarabunIT๙" w:hint="cs"/>
          <w:color w:val="FF0000"/>
          <w:sz w:val="28"/>
          <w:cs/>
        </w:rPr>
        <w:t>เอกสาร</w:t>
      </w:r>
      <w:r w:rsidRPr="00E03020">
        <w:rPr>
          <w:rFonts w:ascii="TH SarabunIT๙" w:eastAsia="Cordia New" w:hAnsi="TH SarabunIT๙" w:cs="TH SarabunIT๙"/>
          <w:color w:val="FF0000"/>
          <w:sz w:val="28"/>
          <w:cs/>
        </w:rPr>
        <w:t>แนบ</w:t>
      </w:r>
      <w:r w:rsidR="00AF26BC">
        <w:rPr>
          <w:rFonts w:ascii="TH SarabunIT๙" w:eastAsia="Cordia New" w:hAnsi="TH SarabunIT๙" w:cs="TH SarabunIT๙" w:hint="cs"/>
          <w:color w:val="FF0000"/>
          <w:sz w:val="28"/>
          <w:cs/>
        </w:rPr>
        <w:t>3</w:t>
      </w:r>
      <w:r w:rsidRPr="00E03020">
        <w:rPr>
          <w:rFonts w:ascii="TH SarabunIT๙" w:eastAsia="Cordia New" w:hAnsi="TH SarabunIT๙" w:cs="TH SarabunIT๙"/>
          <w:color w:val="FF0000"/>
          <w:sz w:val="28"/>
          <w:cs/>
        </w:rPr>
        <w:t>)</w:t>
      </w:r>
    </w:p>
    <w:p w:rsidR="006B5CD2" w:rsidRPr="00E03020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0302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E030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6B5CD2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030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3F0A" w:rsidRPr="00E03020" w:rsidRDefault="00503F0A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B5CD2" w:rsidRPr="00E03020" w:rsidRDefault="006B5CD2" w:rsidP="006B5CD2">
      <w:pPr>
        <w:spacing w:after="0" w:line="22" w:lineRule="atLeast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03F0A" w:rsidRPr="00503F0A" w:rsidRDefault="00503F0A" w:rsidP="00503F0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03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รายละเอียดการขออนุมัติใช้เงินงบประมาณ </w:t>
      </w:r>
      <w:r w:rsidRPr="00503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กิจกรรม จัดทำแผนปฏิบัติการประจำปีงบประมาณ </w:t>
      </w:r>
      <w:r w:rsidRPr="00503F0A">
        <w:rPr>
          <w:rFonts w:ascii="TH SarabunIT๙" w:eastAsia="Times New Roman" w:hAnsi="TH SarabunIT๙" w:cs="TH SarabunIT๙"/>
          <w:b/>
          <w:bCs/>
          <w:sz w:val="32"/>
          <w:szCs w:val="32"/>
        </w:rPr>
        <w:t>2564</w:t>
      </w:r>
    </w:p>
    <w:tbl>
      <w:tblPr>
        <w:tblpPr w:leftFromText="180" w:rightFromText="180" w:vertAnchor="text" w:horzAnchor="margin" w:tblpXSpec="center" w:tblpY="579"/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806"/>
        <w:gridCol w:w="1418"/>
        <w:gridCol w:w="1417"/>
        <w:gridCol w:w="1276"/>
        <w:gridCol w:w="1295"/>
      </w:tblGrid>
      <w:tr w:rsidR="00503F0A" w:rsidRPr="00503F0A" w:rsidTr="00C47382">
        <w:trPr>
          <w:trHeight w:val="562"/>
        </w:trPr>
        <w:tc>
          <w:tcPr>
            <w:tcW w:w="846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503F0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06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03F0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03F0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7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03F0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03F0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95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03F0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03F0A" w:rsidRPr="00503F0A" w:rsidTr="00C47382">
        <w:trPr>
          <w:trHeight w:val="386"/>
        </w:trPr>
        <w:tc>
          <w:tcPr>
            <w:tcW w:w="846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95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</w:tr>
      <w:tr w:rsidR="00503F0A" w:rsidRPr="00503F0A" w:rsidTr="00C47382">
        <w:trPr>
          <w:trHeight w:val="386"/>
        </w:trPr>
        <w:tc>
          <w:tcPr>
            <w:tcW w:w="846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95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</w:tr>
      <w:tr w:rsidR="00503F0A" w:rsidRPr="00503F0A" w:rsidTr="00C47382">
        <w:trPr>
          <w:trHeight w:val="386"/>
        </w:trPr>
        <w:tc>
          <w:tcPr>
            <w:tcW w:w="846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95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</w:tr>
      <w:tr w:rsidR="00503F0A" w:rsidRPr="00503F0A" w:rsidTr="00C47382">
        <w:trPr>
          <w:trHeight w:val="386"/>
        </w:trPr>
        <w:tc>
          <w:tcPr>
            <w:tcW w:w="846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95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</w:tr>
      <w:tr w:rsidR="00503F0A" w:rsidRPr="00503F0A" w:rsidTr="00C47382">
        <w:trPr>
          <w:trHeight w:val="386"/>
        </w:trPr>
        <w:tc>
          <w:tcPr>
            <w:tcW w:w="846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95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</w:tr>
      <w:tr w:rsidR="00503F0A" w:rsidRPr="00503F0A" w:rsidTr="00C47382">
        <w:trPr>
          <w:trHeight w:val="386"/>
        </w:trPr>
        <w:tc>
          <w:tcPr>
            <w:tcW w:w="846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F0A" w:rsidRPr="00503F0A" w:rsidRDefault="00503F0A" w:rsidP="00503F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95" w:type="dxa"/>
            <w:shd w:val="clear" w:color="auto" w:fill="auto"/>
          </w:tcPr>
          <w:p w:rsidR="00503F0A" w:rsidRPr="00503F0A" w:rsidRDefault="00503F0A" w:rsidP="00503F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</w:tc>
      </w:tr>
    </w:tbl>
    <w:p w:rsidR="00503F0A" w:rsidRPr="00503F0A" w:rsidRDefault="00503F0A" w:rsidP="00503F0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03F0A" w:rsidRPr="00503F0A" w:rsidRDefault="00503F0A" w:rsidP="00503F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03F0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F1ACA" w:rsidRPr="00E03020" w:rsidRDefault="009C6330">
      <w:pPr>
        <w:rPr>
          <w:rFonts w:ascii="TH SarabunIT๙" w:hAnsi="TH SarabunIT๙" w:cs="TH SarabunIT๙"/>
        </w:rPr>
      </w:pPr>
    </w:p>
    <w:p w:rsidR="00E03020" w:rsidRDefault="00E0302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3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E03020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 </w:t>
      </w:r>
      <w:r w:rsidRPr="00E03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ให้ใช้ตัวอักษร </w:t>
      </w:r>
      <w:proofErr w:type="spellStart"/>
      <w:r w:rsidRPr="00E03020">
        <w:rPr>
          <w:rFonts w:ascii="TH SarabunIT๙" w:hAnsi="TH SarabunIT๙" w:cs="TH SarabunIT๙"/>
          <w:b/>
          <w:bCs/>
          <w:sz w:val="32"/>
          <w:szCs w:val="32"/>
          <w:lang w:val="en-GB"/>
        </w:rPr>
        <w:t>ThaisarabunT</w:t>
      </w:r>
      <w:proofErr w:type="spellEnd"/>
      <w:r w:rsidRPr="00E03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 ขนาดตัวอักษร 16  </w:t>
      </w:r>
    </w:p>
    <w:p w:rsidR="00503F0A" w:rsidRPr="00E03020" w:rsidRDefault="00503F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03F0A" w:rsidRPr="00E0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CA"/>
    <w:rsid w:val="00014AA4"/>
    <w:rsid w:val="00052CDE"/>
    <w:rsid w:val="00503F0A"/>
    <w:rsid w:val="006B5CD2"/>
    <w:rsid w:val="009C6330"/>
    <w:rsid w:val="00AF26BC"/>
    <w:rsid w:val="00C47382"/>
    <w:rsid w:val="00D14ECA"/>
    <w:rsid w:val="00D5580E"/>
    <w:rsid w:val="00E0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68135-DF49-4F9B-9F90-8884C358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2021-08-23T07:12:00Z</dcterms:created>
  <dcterms:modified xsi:type="dcterms:W3CDTF">2021-08-23T08:13:00Z</dcterms:modified>
</cp:coreProperties>
</file>