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8C" w:rsidRDefault="0064088C" w:rsidP="0064088C">
      <w:pPr>
        <w:jc w:val="center"/>
      </w:pPr>
      <w:r>
        <w:rPr>
          <w:rFonts w:hint="cs"/>
          <w:cs/>
        </w:rPr>
        <w:t>แบบสรุปผลการดำเนินงานการจัดซื้อในรอบเดือน.....กันยายน 2565.......................</w:t>
      </w:r>
    </w:p>
    <w:p w:rsidR="0064088C" w:rsidRDefault="0064088C" w:rsidP="0064088C">
      <w:pPr>
        <w:jc w:val="center"/>
        <w:rPr>
          <w:rFonts w:hint="cs"/>
        </w:rPr>
      </w:pPr>
      <w:r>
        <w:rPr>
          <w:rFonts w:hint="cs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157"/>
        <w:gridCol w:w="1369"/>
        <w:gridCol w:w="1369"/>
        <w:gridCol w:w="1568"/>
        <w:gridCol w:w="1463"/>
        <w:gridCol w:w="1463"/>
        <w:gridCol w:w="1425"/>
        <w:gridCol w:w="1437"/>
      </w:tblGrid>
      <w:tr w:rsidR="0064088C" w:rsidTr="00B82A95">
        <w:tc>
          <w:tcPr>
            <w:tcW w:w="715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งานที่จัดซื้อ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วงเงินจัดซื้อ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ราคากลาง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วิธีซื้อหรือจ้าง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19" w:type="dxa"/>
          </w:tcPr>
          <w:p w:rsidR="0064088C" w:rsidRPr="00612BA6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ผู้ที่ได้รับการคัดเลือกและราคาที่ตกลงซื้อ</w:t>
            </w:r>
          </w:p>
        </w:tc>
        <w:tc>
          <w:tcPr>
            <w:tcW w:w="1719" w:type="dxa"/>
          </w:tcPr>
          <w:p w:rsidR="0064088C" w:rsidRPr="00612BA6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เหตุผลที่คัดเลือกโดยสรุป</w:t>
            </w:r>
          </w:p>
        </w:tc>
        <w:tc>
          <w:tcPr>
            <w:tcW w:w="1719" w:type="dxa"/>
          </w:tcPr>
          <w:p w:rsidR="0064088C" w:rsidRPr="00612BA6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4088C" w:rsidTr="00B82A95">
        <w:tc>
          <w:tcPr>
            <w:tcW w:w="715" w:type="dxa"/>
          </w:tcPr>
          <w:p w:rsidR="0064088C" w:rsidRPr="00612BA6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จัดซื้อวัสดุโดเมน ตามโครงการพัฒนาปรับปรุงสื่อการเรียนรู้ด้านเทคโนโลยีสารสนเทศ</w:t>
            </w:r>
          </w:p>
        </w:tc>
        <w:tc>
          <w:tcPr>
            <w:tcW w:w="1719" w:type="dxa"/>
          </w:tcPr>
          <w:p w:rsidR="0064088C" w:rsidRPr="007A7E94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3,210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3,210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เฉพาะเจาะจง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บริษัท</w:t>
            </w:r>
            <w:proofErr w:type="spellStart"/>
            <w:r>
              <w:rPr>
                <w:rFonts w:hint="cs"/>
                <w:cs/>
              </w:rPr>
              <w:t>เวป</w:t>
            </w:r>
            <w:proofErr w:type="spellEnd"/>
            <w:r>
              <w:rPr>
                <w:rFonts w:hint="cs"/>
                <w:cs/>
              </w:rPr>
              <w:t>ไซ</w:t>
            </w:r>
            <w:proofErr w:type="spellStart"/>
            <w:r>
              <w:rPr>
                <w:rFonts w:hint="cs"/>
                <w:cs/>
              </w:rPr>
              <w:t>ต์</w:t>
            </w:r>
            <w:proofErr w:type="spellEnd"/>
            <w:r>
              <w:rPr>
                <w:rFonts w:hint="cs"/>
                <w:cs/>
              </w:rPr>
              <w:t>เซอร์วิส จำกัด</w:t>
            </w:r>
          </w:p>
        </w:tc>
        <w:tc>
          <w:tcPr>
            <w:tcW w:w="1719" w:type="dxa"/>
          </w:tcPr>
          <w:p w:rsidR="0064088C" w:rsidRPr="00612BA6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บริษัท</w:t>
            </w:r>
            <w:proofErr w:type="spellStart"/>
            <w:r>
              <w:rPr>
                <w:rFonts w:hint="cs"/>
                <w:cs/>
              </w:rPr>
              <w:t>เวป</w:t>
            </w:r>
            <w:proofErr w:type="spellEnd"/>
            <w:r>
              <w:rPr>
                <w:rFonts w:hint="cs"/>
                <w:cs/>
              </w:rPr>
              <w:t>ไซ</w:t>
            </w:r>
            <w:proofErr w:type="spellStart"/>
            <w:r>
              <w:rPr>
                <w:rFonts w:hint="cs"/>
                <w:cs/>
              </w:rPr>
              <w:t>ต์</w:t>
            </w:r>
            <w:proofErr w:type="spellEnd"/>
            <w:r>
              <w:rPr>
                <w:rFonts w:hint="cs"/>
                <w:cs/>
              </w:rPr>
              <w:t>เซอร์วิส จำกัด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มีวัสดุครบตามต้องการ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22/2565</w:t>
            </w:r>
          </w:p>
          <w:p w:rsidR="0064088C" w:rsidRPr="00595A42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5 ก.ย.2565</w:t>
            </w:r>
          </w:p>
        </w:tc>
      </w:tr>
      <w:tr w:rsidR="0064088C" w:rsidTr="00B82A95">
        <w:tc>
          <w:tcPr>
            <w:tcW w:w="715" w:type="dxa"/>
          </w:tcPr>
          <w:p w:rsidR="0064088C" w:rsidRPr="00612BA6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จัดซื้อตามโครงการบริหารจัดการ</w:t>
            </w:r>
          </w:p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ซื้อวัสดุซ่อมแซมท่อน้ำ</w:t>
            </w:r>
          </w:p>
        </w:tc>
        <w:tc>
          <w:tcPr>
            <w:tcW w:w="1719" w:type="dxa"/>
          </w:tcPr>
          <w:p w:rsidR="0064088C" w:rsidRPr="00463AC3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1,577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1,577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เฉพาะเจาะจง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ร้านชัยชนะ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ร้านชัยชนะ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มีวัสดุครบตามต้องการ</w:t>
            </w: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23/2565</w:t>
            </w:r>
          </w:p>
          <w:p w:rsidR="0064088C" w:rsidRPr="00595A42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13 ก.ย.2565</w:t>
            </w:r>
          </w:p>
        </w:tc>
      </w:tr>
      <w:tr w:rsidR="0064088C" w:rsidTr="00B82A95">
        <w:tc>
          <w:tcPr>
            <w:tcW w:w="715" w:type="dxa"/>
          </w:tcPr>
          <w:p w:rsidR="0064088C" w:rsidRPr="00612BA6" w:rsidRDefault="0064088C" w:rsidP="00B82A95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Pr="00612BA6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Pr="00612BA6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Pr="00612BA6" w:rsidRDefault="0064088C" w:rsidP="00B82A95">
            <w:pPr>
              <w:jc w:val="center"/>
              <w:rPr>
                <w:rFonts w:hint="cs"/>
              </w:rPr>
            </w:pPr>
          </w:p>
        </w:tc>
      </w:tr>
      <w:tr w:rsidR="0064088C" w:rsidTr="00B82A95">
        <w:tc>
          <w:tcPr>
            <w:tcW w:w="715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</w:tr>
      <w:tr w:rsidR="0064088C" w:rsidTr="00B82A95">
        <w:tc>
          <w:tcPr>
            <w:tcW w:w="715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</w:tr>
      <w:tr w:rsidR="0064088C" w:rsidTr="00B82A95">
        <w:tc>
          <w:tcPr>
            <w:tcW w:w="715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</w:tr>
      <w:tr w:rsidR="0064088C" w:rsidTr="00B82A95">
        <w:tc>
          <w:tcPr>
            <w:tcW w:w="715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</w:tr>
      <w:tr w:rsidR="0064088C" w:rsidTr="00B82A95">
        <w:tc>
          <w:tcPr>
            <w:tcW w:w="715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</w:tr>
      <w:tr w:rsidR="0064088C" w:rsidTr="00B82A95">
        <w:tc>
          <w:tcPr>
            <w:tcW w:w="715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</w:tr>
      <w:tr w:rsidR="0064088C" w:rsidTr="00B82A95">
        <w:tc>
          <w:tcPr>
            <w:tcW w:w="715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</w:tr>
      <w:tr w:rsidR="0064088C" w:rsidTr="00B82A95">
        <w:tc>
          <w:tcPr>
            <w:tcW w:w="715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</w:tr>
      <w:tr w:rsidR="0064088C" w:rsidTr="00B82A95">
        <w:tc>
          <w:tcPr>
            <w:tcW w:w="715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</w:tr>
      <w:tr w:rsidR="0064088C" w:rsidTr="00B82A95">
        <w:tc>
          <w:tcPr>
            <w:tcW w:w="715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</w:tr>
      <w:tr w:rsidR="0064088C" w:rsidTr="00B82A95">
        <w:tc>
          <w:tcPr>
            <w:tcW w:w="715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2722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  <w:tc>
          <w:tcPr>
            <w:tcW w:w="1719" w:type="dxa"/>
          </w:tcPr>
          <w:p w:rsidR="0064088C" w:rsidRDefault="0064088C" w:rsidP="00B82A95">
            <w:pPr>
              <w:jc w:val="center"/>
              <w:rPr>
                <w:rFonts w:hint="cs"/>
              </w:rPr>
            </w:pPr>
          </w:p>
        </w:tc>
      </w:tr>
    </w:tbl>
    <w:p w:rsidR="002E1A10" w:rsidRDefault="002E1A10">
      <w:bookmarkStart w:id="0" w:name="_GoBack"/>
      <w:bookmarkEnd w:id="0"/>
    </w:p>
    <w:sectPr w:rsidR="002E1A10" w:rsidSect="006408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8C"/>
    <w:rsid w:val="002E1A10"/>
    <w:rsid w:val="006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636C2-C7F0-4F3A-A2F5-8920ADF7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2022-09-23T08:43:00Z</dcterms:created>
  <dcterms:modified xsi:type="dcterms:W3CDTF">2022-09-23T08:44:00Z</dcterms:modified>
</cp:coreProperties>
</file>