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4E" w:rsidRDefault="0056004E" w:rsidP="0056004E">
      <w:pPr>
        <w:pStyle w:val="a5"/>
        <w:ind w:left="1440" w:hanging="1440"/>
        <w:rPr>
          <w:rFonts w:ascii="TH SarabunPSK" w:hAnsi="TH SarabunPSK" w:cs="TH SarabunPSK"/>
          <w:sz w:val="32"/>
          <w:szCs w:val="32"/>
        </w:rPr>
      </w:pPr>
      <w:r w:rsidRPr="00EA7094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EA709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8348C">
        <w:rPr>
          <w:rFonts w:ascii="TH SarabunPSK" w:hAnsi="TH SarabunPSK" w:cs="TH SarabunPSK"/>
          <w:sz w:val="32"/>
          <w:szCs w:val="32"/>
          <w:cs/>
        </w:rPr>
        <w:t>การพัฒนาแบบฝึกเสริมทักษะการอ่านและความสามารถในการ</w:t>
      </w:r>
      <w:r>
        <w:rPr>
          <w:rFonts w:ascii="TH SarabunPSK" w:hAnsi="TH SarabunPSK" w:cs="TH SarabunPSK" w:hint="cs"/>
          <w:sz w:val="32"/>
          <w:szCs w:val="32"/>
          <w:cs/>
        </w:rPr>
        <w:t>คิดวิเคราะห์</w:t>
      </w:r>
      <w:r w:rsidRPr="0058348C">
        <w:rPr>
          <w:rFonts w:ascii="TH SarabunPSK" w:hAnsi="TH SarabunPSK" w:cs="TH SarabunPSK"/>
          <w:sz w:val="32"/>
          <w:szCs w:val="32"/>
          <w:cs/>
        </w:rPr>
        <w:t>เสริมด้วย</w:t>
      </w:r>
    </w:p>
    <w:p w:rsidR="0056004E" w:rsidRDefault="0056004E" w:rsidP="0056004E">
      <w:pPr>
        <w:pStyle w:val="a5"/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8348C">
        <w:rPr>
          <w:rFonts w:ascii="TH SarabunPSK" w:hAnsi="TH SarabunPSK" w:cs="TH SarabunPSK"/>
          <w:sz w:val="32"/>
          <w:szCs w:val="32"/>
          <w:cs/>
        </w:rPr>
        <w:t>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ผสมผสานแบบ </w:t>
      </w:r>
      <w:r>
        <w:rPr>
          <w:rFonts w:ascii="TH SarabunPSK" w:hAnsi="TH SarabunPSK" w:cs="TH SarabunPSK"/>
          <w:sz w:val="32"/>
          <w:szCs w:val="32"/>
        </w:rPr>
        <w:t xml:space="preserve">KWL-Plus </w:t>
      </w:r>
      <w:r w:rsidRPr="0058348C">
        <w:rPr>
          <w:rFonts w:ascii="TH SarabunPSK" w:hAnsi="TH SarabunPSK" w:cs="TH SarabunPSK"/>
          <w:sz w:val="32"/>
          <w:szCs w:val="32"/>
          <w:cs/>
        </w:rPr>
        <w:t>ชั้นประถมศึกษา</w:t>
      </w:r>
    </w:p>
    <w:p w:rsidR="0056004E" w:rsidRPr="00EA7094" w:rsidRDefault="0056004E" w:rsidP="0056004E">
      <w:pPr>
        <w:pStyle w:val="a5"/>
        <w:ind w:left="1440"/>
        <w:rPr>
          <w:rFonts w:ascii="TH SarabunPSK" w:hAnsi="TH SarabunPSK" w:cs="TH SarabunPSK"/>
          <w:sz w:val="32"/>
          <w:szCs w:val="32"/>
        </w:rPr>
      </w:pPr>
      <w:r w:rsidRPr="0058348C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58348C">
        <w:rPr>
          <w:rFonts w:ascii="TH SarabunPSK" w:hAnsi="TH SarabunPSK" w:cs="TH SarabunPSK"/>
          <w:sz w:val="32"/>
          <w:szCs w:val="32"/>
        </w:rPr>
        <w:t>6</w:t>
      </w:r>
      <w:r w:rsidRPr="00EA709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6004E" w:rsidRPr="00EA7094" w:rsidRDefault="0056004E" w:rsidP="0056004E">
      <w:pPr>
        <w:pStyle w:val="a3"/>
        <w:tabs>
          <w:tab w:val="clear" w:pos="4153"/>
          <w:tab w:val="clear" w:pos="8306"/>
        </w:tabs>
        <w:jc w:val="both"/>
        <w:rPr>
          <w:rFonts w:ascii="TH SarabunPSK" w:hAnsi="TH SarabunPSK" w:cs="TH SarabunPSK"/>
          <w:vertAlign w:val="baseline"/>
        </w:rPr>
      </w:pPr>
      <w:r w:rsidRPr="00EA7094">
        <w:rPr>
          <w:rFonts w:ascii="TH SarabunPSK" w:hAnsi="TH SarabunPSK" w:cs="TH SarabunPSK"/>
          <w:b/>
          <w:bCs/>
          <w:vertAlign w:val="baseline"/>
          <w:cs/>
        </w:rPr>
        <w:t>ผู้</w:t>
      </w:r>
      <w:r>
        <w:rPr>
          <w:rFonts w:ascii="TH SarabunPSK" w:hAnsi="TH SarabunPSK" w:cs="TH SarabunPSK" w:hint="cs"/>
          <w:b/>
          <w:bCs/>
          <w:vertAlign w:val="baseline"/>
          <w:cs/>
        </w:rPr>
        <w:t>วิจัย</w:t>
      </w:r>
      <w:r>
        <w:rPr>
          <w:rFonts w:ascii="TH SarabunPSK" w:hAnsi="TH SarabunPSK" w:cs="TH SarabunPSK" w:hint="cs"/>
          <w:b/>
          <w:bCs/>
          <w:vertAlign w:val="baseline"/>
          <w:cs/>
        </w:rPr>
        <w:tab/>
      </w:r>
      <w:r w:rsidRPr="00EA7094">
        <w:rPr>
          <w:rFonts w:ascii="TH SarabunPSK" w:hAnsi="TH SarabunPSK" w:cs="TH SarabunPSK"/>
          <w:vertAlign w:val="baseline"/>
        </w:rPr>
        <w:t xml:space="preserve"> </w:t>
      </w:r>
      <w:r w:rsidRPr="00EA7094">
        <w:rPr>
          <w:rFonts w:ascii="TH SarabunPSK" w:hAnsi="TH SarabunPSK" w:cs="TH SarabunPSK"/>
          <w:vertAlign w:val="baseline"/>
          <w:cs/>
        </w:rPr>
        <w:tab/>
        <w:t>นาง</w:t>
      </w:r>
      <w:r>
        <w:rPr>
          <w:rFonts w:ascii="TH SarabunPSK" w:hAnsi="TH SarabunPSK" w:cs="TH SarabunPSK" w:hint="cs"/>
          <w:vertAlign w:val="baseline"/>
          <w:cs/>
        </w:rPr>
        <w:t>จิ</w:t>
      </w:r>
      <w:proofErr w:type="spellStart"/>
      <w:r>
        <w:rPr>
          <w:rFonts w:ascii="TH SarabunPSK" w:hAnsi="TH SarabunPSK" w:cs="TH SarabunPSK" w:hint="cs"/>
          <w:vertAlign w:val="baseline"/>
          <w:cs/>
        </w:rPr>
        <w:t>รพร</w:t>
      </w:r>
      <w:proofErr w:type="spellEnd"/>
      <w:r>
        <w:rPr>
          <w:rFonts w:ascii="TH SarabunPSK" w:hAnsi="TH SarabunPSK" w:cs="TH SarabunPSK" w:hint="cs"/>
          <w:vertAlign w:val="baseline"/>
          <w:cs/>
        </w:rPr>
        <w:t>รณ  นาคแย้ม</w:t>
      </w:r>
      <w:r w:rsidRPr="00EA7094">
        <w:rPr>
          <w:rFonts w:ascii="TH SarabunPSK" w:hAnsi="TH SarabunPSK" w:cs="TH SarabunPSK"/>
          <w:vertAlign w:val="baseline"/>
        </w:rPr>
        <w:tab/>
      </w:r>
    </w:p>
    <w:p w:rsidR="0056004E" w:rsidRPr="00EA7094" w:rsidRDefault="0056004E" w:rsidP="0056004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  <w:r w:rsidRPr="00EA7094">
        <w:rPr>
          <w:rFonts w:ascii="TH SarabunPSK" w:hAnsi="TH SarabunPSK" w:cs="TH SarabunPSK"/>
          <w:b/>
          <w:bCs/>
          <w:vertAlign w:val="baseline"/>
          <w:cs/>
        </w:rPr>
        <w:t>หน่วยงาน</w:t>
      </w:r>
      <w:r w:rsidRPr="00EA7094">
        <w:rPr>
          <w:rFonts w:ascii="TH SarabunPSK" w:hAnsi="TH SarabunPSK" w:cs="TH SarabunPSK"/>
          <w:vertAlign w:val="baseline"/>
        </w:rPr>
        <w:t xml:space="preserve">        </w:t>
      </w:r>
      <w:r w:rsidRPr="00EA7094">
        <w:rPr>
          <w:rFonts w:ascii="TH SarabunPSK" w:hAnsi="TH SarabunPSK" w:cs="TH SarabunPSK"/>
          <w:vertAlign w:val="baseline"/>
          <w:cs/>
        </w:rPr>
        <w:tab/>
        <w:t>โรงเรียน</w:t>
      </w:r>
      <w:r>
        <w:rPr>
          <w:rFonts w:ascii="TH SarabunPSK" w:hAnsi="TH SarabunPSK" w:cs="TH SarabunPSK" w:hint="cs"/>
          <w:vertAlign w:val="baseline"/>
          <w:cs/>
        </w:rPr>
        <w:t>หลักเมืองมหาสารคาม</w:t>
      </w:r>
      <w:r w:rsidRPr="00EA7094">
        <w:rPr>
          <w:rFonts w:ascii="TH SarabunPSK" w:hAnsi="TH SarabunPSK" w:cs="TH SarabunPSK"/>
          <w:vertAlign w:val="baseline"/>
          <w:cs/>
        </w:rPr>
        <w:t xml:space="preserve">  อำเภอ</w:t>
      </w:r>
      <w:r>
        <w:rPr>
          <w:rFonts w:ascii="TH SarabunPSK" w:hAnsi="TH SarabunPSK" w:cs="TH SarabunPSK" w:hint="cs"/>
          <w:vertAlign w:val="baseline"/>
          <w:cs/>
        </w:rPr>
        <w:t>เมือง</w:t>
      </w:r>
      <w:r w:rsidRPr="00EA7094">
        <w:rPr>
          <w:rFonts w:ascii="TH SarabunPSK" w:hAnsi="TH SarabunPSK" w:cs="TH SarabunPSK"/>
          <w:vertAlign w:val="baseline"/>
          <w:cs/>
        </w:rPr>
        <w:t xml:space="preserve">  จังหวัด</w:t>
      </w:r>
      <w:r>
        <w:rPr>
          <w:rFonts w:ascii="TH SarabunPSK" w:hAnsi="TH SarabunPSK" w:cs="TH SarabunPSK" w:hint="cs"/>
          <w:vertAlign w:val="baseline"/>
          <w:cs/>
        </w:rPr>
        <w:t>มหาสารคาม</w:t>
      </w:r>
    </w:p>
    <w:p w:rsidR="0056004E" w:rsidRPr="00EA7094" w:rsidRDefault="0056004E" w:rsidP="0056004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</w:p>
    <w:p w:rsidR="0056004E" w:rsidRPr="00EA7094" w:rsidRDefault="0056004E" w:rsidP="0056004E">
      <w:pPr>
        <w:pStyle w:val="a3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vertAlign w:val="baseline"/>
        </w:rPr>
      </w:pPr>
      <w:r w:rsidRPr="00EA7094">
        <w:rPr>
          <w:rFonts w:ascii="TH SarabunPSK" w:hAnsi="TH SarabunPSK" w:cs="TH SarabunPSK"/>
          <w:b/>
          <w:bCs/>
          <w:vertAlign w:val="baseline"/>
          <w:cs/>
        </w:rPr>
        <w:t>บทคัดย่อ</w:t>
      </w:r>
    </w:p>
    <w:p w:rsidR="0056004E" w:rsidRPr="00EA7094" w:rsidRDefault="0056004E" w:rsidP="0056004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</w:p>
    <w:p w:rsidR="0056004E" w:rsidRDefault="0056004E" w:rsidP="0056004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2DBF">
        <w:rPr>
          <w:rFonts w:ascii="TH SarabunPSK" w:hAnsi="TH SarabunPSK" w:cs="TH SarabunPSK"/>
          <w:sz w:val="32"/>
          <w:szCs w:val="32"/>
          <w:cs/>
        </w:rPr>
        <w:t>การ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ครั้งนี้มีความมุ่งหมายเพื่อ </w:t>
      </w:r>
      <w:r w:rsidRPr="00722DBF">
        <w:rPr>
          <w:rFonts w:ascii="TH SarabunPSK" w:hAnsi="TH SarabunPSK" w:cs="TH SarabunPSK"/>
          <w:sz w:val="32"/>
          <w:szCs w:val="32"/>
        </w:rPr>
        <w:t xml:space="preserve">(1)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แบบฝึกเสริมทักษะการอ่านและความสามารถในการคิดวิเคราะห์เสริมด้วย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ผสมผสาน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KWL-Plus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</w:t>
      </w:r>
    </w:p>
    <w:p w:rsidR="0056004E" w:rsidRDefault="0056004E" w:rsidP="005600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ให้มีประสิทธิภาพตามเกณฑ์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75/75 </w:t>
      </w:r>
      <w:r w:rsidRPr="00722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722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าค่าดัชนีประสิทธิผลของแบบฝึกเสริมทักษะการอ่านและความสามารถในการคิดวิเคราะห์เสริมด้วย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ผสมผสาน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</w:p>
    <w:p w:rsidR="0056004E" w:rsidRDefault="0056004E" w:rsidP="005600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KWL-Plus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ชั้นประถมศึกษาปีที่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 </w:t>
      </w:r>
      <w:r w:rsidRPr="00722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722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เปรียบเทียบความสามารถด้านการอ่านและการคิดวิเคราะห์ของนักเรียนชั้นประถมศึกษาปีที่ 6 ก่อนเรียนและหลังเรียนที่จัดการเรียนรู้ด้วยแบบฝึกเสริมทักษะการอ่านและความสามารถในการคิดวิเคราะห์เสริมด้วย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ผสมผสาน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</w:p>
    <w:p w:rsidR="0056004E" w:rsidRDefault="0056004E" w:rsidP="005600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KWL-Plus </w:t>
      </w:r>
      <w:r w:rsidRPr="00722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 (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722DB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ศึกษาความพึงพอใจของนักเรียนชั้นประถมศึกษาปีที่ 6 ที่มีต่อแบบฝึกเสริมทักษะการอ่านและความสามารถในการคิดวิเคราะห์เสริมด้วย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ผสมผสาน</w:t>
      </w:r>
    </w:p>
    <w:p w:rsidR="0056004E" w:rsidRPr="00722DBF" w:rsidRDefault="0056004E" w:rsidP="005600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KWL-Plus </w:t>
      </w:r>
    </w:p>
    <w:p w:rsidR="0056004E" w:rsidRPr="00722DBF" w:rsidRDefault="0056004E" w:rsidP="0056004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2DBF">
        <w:rPr>
          <w:rFonts w:ascii="TH SarabunPSK" w:hAnsi="TH SarabunPSK" w:cs="TH SarabunPSK"/>
          <w:sz w:val="32"/>
          <w:szCs w:val="32"/>
          <w:cs/>
        </w:rPr>
        <w:t>กลุ่มตัวอย่างที่ใช้ในการ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722DBF">
        <w:rPr>
          <w:rFonts w:ascii="TH SarabunPSK" w:hAnsi="TH SarabunPSK" w:cs="TH SarabunPSK"/>
          <w:sz w:val="32"/>
          <w:szCs w:val="32"/>
          <w:cs/>
        </w:rPr>
        <w:t>ครั้งนี้ เป็นนักเรียนชั้น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Pr="00722DBF">
        <w:rPr>
          <w:rFonts w:ascii="TH SarabunPSK" w:hAnsi="TH SarabunPSK" w:cs="TH SarabunPSK"/>
          <w:sz w:val="32"/>
          <w:szCs w:val="32"/>
        </w:rPr>
        <w:t xml:space="preserve">6/6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โรงเรียนหลักเมือง</w:t>
      </w:r>
    </w:p>
    <w:p w:rsidR="0056004E" w:rsidRPr="00722DBF" w:rsidRDefault="0056004E" w:rsidP="005600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มหาสารคาม อำเภอเมือง จังหวัดมหาสารคาม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สำนักงานเขตพื้นที่การศึกษาประถมศึกษามหาสารคาม เขต 1</w:t>
      </w:r>
    </w:p>
    <w:p w:rsidR="0056004E" w:rsidRPr="00722DBF" w:rsidRDefault="0056004E" w:rsidP="0056004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ภาคเรียนที่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ปีการศึกษา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60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4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คน ที่เลือกมาโดยการสุ่มแบบกลุ่ม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(Cluster Random Sampling)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ซึ่งแต่ละห้องมีการจัดชั้นเรียนแบบคละความสามารถ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722DB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และมีหน่วยเป็นห้องเรียน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 ใช้เวลาในการทดลอง </w:t>
      </w:r>
      <w:r w:rsidRPr="00722DBF">
        <w:rPr>
          <w:rFonts w:ascii="TH SarabunPSK" w:hAnsi="TH SarabunPSK" w:cs="TH SarabunPSK"/>
          <w:sz w:val="32"/>
          <w:szCs w:val="32"/>
        </w:rPr>
        <w:t>20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 ชั่วโมง </w:t>
      </w:r>
    </w:p>
    <w:p w:rsidR="0056004E" w:rsidRPr="00722DBF" w:rsidRDefault="0056004E" w:rsidP="0056004E">
      <w:pPr>
        <w:pStyle w:val="a7"/>
        <w:jc w:val="left"/>
        <w:rPr>
          <w:rFonts w:ascii="TH SarabunPSK" w:hAnsi="TH SarabunPSK" w:cs="TH SarabunPSK"/>
          <w:b w:val="0"/>
          <w:bCs w:val="0"/>
        </w:rPr>
      </w:pPr>
      <w:r w:rsidRPr="00722DBF">
        <w:rPr>
          <w:rFonts w:ascii="TH SarabunPSK" w:hAnsi="TH SarabunPSK" w:cs="TH SarabunPSK"/>
          <w:b w:val="0"/>
          <w:bCs w:val="0"/>
        </w:rPr>
        <w:tab/>
      </w:r>
      <w:r w:rsidRPr="00722DBF">
        <w:rPr>
          <w:rFonts w:ascii="TH SarabunPSK" w:hAnsi="TH SarabunPSK" w:cs="TH SarabunPSK"/>
          <w:b w:val="0"/>
          <w:bCs w:val="0"/>
          <w:cs/>
        </w:rPr>
        <w:t>เครื่องมือที่ใช้ในการ</w:t>
      </w:r>
      <w:r w:rsidRPr="00722DBF">
        <w:rPr>
          <w:rFonts w:ascii="TH SarabunPSK" w:hAnsi="TH SarabunPSK" w:cs="TH SarabunPSK" w:hint="cs"/>
          <w:b w:val="0"/>
          <w:bCs w:val="0"/>
          <w:cs/>
        </w:rPr>
        <w:t>วิจัย</w:t>
      </w:r>
      <w:r w:rsidRPr="00722DBF">
        <w:rPr>
          <w:rFonts w:ascii="TH SarabunPSK" w:hAnsi="TH SarabunPSK" w:cs="TH SarabunPSK"/>
          <w:b w:val="0"/>
          <w:bCs w:val="0"/>
          <w:cs/>
        </w:rPr>
        <w:t xml:space="preserve"> คือ แบบฝึกเสริมทักษะการอ่านและความสามารถในการ</w:t>
      </w:r>
      <w:r w:rsidRPr="00722DBF">
        <w:rPr>
          <w:rFonts w:ascii="TH SarabunPSK" w:hAnsi="TH SarabunPSK" w:cs="TH SarabunPSK" w:hint="cs"/>
          <w:b w:val="0"/>
          <w:bCs w:val="0"/>
          <w:cs/>
        </w:rPr>
        <w:t xml:space="preserve">คิดวิเคราะห์ </w:t>
      </w:r>
    </w:p>
    <w:p w:rsidR="0056004E" w:rsidRPr="00722DBF" w:rsidRDefault="0056004E" w:rsidP="0056004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722DBF">
        <w:rPr>
          <w:rFonts w:ascii="TH SarabunPSK" w:hAnsi="TH SarabunPSK" w:cs="TH SarabunPSK" w:hint="cs"/>
          <w:sz w:val="32"/>
          <w:szCs w:val="32"/>
          <w:cs/>
        </w:rPr>
        <w:t>หน่วยการเรียนรู้</w:t>
      </w:r>
      <w:r w:rsidRPr="00722DBF">
        <w:rPr>
          <w:rFonts w:ascii="TH SarabunPSK" w:hAnsi="TH SarabunPSK" w:cs="TH SarabunPSK"/>
          <w:sz w:val="32"/>
          <w:szCs w:val="32"/>
        </w:rPr>
        <w:t xml:space="preserve"> Food and drink</w:t>
      </w:r>
      <w:r w:rsidRPr="00722DBF">
        <w:rPr>
          <w:rFonts w:ascii="TH SarabunPSK" w:hAnsi="TH SarabunPSK" w:cs="TH SarabunPSK" w:hint="cs"/>
          <w:sz w:val="32"/>
          <w:szCs w:val="32"/>
          <w:cs/>
        </w:rPr>
        <w:t xml:space="preserve"> และ หน่วยการเรียนรู้ </w:t>
      </w:r>
      <w:proofErr w:type="gramStart"/>
      <w:r w:rsidRPr="00722DBF">
        <w:rPr>
          <w:rFonts w:ascii="TH SarabunPSK" w:hAnsi="TH SarabunPSK" w:cs="TH SarabunPSK"/>
          <w:sz w:val="32"/>
          <w:szCs w:val="32"/>
        </w:rPr>
        <w:t>Free</w:t>
      </w:r>
      <w:proofErr w:type="gramEnd"/>
      <w:r w:rsidRPr="00722DBF">
        <w:rPr>
          <w:rFonts w:ascii="TH SarabunPSK" w:hAnsi="TH SarabunPSK" w:cs="TH SarabunPSK"/>
          <w:sz w:val="32"/>
          <w:szCs w:val="32"/>
        </w:rPr>
        <w:t xml:space="preserve"> time </w:t>
      </w:r>
      <w:r w:rsidRPr="00722DBF">
        <w:rPr>
          <w:rFonts w:ascii="TH SarabunPSK" w:hAnsi="TH SarabunPSK" w:cs="TH SarabunPSK"/>
          <w:sz w:val="32"/>
          <w:szCs w:val="32"/>
          <w:cs/>
        </w:rPr>
        <w:t>ชั้น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Pr="00722DBF">
        <w:rPr>
          <w:rFonts w:ascii="TH SarabunPSK" w:hAnsi="TH SarabunPSK" w:cs="TH SarabunPSK"/>
          <w:sz w:val="32"/>
          <w:szCs w:val="32"/>
        </w:rPr>
        <w:t xml:space="preserve">6 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722DBF">
        <w:rPr>
          <w:rFonts w:ascii="TH SarabunPSK" w:hAnsi="TH SarabunPSK" w:cs="TH SarabunPSK"/>
          <w:sz w:val="32"/>
          <w:szCs w:val="32"/>
        </w:rPr>
        <w:t>10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 ชุด แผนการจัดการเรียนรู้ภาษาอังกฤษเพื่อการสื่อสาร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>ผสมผสาน</w:t>
      </w:r>
      <w:r w:rsidRPr="00722DBF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Pr="00722DBF">
        <w:rPr>
          <w:rFonts w:ascii="TH SarabunPSK" w:hAnsi="TH SarabunPSK" w:cs="TH SarabunPSK"/>
          <w:sz w:val="32"/>
          <w:szCs w:val="32"/>
        </w:rPr>
        <w:t xml:space="preserve">KWL-Plus 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ที่ส่งเสริมทักษะการอ่านและการคิดวิเคราะห์หน่วยการเรียนรู้</w:t>
      </w:r>
      <w:r w:rsidRPr="00722DBF">
        <w:rPr>
          <w:rFonts w:ascii="TH SarabunPSK" w:hAnsi="TH SarabunPSK" w:cs="TH SarabunPSK"/>
          <w:sz w:val="32"/>
          <w:szCs w:val="32"/>
        </w:rPr>
        <w:t xml:space="preserve"> Food and drink</w:t>
      </w:r>
      <w:r w:rsidRPr="00722DBF">
        <w:rPr>
          <w:rFonts w:ascii="TH SarabunPSK" w:hAnsi="TH SarabunPSK" w:cs="TH SarabunPSK" w:hint="cs"/>
          <w:sz w:val="32"/>
          <w:szCs w:val="32"/>
          <w:cs/>
        </w:rPr>
        <w:t xml:space="preserve"> และ หน่วยการเรียนรู้ </w:t>
      </w:r>
      <w:r w:rsidRPr="00722DBF">
        <w:rPr>
          <w:rFonts w:ascii="TH SarabunPSK" w:hAnsi="TH SarabunPSK" w:cs="TH SarabunPSK"/>
          <w:sz w:val="32"/>
          <w:szCs w:val="32"/>
        </w:rPr>
        <w:t xml:space="preserve">Free time </w:t>
      </w:r>
      <w:r w:rsidRPr="00722DBF">
        <w:rPr>
          <w:rFonts w:ascii="TH SarabunPSK" w:hAnsi="TH SarabunPSK" w:cs="TH SarabunPSK"/>
          <w:sz w:val="32"/>
          <w:szCs w:val="32"/>
          <w:cs/>
        </w:rPr>
        <w:t>ชั้น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Pr="00722DBF">
        <w:rPr>
          <w:rFonts w:ascii="TH SarabunPSK" w:hAnsi="TH SarabunPSK" w:cs="TH SarabunPSK"/>
          <w:sz w:val="32"/>
          <w:szCs w:val="32"/>
        </w:rPr>
        <w:t xml:space="preserve">6 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722DBF">
        <w:rPr>
          <w:rFonts w:ascii="TH SarabunPSK" w:hAnsi="TH SarabunPSK" w:cs="TH SarabunPSK"/>
          <w:sz w:val="32"/>
          <w:szCs w:val="32"/>
        </w:rPr>
        <w:t xml:space="preserve">10 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แผน </w:t>
      </w:r>
      <w:r w:rsidRPr="00722DBF">
        <w:rPr>
          <w:rFonts w:ascii="TH SarabunPSK" w:eastAsiaTheme="minorHAnsi" w:hAnsi="TH SarabunPSK" w:cs="TH SarabunPSK"/>
          <w:sz w:val="32"/>
          <w:szCs w:val="32"/>
          <w:cs/>
        </w:rPr>
        <w:t>แบบทดสอบวัดความสามารถในการอ่าน</w:t>
      </w:r>
      <w:r w:rsidRPr="00722DBF">
        <w:rPr>
          <w:rFonts w:ascii="TH SarabunPSK" w:eastAsiaTheme="minorHAnsi" w:hAnsi="TH SarabunPSK" w:cs="TH SarabunPSK" w:hint="cs"/>
          <w:sz w:val="32"/>
          <w:szCs w:val="32"/>
          <w:cs/>
        </w:rPr>
        <w:t>ภาษาอังกฤษและการคิดวิเคราะห์</w:t>
      </w:r>
      <w:r w:rsidRPr="00722DBF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722DBF">
        <w:rPr>
          <w:rFonts w:ascii="TH SarabunPSK" w:hAnsi="TH SarabunPSK" w:cs="TH SarabunPSK"/>
          <w:sz w:val="32"/>
          <w:szCs w:val="32"/>
          <w:cs/>
        </w:rPr>
        <w:t>ชั้นประถมศึกษา</w:t>
      </w:r>
    </w:p>
    <w:p w:rsidR="0056004E" w:rsidRDefault="0056004E" w:rsidP="0056004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722DBF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722DBF">
        <w:rPr>
          <w:rFonts w:ascii="TH SarabunPSK" w:hAnsi="TH SarabunPSK" w:cs="TH SarabunPSK"/>
          <w:sz w:val="32"/>
          <w:szCs w:val="32"/>
        </w:rPr>
        <w:t>6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722DBF">
        <w:rPr>
          <w:rFonts w:ascii="TH SarabunPSK" w:hAnsi="TH SarabunPSK" w:cs="TH SarabunPSK"/>
          <w:sz w:val="32"/>
          <w:szCs w:val="32"/>
        </w:rPr>
        <w:t>30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 ข้อ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22DBF">
        <w:rPr>
          <w:rFonts w:ascii="TH SarabunPSK" w:hAnsi="TH SarabunPSK" w:cs="TH SarabunPSK"/>
          <w:sz w:val="32"/>
          <w:szCs w:val="32"/>
          <w:cs/>
        </w:rPr>
        <w:t>แบบ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วัด</w:t>
      </w:r>
      <w:r w:rsidRPr="00722DBF">
        <w:rPr>
          <w:rFonts w:ascii="TH SarabunPSK" w:hAnsi="TH SarabunPSK" w:cs="TH SarabunPSK"/>
          <w:sz w:val="32"/>
          <w:szCs w:val="32"/>
          <w:cs/>
        </w:rPr>
        <w:t>ความพึงพอใจของนักเรียนที่เรียนด้วยแบบฝึกเสริมทักษะการอ่านและความสามารถในการ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คิดวิเคราะห์</w:t>
      </w:r>
      <w:r w:rsidRPr="00722DBF">
        <w:rPr>
          <w:rFonts w:ascii="TH SarabunPSK" w:hAnsi="TH SarabunPSK" w:cs="TH SarabunPSK"/>
          <w:sz w:val="32"/>
          <w:szCs w:val="32"/>
          <w:cs/>
        </w:rPr>
        <w:t>เสริมด้วยการจัดการเรียนรู้ภาษาอังกฤษเพื่อการสื่อสาร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>ผสมผสาน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722DBF">
        <w:rPr>
          <w:rFonts w:ascii="TH SarabunPSK" w:hAnsi="TH SarabunPSK" w:cs="TH SarabunPSK"/>
          <w:sz w:val="32"/>
          <w:szCs w:val="32"/>
        </w:rPr>
        <w:t xml:space="preserve"> </w:t>
      </w:r>
    </w:p>
    <w:p w:rsidR="0056004E" w:rsidRDefault="0056004E" w:rsidP="0056004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722DBF">
        <w:rPr>
          <w:rFonts w:ascii="TH SarabunPSK" w:hAnsi="TH SarabunPSK" w:cs="TH SarabunPSK"/>
          <w:sz w:val="32"/>
          <w:szCs w:val="32"/>
        </w:rPr>
        <w:t>KWL-Plus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22DBF">
        <w:rPr>
          <w:rFonts w:ascii="TH SarabunPSK" w:hAnsi="TH SarabunPSK" w:cs="TH SarabunPSK"/>
          <w:sz w:val="32"/>
          <w:szCs w:val="32"/>
          <w:cs/>
        </w:rPr>
        <w:t>ชั้น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ประถม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Pr="00722DBF">
        <w:rPr>
          <w:rFonts w:ascii="TH SarabunPSK" w:hAnsi="TH SarabunPSK" w:cs="TH SarabunPSK"/>
          <w:sz w:val="32"/>
          <w:szCs w:val="32"/>
        </w:rPr>
        <w:t>6</w:t>
      </w:r>
      <w:r w:rsidRPr="00722D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2DBF">
        <w:rPr>
          <w:rFonts w:ascii="TH SarabunPSK" w:hAnsi="TH SarabunPSK" w:cs="TH SarabunPSK"/>
          <w:sz w:val="32"/>
          <w:szCs w:val="32"/>
          <w:cs/>
        </w:rPr>
        <w:t>ที่ผู้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สร้างขึ้น สถิติที่ใช้ในการวิเคราะห์ข้อมูล ได้แก่ ร้อยละ ค่าเฉลี่ย </w:t>
      </w:r>
    </w:p>
    <w:p w:rsidR="0056004E" w:rsidRDefault="0056004E" w:rsidP="0056004E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</w:rPr>
      </w:pPr>
      <w:r w:rsidRPr="00722DBF">
        <w:rPr>
          <w:rFonts w:ascii="TH SarabunPSK" w:hAnsi="TH SarabunPSK" w:cs="TH SarabunPSK"/>
          <w:sz w:val="32"/>
          <w:szCs w:val="32"/>
          <w:cs/>
        </w:rPr>
        <w:lastRenderedPageBreak/>
        <w:t>ค่า</w:t>
      </w:r>
      <w:r w:rsidRPr="00722DBF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Pr="00722DBF">
        <w:rPr>
          <w:rFonts w:ascii="TH SarabunPSK" w:hAnsi="TH SarabunPSK" w:cs="TH SarabunPSK"/>
          <w:sz w:val="32"/>
          <w:szCs w:val="32"/>
          <w:cs/>
        </w:rPr>
        <w:t xml:space="preserve">เบี่ยงเบนมาตรฐาน ค่าดัชนีประสิทธิผล และทดสอบสมมติฐานโดยใช้  </w:t>
      </w:r>
      <w:r w:rsidRPr="00722DBF">
        <w:rPr>
          <w:rFonts w:ascii="TH SarabunPSK" w:hAnsi="TH SarabunPSK" w:cs="TH SarabunPSK"/>
          <w:sz w:val="32"/>
          <w:szCs w:val="32"/>
        </w:rPr>
        <w:t xml:space="preserve">t – </w:t>
      </w:r>
      <w:proofErr w:type="gramStart"/>
      <w:r w:rsidRPr="00722DBF">
        <w:rPr>
          <w:rFonts w:ascii="TH SarabunPSK" w:hAnsi="TH SarabunPSK" w:cs="TH SarabunPSK"/>
          <w:sz w:val="32"/>
          <w:szCs w:val="32"/>
        </w:rPr>
        <w:t>test</w:t>
      </w:r>
      <w:proofErr w:type="gramEnd"/>
      <w:r w:rsidRPr="00722DBF">
        <w:rPr>
          <w:rFonts w:ascii="TH SarabunPSK" w:hAnsi="TH SarabunPSK" w:cs="TH SarabunPSK"/>
          <w:sz w:val="32"/>
          <w:szCs w:val="32"/>
        </w:rPr>
        <w:t xml:space="preserve"> ( Dependent samples</w:t>
      </w:r>
      <w:r w:rsidRPr="00EA7094">
        <w:rPr>
          <w:rFonts w:ascii="TH SarabunPSK" w:hAnsi="TH SarabunPSK" w:cs="TH SarabunPSK"/>
        </w:rPr>
        <w:t xml:space="preserve"> )</w:t>
      </w:r>
    </w:p>
    <w:p w:rsidR="0056004E" w:rsidRPr="00EA7094" w:rsidRDefault="0056004E" w:rsidP="0056004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  <w:r w:rsidRPr="00EA7094">
        <w:rPr>
          <w:rFonts w:ascii="TH SarabunPSK" w:hAnsi="TH SarabunPSK" w:cs="TH SarabunPSK"/>
          <w:vertAlign w:val="baseline"/>
        </w:rPr>
        <w:tab/>
      </w:r>
      <w:r w:rsidRPr="00EA7094">
        <w:rPr>
          <w:rFonts w:ascii="TH SarabunPSK" w:hAnsi="TH SarabunPSK" w:cs="TH SarabunPSK"/>
          <w:vertAlign w:val="baseline"/>
          <w:cs/>
        </w:rPr>
        <w:t>ผลการ</w:t>
      </w:r>
      <w:r>
        <w:rPr>
          <w:rFonts w:ascii="TH SarabunPSK" w:hAnsi="TH SarabunPSK" w:cs="TH SarabunPSK" w:hint="cs"/>
          <w:vertAlign w:val="baseline"/>
          <w:cs/>
        </w:rPr>
        <w:t>วิจัย</w:t>
      </w:r>
      <w:r w:rsidRPr="00EA7094">
        <w:rPr>
          <w:rFonts w:ascii="TH SarabunPSK" w:hAnsi="TH SarabunPSK" w:cs="TH SarabunPSK"/>
          <w:vertAlign w:val="baseline"/>
          <w:cs/>
        </w:rPr>
        <w:t>พบว่า</w:t>
      </w:r>
    </w:p>
    <w:p w:rsidR="0056004E" w:rsidRDefault="0056004E" w:rsidP="0056004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color w:val="000000" w:themeColor="text1"/>
          <w:vertAlign w:val="baseline"/>
        </w:rPr>
      </w:pPr>
      <w:r w:rsidRPr="00D45697">
        <w:rPr>
          <w:rFonts w:ascii="TH SarabunPSK" w:hAnsi="TH SarabunPSK" w:cs="TH SarabunPSK"/>
          <w:vertAlign w:val="baseline"/>
          <w:cs/>
        </w:rPr>
        <w:tab/>
        <w:t xml:space="preserve">     1. ประสิทธิภาพของ</w:t>
      </w:r>
      <w:r w:rsidRPr="00D45697">
        <w:rPr>
          <w:rFonts w:ascii="TH SarabunPSK" w:hAnsi="TH SarabunPSK" w:cs="TH SarabunPSK"/>
          <w:color w:val="000000" w:themeColor="text1"/>
          <w:vertAlign w:val="baseline"/>
          <w:cs/>
        </w:rPr>
        <w:t>แบบฝึกเสริมทักษะการอ่านและความสามารถในการคิดวิเคราะห์เสริมด้วย</w:t>
      </w:r>
    </w:p>
    <w:p w:rsidR="0056004E" w:rsidRPr="00D45697" w:rsidRDefault="0056004E" w:rsidP="0056004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  <w:r w:rsidRPr="00D45697">
        <w:rPr>
          <w:rFonts w:ascii="TH SarabunPSK" w:hAnsi="TH SarabunPSK" w:cs="TH SarabunPSK"/>
          <w:color w:val="000000" w:themeColor="text1"/>
          <w:vertAlign w:val="baseline"/>
          <w:cs/>
        </w:rPr>
        <w:t>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color w:val="000000" w:themeColor="text1"/>
          <w:vertAlign w:val="baseline"/>
          <w:cs/>
        </w:rPr>
        <w:t>ผสมผสาน</w:t>
      </w:r>
      <w:r w:rsidRPr="00D45697">
        <w:rPr>
          <w:rFonts w:ascii="TH SarabunPSK" w:hAnsi="TH SarabunPSK" w:cs="TH SarabunPSK"/>
          <w:color w:val="000000" w:themeColor="text1"/>
          <w:vertAlign w:val="baseline"/>
          <w:cs/>
        </w:rPr>
        <w:t xml:space="preserve">แบบ </w:t>
      </w:r>
      <w:r w:rsidRPr="00D45697">
        <w:rPr>
          <w:rFonts w:ascii="TH SarabunPSK" w:hAnsi="TH SarabunPSK" w:cs="TH SarabunPSK"/>
          <w:color w:val="000000" w:themeColor="text1"/>
          <w:vertAlign w:val="baseline"/>
        </w:rPr>
        <w:t xml:space="preserve">KWL-Plus </w:t>
      </w:r>
      <w:r w:rsidRPr="00D45697">
        <w:rPr>
          <w:rFonts w:ascii="TH SarabunPSK" w:hAnsi="TH SarabunPSK" w:cs="TH SarabunPSK"/>
          <w:color w:val="000000" w:themeColor="text1"/>
          <w:vertAlign w:val="baseline"/>
          <w:cs/>
        </w:rPr>
        <w:t>ชั้นประถมศึกษาปีที่</w:t>
      </w:r>
      <w:r w:rsidRPr="00D45697">
        <w:rPr>
          <w:rFonts w:ascii="TH SarabunPSK" w:hAnsi="TH SarabunPSK" w:cs="TH SarabunPSK"/>
          <w:color w:val="000000" w:themeColor="text1"/>
          <w:vertAlign w:val="baseline"/>
        </w:rPr>
        <w:t xml:space="preserve"> </w:t>
      </w:r>
      <w:r w:rsidRPr="00D45697">
        <w:rPr>
          <w:rFonts w:ascii="TH SarabunPSK" w:hAnsi="TH SarabunPSK" w:cs="TH SarabunPSK" w:hint="cs"/>
          <w:vertAlign w:val="baseline"/>
          <w:cs/>
        </w:rPr>
        <w:t xml:space="preserve">6 </w:t>
      </w:r>
      <w:r w:rsidRPr="00D45697">
        <w:rPr>
          <w:rFonts w:ascii="TH SarabunPSK" w:hAnsi="TH SarabunPSK" w:cs="TH SarabunPSK"/>
          <w:vertAlign w:val="baseline"/>
          <w:cs/>
        </w:rPr>
        <w:t xml:space="preserve">มีประสิทธิภาพ </w:t>
      </w:r>
      <w:r w:rsidRPr="00D45697">
        <w:rPr>
          <w:rFonts w:ascii="TH SarabunPSK" w:hAnsi="TH SarabunPSK" w:cs="TH SarabunPSK"/>
          <w:color w:val="000000" w:themeColor="text1"/>
          <w:vertAlign w:val="baseline"/>
        </w:rPr>
        <w:t>77.14/76.74</w:t>
      </w:r>
      <w:r w:rsidRPr="00D45697">
        <w:rPr>
          <w:rFonts w:ascii="TH SarabunPSK" w:hAnsi="TH SarabunPSK" w:cs="TH SarabunPSK"/>
          <w:color w:val="FF0000"/>
          <w:vertAlign w:val="baseline"/>
        </w:rPr>
        <w:t xml:space="preserve"> </w:t>
      </w:r>
      <w:r w:rsidRPr="00D45697">
        <w:rPr>
          <w:rFonts w:ascii="TH SarabunPSK" w:hAnsi="TH SarabunPSK" w:cs="TH SarabunPSK" w:hint="cs"/>
          <w:color w:val="000000" w:themeColor="text1"/>
          <w:vertAlign w:val="baseline"/>
          <w:cs/>
        </w:rPr>
        <w:t>ซึ่งเป็นไปตามสมมติฐานการวิจัยที่ตั้งไว้</w:t>
      </w:r>
      <w:r w:rsidRPr="00D45697">
        <w:rPr>
          <w:rFonts w:ascii="TH SarabunPSK" w:hAnsi="TH SarabunPSK" w:cs="TH SarabunPSK"/>
          <w:vertAlign w:val="baseline"/>
        </w:rPr>
        <w:t xml:space="preserve"> </w:t>
      </w:r>
    </w:p>
    <w:p w:rsidR="0056004E" w:rsidRPr="00B317C3" w:rsidRDefault="0056004E" w:rsidP="0056004E">
      <w:pPr>
        <w:pStyle w:val="a3"/>
        <w:tabs>
          <w:tab w:val="clear" w:pos="4153"/>
          <w:tab w:val="clear" w:pos="8306"/>
        </w:tabs>
        <w:rPr>
          <w:rFonts w:ascii="TH SarabunPSK" w:hAnsi="TH SarabunPSK" w:cs="TH SarabunPSK"/>
          <w:vertAlign w:val="baseline"/>
        </w:rPr>
      </w:pPr>
      <w:r w:rsidRPr="00B317C3">
        <w:rPr>
          <w:rFonts w:ascii="TH SarabunPSK" w:hAnsi="TH SarabunPSK" w:cs="TH SarabunPSK"/>
          <w:vertAlign w:val="baseline"/>
        </w:rPr>
        <w:tab/>
      </w:r>
      <w:r w:rsidRPr="00B317C3">
        <w:rPr>
          <w:rFonts w:ascii="TH SarabunPSK" w:hAnsi="TH SarabunPSK" w:cs="TH SarabunPSK"/>
          <w:vertAlign w:val="baseline"/>
        </w:rPr>
        <w:tab/>
        <w:t xml:space="preserve">2. </w:t>
      </w:r>
      <w:r w:rsidRPr="00B317C3">
        <w:rPr>
          <w:rFonts w:ascii="TH SarabunPSK" w:hAnsi="TH SarabunPSK" w:cs="TH SarabunPSK"/>
          <w:vertAlign w:val="baseline"/>
          <w:cs/>
        </w:rPr>
        <w:t>มีค่าดัชนีประสิทธิผลเท่ากับ 0</w:t>
      </w:r>
      <w:r w:rsidRPr="00B317C3">
        <w:rPr>
          <w:rFonts w:ascii="TH SarabunPSK" w:hAnsi="TH SarabunPSK" w:cs="TH SarabunPSK"/>
          <w:vertAlign w:val="baseline"/>
        </w:rPr>
        <w:t>.60</w:t>
      </w:r>
      <w:r>
        <w:rPr>
          <w:rFonts w:ascii="TH SarabunPSK" w:hAnsi="TH SarabunPSK" w:cs="TH SarabunPSK"/>
          <w:vertAlign w:val="baseline"/>
        </w:rPr>
        <w:t>4</w:t>
      </w:r>
      <w:r w:rsidRPr="00B317C3">
        <w:rPr>
          <w:rFonts w:ascii="TH SarabunPSK" w:hAnsi="TH SarabunPSK" w:cs="TH SarabunPSK"/>
          <w:vertAlign w:val="baseline"/>
        </w:rPr>
        <w:t>1</w:t>
      </w:r>
      <w:r w:rsidRPr="00B317C3">
        <w:rPr>
          <w:rFonts w:ascii="TH SarabunPSK" w:hAnsi="TH SarabunPSK" w:cs="TH SarabunPSK"/>
          <w:vertAlign w:val="baseline"/>
          <w:cs/>
        </w:rPr>
        <w:t xml:space="preserve"> </w:t>
      </w:r>
    </w:p>
    <w:p w:rsidR="0056004E" w:rsidRDefault="0056004E" w:rsidP="0056004E">
      <w:pPr>
        <w:widowControl w:val="0"/>
        <w:spacing w:after="0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317C3">
        <w:rPr>
          <w:rFonts w:ascii="TH SarabunPSK" w:hAnsi="TH SarabunPSK" w:cs="TH SarabunPSK"/>
        </w:rPr>
        <w:tab/>
      </w:r>
      <w:r w:rsidRPr="00D45697">
        <w:rPr>
          <w:rFonts w:ascii="TH SarabunPSK" w:hAnsi="TH SarabunPSK" w:cs="TH SarabunPSK"/>
          <w:sz w:val="32"/>
          <w:szCs w:val="32"/>
        </w:rPr>
        <w:t xml:space="preserve">3. </w:t>
      </w:r>
      <w:r w:rsidRPr="00D4569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ความสามารถด้านการอ่านและการคิดวิเคราะห์ของนักเรียนชั้นประถมศึกษาปีที่</w:t>
      </w:r>
      <w:r w:rsidRPr="00D456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 </w:t>
      </w:r>
    </w:p>
    <w:p w:rsidR="0056004E" w:rsidRPr="00D45697" w:rsidRDefault="0056004E" w:rsidP="0056004E">
      <w:pPr>
        <w:widowControl w:val="0"/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D4569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รู้ด้วยแบบฝึกเสริมทักษะการอ่านและความสามารถในการคิดวิเคราะห์เสริมด้วยการจัดการเรียนรู้ภาษาอังกฤษตามแนวการสอนภาษาเพื่อการสื่อส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ผสมผสาน</w:t>
      </w:r>
      <w:r w:rsidRPr="00D456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 </w:t>
      </w:r>
      <w:r w:rsidRPr="00D456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KWL-Plus </w:t>
      </w:r>
      <w:r w:rsidRPr="00D45697">
        <w:rPr>
          <w:rFonts w:ascii="TH SarabunPSK" w:hAnsi="TH SarabunPSK" w:cs="TH SarabunPSK"/>
          <w:sz w:val="32"/>
          <w:szCs w:val="32"/>
          <w:cs/>
        </w:rPr>
        <w:t xml:space="preserve">หลังเรียนสูงกว่าก่อนเรียนอย่างมีนัยสำคัญทางสถิติที่ระดับ </w:t>
      </w:r>
      <w:r w:rsidRPr="00D45697">
        <w:rPr>
          <w:rFonts w:ascii="TH SarabunPSK" w:hAnsi="TH SarabunPSK" w:cs="TH SarabunPSK"/>
          <w:sz w:val="32"/>
          <w:szCs w:val="32"/>
        </w:rPr>
        <w:t xml:space="preserve">.05 </w:t>
      </w:r>
      <w:r w:rsidRPr="00D456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ซึ่งเป็นไปตามสมมติฐานการวิจัยที่ตั้งไว้</w:t>
      </w:r>
    </w:p>
    <w:p w:rsidR="0056004E" w:rsidRDefault="0056004E" w:rsidP="0056004E">
      <w:pPr>
        <w:pStyle w:val="a7"/>
        <w:ind w:left="720" w:firstLine="720"/>
        <w:jc w:val="left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D45697">
        <w:rPr>
          <w:rFonts w:ascii="TH SarabunPSK" w:hAnsi="TH SarabunPSK" w:cs="TH SarabunPSK"/>
          <w:b w:val="0"/>
          <w:bCs w:val="0"/>
        </w:rPr>
        <w:t xml:space="preserve">4. </w:t>
      </w:r>
      <w:r w:rsidRPr="00D45697">
        <w:rPr>
          <w:rFonts w:ascii="TH SarabunPSK" w:hAnsi="TH SarabunPSK" w:cs="TH SarabunPSK"/>
          <w:b w:val="0"/>
          <w:bCs w:val="0"/>
          <w:cs/>
        </w:rPr>
        <w:t>ความพึงพอใจ</w:t>
      </w:r>
      <w:r w:rsidRPr="00D45697">
        <w:rPr>
          <w:rFonts w:ascii="TH SarabunPSK" w:hAnsi="TH SarabunPSK" w:cs="TH SarabunPSK" w:hint="cs"/>
          <w:b w:val="0"/>
          <w:bCs w:val="0"/>
          <w:cs/>
        </w:rPr>
        <w:t>ของ</w:t>
      </w:r>
      <w:r w:rsidRPr="00D45697">
        <w:rPr>
          <w:rFonts w:ascii="TH SarabunPSK" w:hAnsi="TH SarabunPSK" w:cs="TH SarabunPSK"/>
          <w:b w:val="0"/>
          <w:bCs w:val="0"/>
          <w:cs/>
        </w:rPr>
        <w:t>นักเรียน</w:t>
      </w:r>
      <w:r w:rsidRPr="00D45697">
        <w:rPr>
          <w:rFonts w:ascii="TH SarabunPSK" w:hAnsi="TH SarabunPSK" w:cs="TH SarabunPSK" w:hint="cs"/>
          <w:b w:val="0"/>
          <w:bCs w:val="0"/>
          <w:cs/>
        </w:rPr>
        <w:t>ที่มี</w:t>
      </w:r>
      <w:r w:rsidRPr="00D45697">
        <w:rPr>
          <w:rFonts w:ascii="TH SarabunPSK" w:hAnsi="TH SarabunPSK" w:cs="TH SarabunPSK"/>
          <w:b w:val="0"/>
          <w:bCs w:val="0"/>
          <w:cs/>
        </w:rPr>
        <w:t>ต่อการเรียน</w:t>
      </w:r>
      <w:r w:rsidRPr="00D45697">
        <w:rPr>
          <w:rFonts w:ascii="TH SarabunPSK" w:hAnsi="TH SarabunPSK" w:cs="TH SarabunPSK" w:hint="cs"/>
          <w:b w:val="0"/>
          <w:bCs w:val="0"/>
          <w:cs/>
        </w:rPr>
        <w:t>ด้วย</w:t>
      </w:r>
      <w:r w:rsidRPr="00D45697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แบบ</w:t>
      </w:r>
      <w:r w:rsidRPr="00D45697">
        <w:rPr>
          <w:rFonts w:ascii="TH SarabunPSK" w:hAnsi="TH SarabunPSK" w:cs="TH SarabunPSK"/>
          <w:b w:val="0"/>
          <w:bCs w:val="0"/>
          <w:color w:val="000000" w:themeColor="text1"/>
          <w:cs/>
        </w:rPr>
        <w:t>ฝึกเสริมทักษะการอ่านและ</w:t>
      </w:r>
    </w:p>
    <w:p w:rsidR="0056004E" w:rsidRDefault="0056004E" w:rsidP="0056004E">
      <w:pPr>
        <w:pStyle w:val="a7"/>
        <w:jc w:val="left"/>
        <w:rPr>
          <w:rFonts w:ascii="TH SarabunPSK" w:hAnsi="TH SarabunPSK" w:cs="TH SarabunPSK"/>
          <w:b w:val="0"/>
          <w:bCs w:val="0"/>
          <w:color w:val="000000" w:themeColor="text1"/>
        </w:rPr>
      </w:pPr>
      <w:r w:rsidRPr="00D45697">
        <w:rPr>
          <w:rFonts w:ascii="TH SarabunPSK" w:hAnsi="TH SarabunPSK" w:cs="TH SarabunPSK"/>
          <w:b w:val="0"/>
          <w:bCs w:val="0"/>
          <w:color w:val="000000" w:themeColor="text1"/>
          <w:cs/>
        </w:rPr>
        <w:t>ความสามารถในการคิดวิเคราะห์เสริมด้วยการจัดการเรียนรู้ภาษาอังกฤษเพื่อการสื่อสาร</w:t>
      </w:r>
      <w:r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ผสมผสาน</w:t>
      </w:r>
      <w:r w:rsidRPr="00D45697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แบบ </w:t>
      </w:r>
    </w:p>
    <w:p w:rsidR="0056004E" w:rsidRPr="00D45697" w:rsidRDefault="0056004E" w:rsidP="0056004E">
      <w:pPr>
        <w:pStyle w:val="a7"/>
        <w:jc w:val="left"/>
        <w:rPr>
          <w:rFonts w:ascii="TH SarabunPSK" w:hAnsi="TH SarabunPSK" w:cs="TH SarabunPSK"/>
          <w:b w:val="0"/>
          <w:bCs w:val="0"/>
          <w:color w:val="000000" w:themeColor="text1"/>
          <w:cs/>
        </w:rPr>
      </w:pPr>
      <w:r w:rsidRPr="00D45697">
        <w:rPr>
          <w:rFonts w:ascii="TH SarabunPSK" w:hAnsi="TH SarabunPSK" w:cs="TH SarabunPSK"/>
          <w:b w:val="0"/>
          <w:bCs w:val="0"/>
          <w:color w:val="000000" w:themeColor="text1"/>
        </w:rPr>
        <w:t xml:space="preserve">KWL-Plus </w:t>
      </w:r>
      <w:r w:rsidRPr="00D45697">
        <w:rPr>
          <w:rFonts w:ascii="TH SarabunPSK" w:hAnsi="TH SarabunPSK" w:cs="TH SarabunPSK"/>
          <w:b w:val="0"/>
          <w:bCs w:val="0"/>
          <w:color w:val="000000" w:themeColor="text1"/>
          <w:cs/>
        </w:rPr>
        <w:t>ชั้นประถมศึกษาปีที่</w:t>
      </w:r>
      <w:r w:rsidRPr="00D45697">
        <w:rPr>
          <w:rFonts w:ascii="TH SarabunPSK" w:hAnsi="TH SarabunPSK" w:cs="TH SarabunPSK"/>
          <w:b w:val="0"/>
          <w:bCs w:val="0"/>
          <w:color w:val="000000" w:themeColor="text1"/>
        </w:rPr>
        <w:t xml:space="preserve"> </w:t>
      </w:r>
      <w:r w:rsidRPr="00D45697">
        <w:rPr>
          <w:rFonts w:ascii="TH SarabunPSK" w:hAnsi="TH SarabunPSK" w:cs="TH SarabunPSK" w:hint="cs"/>
          <w:b w:val="0"/>
          <w:bCs w:val="0"/>
          <w:cs/>
        </w:rPr>
        <w:t>6 มีความพึงพอใจ</w:t>
      </w:r>
      <w:r w:rsidRPr="00D45697">
        <w:rPr>
          <w:rFonts w:ascii="TH SarabunPSK" w:hAnsi="TH SarabunPSK" w:cs="TH SarabunPSK"/>
          <w:b w:val="0"/>
          <w:bCs w:val="0"/>
          <w:cs/>
        </w:rPr>
        <w:t xml:space="preserve">ในระดับมากที่สุด โดยมีค่าเฉลี่ยความพึงพอใจ เท่ากับ </w:t>
      </w:r>
      <w:r w:rsidRPr="00D45697">
        <w:rPr>
          <w:rFonts w:ascii="TH SarabunPSK" w:hAnsi="TH SarabunPSK" w:cs="TH SarabunPSK"/>
          <w:b w:val="0"/>
          <w:bCs w:val="0"/>
          <w:color w:val="000000" w:themeColor="text1"/>
        </w:rPr>
        <w:t>4.62</w:t>
      </w:r>
      <w:r w:rsidRPr="00D45697">
        <w:rPr>
          <w:rFonts w:ascii="TH SarabunPSK" w:hAnsi="TH SarabunPSK" w:cs="TH SarabunPSK"/>
          <w:b w:val="0"/>
          <w:bCs w:val="0"/>
          <w:color w:val="FF0000"/>
        </w:rPr>
        <w:t xml:space="preserve"> </w:t>
      </w:r>
      <w:r w:rsidRPr="00D45697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(</w:t>
      </w:r>
      <w:r w:rsidRPr="00D45697">
        <w:rPr>
          <w:rFonts w:ascii="TH SarabunPSK" w:hAnsi="TH SarabunPSK" w:cs="TH SarabunPSK"/>
          <w:color w:val="000000" w:themeColor="text1"/>
          <w:position w:val="-4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pt" o:ole="">
            <v:imagedata r:id="rId4" o:title=""/>
          </v:shape>
          <o:OLEObject Type="Embed" ProgID="Equation.3" ShapeID="_x0000_i1025" DrawAspect="Content" ObjectID="_1589107673" r:id="rId5"/>
        </w:object>
      </w:r>
      <w:r w:rsidRPr="00D45697">
        <w:rPr>
          <w:rFonts w:ascii="TH SarabunPSK" w:hAnsi="TH SarabunPSK" w:cs="TH SarabunPSK"/>
          <w:b w:val="0"/>
          <w:bCs w:val="0"/>
          <w:color w:val="000000" w:themeColor="text1"/>
        </w:rPr>
        <w:t xml:space="preserve"> = 4.62, S.D. = 0.48</w:t>
      </w:r>
      <w:r w:rsidRPr="00D45697">
        <w:rPr>
          <w:rFonts w:ascii="TH SarabunPSK" w:hAnsi="TH SarabunPSK" w:cs="TH SarabunPSK" w:hint="cs"/>
          <w:b w:val="0"/>
          <w:bCs w:val="0"/>
          <w:color w:val="000000" w:themeColor="text1"/>
          <w:cs/>
        </w:rPr>
        <w:t>)</w:t>
      </w: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56004E" w:rsidRPr="00EA7094" w:rsidRDefault="0056004E" w:rsidP="0056004E">
      <w:pPr>
        <w:spacing w:after="0"/>
        <w:rPr>
          <w:rFonts w:ascii="TH SarabunPSK" w:hAnsi="TH SarabunPSK" w:cs="TH SarabunPSK"/>
          <w:sz w:val="28"/>
        </w:rPr>
      </w:pPr>
    </w:p>
    <w:p w:rsidR="007238FF" w:rsidRPr="0056004E" w:rsidRDefault="007238FF">
      <w:pPr>
        <w:rPr>
          <w:rFonts w:hint="cs"/>
        </w:rPr>
      </w:pPr>
    </w:p>
    <w:sectPr w:rsidR="007238FF" w:rsidRPr="00560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56004E"/>
    <w:rsid w:val="0056004E"/>
    <w:rsid w:val="00723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004E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32"/>
      <w:szCs w:val="32"/>
      <w:vertAlign w:val="subscript"/>
    </w:rPr>
  </w:style>
  <w:style w:type="character" w:customStyle="1" w:styleId="a4">
    <w:name w:val="หัวกระดาษ อักขระ"/>
    <w:basedOn w:val="a0"/>
    <w:link w:val="a3"/>
    <w:rsid w:val="0056004E"/>
    <w:rPr>
      <w:rFonts w:ascii="Cordia New" w:eastAsia="Cordia New" w:hAnsi="Cordia New" w:cs="Angsana New"/>
      <w:sz w:val="32"/>
      <w:szCs w:val="32"/>
      <w:vertAlign w:val="subscript"/>
    </w:rPr>
  </w:style>
  <w:style w:type="paragraph" w:styleId="a5">
    <w:name w:val="Body Text"/>
    <w:basedOn w:val="a"/>
    <w:link w:val="a6"/>
    <w:semiHidden/>
    <w:rsid w:val="0056004E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a6">
    <w:name w:val="เนื้อความ อักขระ"/>
    <w:basedOn w:val="a0"/>
    <w:link w:val="a5"/>
    <w:semiHidden/>
    <w:rsid w:val="0056004E"/>
    <w:rPr>
      <w:rFonts w:ascii="Cordia New" w:eastAsia="Cordia New" w:hAnsi="Cordia New" w:cs="Angsana New"/>
      <w:sz w:val="36"/>
      <w:szCs w:val="36"/>
    </w:rPr>
  </w:style>
  <w:style w:type="paragraph" w:styleId="a7">
    <w:name w:val="Subtitle"/>
    <w:basedOn w:val="a"/>
    <w:link w:val="a8"/>
    <w:qFormat/>
    <w:rsid w:val="0056004E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a8">
    <w:name w:val="ชื่อเรื่องรอง อักขระ"/>
    <w:basedOn w:val="a0"/>
    <w:link w:val="a7"/>
    <w:rsid w:val="0056004E"/>
    <w:rPr>
      <w:rFonts w:ascii="Cordia New" w:eastAsia="Cordia New" w:hAnsi="Cordia New" w:cs="Angsana New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7 V.3</dc:creator>
  <cp:keywords/>
  <dc:description/>
  <cp:lastModifiedBy>KKD Windows 7 V.3</cp:lastModifiedBy>
  <cp:revision>2</cp:revision>
  <dcterms:created xsi:type="dcterms:W3CDTF">2018-05-29T07:01:00Z</dcterms:created>
  <dcterms:modified xsi:type="dcterms:W3CDTF">2018-05-29T07:01:00Z</dcterms:modified>
</cp:coreProperties>
</file>