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F357" w14:textId="6AEBC0B3" w:rsidR="00F662AB" w:rsidRPr="00E87E60" w:rsidRDefault="00E87E60" w:rsidP="00E87E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7E60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รายงานผลการเบิกจ่ายเงินประมาณ พ.ศ. 256</w:t>
      </w:r>
      <w:r w:rsidR="00491EA7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44D9CC78" w14:textId="4FF98C13" w:rsidR="00E87E60" w:rsidRPr="00E87E60" w:rsidRDefault="00E87E60" w:rsidP="00E87E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7E60">
        <w:rPr>
          <w:rFonts w:ascii="TH SarabunPSK" w:hAnsi="TH SarabunPSK" w:cs="TH SarabunPSK"/>
          <w:b/>
          <w:bCs/>
          <w:sz w:val="32"/>
          <w:szCs w:val="32"/>
          <w:cs/>
        </w:rPr>
        <w:t>ข้อมูล ณ วันที่ 30 กันยายน 256</w:t>
      </w:r>
      <w:r w:rsidR="00491EA7">
        <w:rPr>
          <w:rFonts w:ascii="TH SarabunPSK" w:hAnsi="TH SarabunPSK" w:cs="TH SarabunPSK"/>
          <w:b/>
          <w:bCs/>
          <w:sz w:val="32"/>
          <w:szCs w:val="32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308"/>
        <w:gridCol w:w="1503"/>
        <w:gridCol w:w="875"/>
        <w:gridCol w:w="2693"/>
        <w:gridCol w:w="941"/>
      </w:tblGrid>
      <w:tr w:rsidR="00E87E60" w:rsidRPr="00E87E60" w14:paraId="66635831" w14:textId="77777777" w:rsidTr="00E87E60">
        <w:tc>
          <w:tcPr>
            <w:tcW w:w="1696" w:type="dxa"/>
          </w:tcPr>
          <w:p w14:paraId="1D8D7E83" w14:textId="07515871" w:rsidR="00E87E60" w:rsidRPr="00E87E60" w:rsidRDefault="00E87E60" w:rsidP="00E87E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7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308" w:type="dxa"/>
          </w:tcPr>
          <w:p w14:paraId="583B1A9D" w14:textId="37F712DB" w:rsidR="00E87E60" w:rsidRPr="00E87E60" w:rsidRDefault="00E87E60" w:rsidP="00E87E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7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03" w:type="dxa"/>
          </w:tcPr>
          <w:p w14:paraId="6E78ED9F" w14:textId="55A4399C" w:rsidR="00E87E60" w:rsidRPr="00E87E60" w:rsidRDefault="00E87E60" w:rsidP="00E87E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7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875" w:type="dxa"/>
          </w:tcPr>
          <w:p w14:paraId="3040DEE1" w14:textId="5FD892E9" w:rsidR="00E87E60" w:rsidRPr="00E87E60" w:rsidRDefault="00E87E60" w:rsidP="00E87E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7E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2693" w:type="dxa"/>
          </w:tcPr>
          <w:p w14:paraId="2A500CF9" w14:textId="77777777" w:rsidR="00E87E60" w:rsidRPr="00E87E60" w:rsidRDefault="00E87E60" w:rsidP="00E87E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7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  <w:p w14:paraId="43B329CA" w14:textId="672D6711" w:rsidR="00E87E60" w:rsidRPr="00E87E60" w:rsidRDefault="00E87E60" w:rsidP="00E87E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7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(เงินกันไว้เบิก/เงินเหลือจ่าย)</w:t>
            </w:r>
          </w:p>
        </w:tc>
        <w:tc>
          <w:tcPr>
            <w:tcW w:w="941" w:type="dxa"/>
          </w:tcPr>
          <w:p w14:paraId="4B57123C" w14:textId="53D7DE34" w:rsidR="00E87E60" w:rsidRPr="00E87E60" w:rsidRDefault="00E87E60" w:rsidP="00E87E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7E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E87E60" w:rsidRPr="00E87E60" w14:paraId="5447CA5B" w14:textId="77777777" w:rsidTr="00E87E60">
        <w:tc>
          <w:tcPr>
            <w:tcW w:w="1696" w:type="dxa"/>
          </w:tcPr>
          <w:p w14:paraId="0C3B4C2F" w14:textId="3997F5A4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308" w:type="dxa"/>
          </w:tcPr>
          <w:p w14:paraId="59E66EA1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82F023B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3E759947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0861EC5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14:paraId="74574D92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7E60" w:rsidRPr="00E87E60" w14:paraId="4F47C2F3" w14:textId="77777777" w:rsidTr="00E87E60">
        <w:tc>
          <w:tcPr>
            <w:tcW w:w="1696" w:type="dxa"/>
          </w:tcPr>
          <w:p w14:paraId="612AE9B0" w14:textId="53796DBB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งบดำเนินงาน</w:t>
            </w:r>
          </w:p>
        </w:tc>
        <w:tc>
          <w:tcPr>
            <w:tcW w:w="1308" w:type="dxa"/>
          </w:tcPr>
          <w:p w14:paraId="4653DC9B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A42EDB8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14A6634B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E3BF79B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14:paraId="6D96DA76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7E60" w:rsidRPr="00E87E60" w14:paraId="7031C100" w14:textId="77777777" w:rsidTr="00E87E60">
        <w:tc>
          <w:tcPr>
            <w:tcW w:w="1696" w:type="dxa"/>
          </w:tcPr>
          <w:p w14:paraId="60B71DD9" w14:textId="07CF420C" w:rsidR="00E87E60" w:rsidRDefault="00E87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งบลงทุน</w:t>
            </w:r>
          </w:p>
        </w:tc>
        <w:tc>
          <w:tcPr>
            <w:tcW w:w="1308" w:type="dxa"/>
          </w:tcPr>
          <w:p w14:paraId="6C010591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E3F6F8D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62A7795E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DE802CF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C09C1C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7E60" w:rsidRPr="00E87E60" w14:paraId="47C371DB" w14:textId="77777777" w:rsidTr="00E87E60">
        <w:tc>
          <w:tcPr>
            <w:tcW w:w="1696" w:type="dxa"/>
          </w:tcPr>
          <w:p w14:paraId="4E0150CE" w14:textId="3F8CDEA2" w:rsidR="00E87E60" w:rsidRDefault="00E87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งบรายจ่ายอื่น</w:t>
            </w:r>
          </w:p>
        </w:tc>
        <w:tc>
          <w:tcPr>
            <w:tcW w:w="1308" w:type="dxa"/>
          </w:tcPr>
          <w:p w14:paraId="2385C9BA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E98A4B5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20F3A02D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D54B1D1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14:paraId="75368619" w14:textId="77777777" w:rsidR="00E87E60" w:rsidRPr="00E87E60" w:rsidRDefault="00E87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11DEFA" w14:textId="2101EBDB" w:rsidR="00E87E60" w:rsidRDefault="00E87E60"/>
    <w:p w14:paraId="61C1E51E" w14:textId="1E819A03" w:rsidR="00A80875" w:rsidRPr="009219B7" w:rsidRDefault="009219B7">
      <w:pPr>
        <w:rPr>
          <w:rFonts w:ascii="TH SarabunPSK" w:hAnsi="TH SarabunPSK" w:cs="TH SarabunPSK"/>
          <w:b/>
          <w:bCs/>
          <w:sz w:val="24"/>
          <w:szCs w:val="32"/>
        </w:rPr>
      </w:pPr>
      <w:r w:rsidRPr="009219B7">
        <w:rPr>
          <w:rFonts w:ascii="TH SarabunPSK" w:hAnsi="TH SarabunPSK" w:cs="TH SarabunPSK"/>
          <w:b/>
          <w:bCs/>
          <w:sz w:val="24"/>
          <w:szCs w:val="32"/>
          <w:cs/>
        </w:rPr>
        <w:t>ป</w:t>
      </w:r>
      <w:r w:rsidRPr="009219B7">
        <w:rPr>
          <w:rFonts w:ascii="TH SarabunPSK" w:hAnsi="TH SarabunPSK" w:cs="TH SarabunPSK" w:hint="cs"/>
          <w:b/>
          <w:bCs/>
          <w:sz w:val="24"/>
          <w:szCs w:val="32"/>
          <w:cs/>
        </w:rPr>
        <w:t>ัญหาและอุปสรรค และข้อเสนอแนะการขัดซื้อจัดจ้าง</w:t>
      </w:r>
    </w:p>
    <w:p w14:paraId="468A8C0A" w14:textId="288CF330" w:rsidR="009219B7" w:rsidRDefault="009219B7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โรงเรียนบ้าน</w:t>
      </w:r>
      <w:r w:rsidR="00322F01">
        <w:rPr>
          <w:rFonts w:ascii="TH SarabunPSK" w:hAnsi="TH SarabunPSK" w:cs="TH SarabunPSK" w:hint="cs"/>
          <w:sz w:val="24"/>
          <w:szCs w:val="32"/>
          <w:cs/>
        </w:rPr>
        <w:t>สวรรค์ราษฎร์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ได้ดำเนินการจัดหาพัสดุให้เป็นไปตามพระราชบัญญัติการจัดซื้อจัดจ้างและการบริหารพัสดุภาครัฐ พ.ศ. 2560 และระเบียบ กฎกระทรวง มติคณะรัฐมนตรีที่เกี่ยวข้อง โดยมีกระบวนการดำเนินงานเป็นไปตามขั้นตอนที่กำหนดไว้ ซึ่งในการดำเนินการจัดหาพัสดุ ประสบปัญหาในการปฏิบัติงาน จำแนกเป็นประเด็น ดังนี้</w:t>
      </w:r>
    </w:p>
    <w:p w14:paraId="2ED7C9D7" w14:textId="4C17B85F" w:rsidR="009219B7" w:rsidRDefault="009219B7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ปัญหาและอุปสรรค</w:t>
      </w:r>
    </w:p>
    <w:p w14:paraId="76B195C6" w14:textId="4C2B292F" w:rsidR="009219B7" w:rsidRDefault="009219B7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1.ความเข้าใจ ในระเบียบพระราชบัญญัติการจัดซื้อจัดจ้างและการบริหารพัสดุภาครัฐ พ.ศ. 2560 และระเบียบ กฎกระทรวง มติคณะรัฐมนตรีที่เกี่ยวข้อง</w:t>
      </w:r>
    </w:p>
    <w:p w14:paraId="3AB2DCDA" w14:textId="1382DF05" w:rsidR="009219B7" w:rsidRDefault="009219B7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2. ความเชี่ยวขาญในการดำเนินการผ่านระบบ </w:t>
      </w:r>
      <w:r>
        <w:rPr>
          <w:rFonts w:ascii="TH SarabunPSK" w:hAnsi="TH SarabunPSK" w:cs="TH SarabunPSK"/>
          <w:sz w:val="24"/>
          <w:szCs w:val="32"/>
        </w:rPr>
        <w:t>EGP</w:t>
      </w:r>
    </w:p>
    <w:p w14:paraId="1EB289A0" w14:textId="546B9A84" w:rsidR="009219B7" w:rsidRDefault="009219B7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</w:p>
    <w:p w14:paraId="5BDE0919" w14:textId="6F3D6100" w:rsidR="009219B7" w:rsidRPr="009219B7" w:rsidRDefault="009219B7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1. จัดอบรมให้ความรู้แก่ผู้ปฏิบัติงานด้านพัสดุ ทั้งระเบียบพระราชบัญญัติการจัดซื้อจัดจ้างและการบริหารพัสดุภาครัฐ พ.ศ. 2560 และระเบียบ กฎกระทรวง มติคณะรัฐมนตรีที่เกี่ยวข้อง และ ดำเนินการผ่านระบบ </w:t>
      </w:r>
      <w:r>
        <w:rPr>
          <w:rFonts w:ascii="TH SarabunPSK" w:hAnsi="TH SarabunPSK" w:cs="TH SarabunPSK"/>
          <w:sz w:val="24"/>
          <w:szCs w:val="32"/>
        </w:rPr>
        <w:t>EGP</w:t>
      </w:r>
    </w:p>
    <w:sectPr w:rsidR="009219B7" w:rsidRPr="00921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60"/>
    <w:rsid w:val="001741F5"/>
    <w:rsid w:val="00322F01"/>
    <w:rsid w:val="00491EA7"/>
    <w:rsid w:val="009219B7"/>
    <w:rsid w:val="00A80875"/>
    <w:rsid w:val="00E87E60"/>
    <w:rsid w:val="00F6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6754"/>
  <w15:chartTrackingRefBased/>
  <w15:docId w15:val="{1D3BB217-0009-4779-A42A-840A76C4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สุรชัย ไผ่ตง</dc:creator>
  <cp:keywords/>
  <dc:description/>
  <cp:lastModifiedBy>Jo</cp:lastModifiedBy>
  <cp:revision>5</cp:revision>
  <dcterms:created xsi:type="dcterms:W3CDTF">2020-08-12T04:46:00Z</dcterms:created>
  <dcterms:modified xsi:type="dcterms:W3CDTF">2022-09-21T08:30:00Z</dcterms:modified>
</cp:coreProperties>
</file>