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C4" w:rsidRDefault="00DC3709" w:rsidP="00DE42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E4293">
        <w:rPr>
          <w:rFonts w:ascii="TH SarabunPSK" w:hAnsi="TH SarabunPSK" w:cs="TH SarabunPSK"/>
          <w:b/>
          <w:bCs/>
          <w:sz w:val="24"/>
          <w:szCs w:val="32"/>
          <w:cs/>
        </w:rPr>
        <w:t>บรรณานุกรม</w:t>
      </w:r>
    </w:p>
    <w:p w:rsidR="00DE4293" w:rsidRPr="00DE4293" w:rsidRDefault="00DE4293" w:rsidP="00DE42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C3709" w:rsidRDefault="00DC3709" w:rsidP="00DE429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กรมวิชาการ.(2546) </w:t>
      </w:r>
      <w:r w:rsidRPr="00DE4293">
        <w:rPr>
          <w:rFonts w:ascii="TH SarabunPSK" w:hAnsi="TH SarabunPSK" w:cs="TH SarabunPSK" w:hint="cs"/>
          <w:b/>
          <w:bCs/>
          <w:sz w:val="24"/>
          <w:szCs w:val="32"/>
          <w:cs/>
        </w:rPr>
        <w:t>พระราชบัญญัติการศึกษาแห่งชาติ พ.ศ.2542 และที่แก้ไขเพิ่มเติม</w:t>
      </w:r>
    </w:p>
    <w:p w:rsidR="00DE4293" w:rsidRDefault="00DC3709" w:rsidP="00DE429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DE4293">
        <w:rPr>
          <w:rFonts w:ascii="TH SarabunPSK" w:hAnsi="TH SarabunPSK" w:cs="TH SarabunPSK" w:hint="cs"/>
          <w:b/>
          <w:bCs/>
          <w:sz w:val="24"/>
          <w:szCs w:val="32"/>
          <w:cs/>
        </w:rPr>
        <w:t>(ฉบับที่ 2)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E4293">
        <w:rPr>
          <w:rFonts w:ascii="TH SarabunPSK" w:hAnsi="TH SarabunPSK" w:cs="TH SarabunPSK" w:hint="cs"/>
          <w:b/>
          <w:bCs/>
          <w:sz w:val="24"/>
          <w:szCs w:val="32"/>
          <w:cs/>
        </w:rPr>
        <w:t>พ.ศ.2546 และพระราชบัญญัติการศึกษาภาคบังคับ พ.ศ.2545</w:t>
      </w:r>
      <w:r w:rsidR="00DE4293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DE4293" w:rsidRDefault="00DE4293" w:rsidP="00DE429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="00DC3709">
        <w:rPr>
          <w:rFonts w:ascii="TH SarabunPSK" w:hAnsi="TH SarabunPSK" w:cs="TH SarabunPSK" w:hint="cs"/>
          <w:sz w:val="24"/>
          <w:szCs w:val="32"/>
          <w:cs/>
        </w:rPr>
        <w:t xml:space="preserve">กรุงเทพมหานคร </w:t>
      </w:r>
      <w:r w:rsidR="00DC3709">
        <w:rPr>
          <w:rFonts w:ascii="TH SarabunPSK" w:hAnsi="TH SarabunPSK" w:cs="TH SarabunPSK"/>
          <w:sz w:val="24"/>
          <w:szCs w:val="32"/>
        </w:rPr>
        <w:t>:</w:t>
      </w:r>
      <w:r w:rsidR="00DC370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โรงเรียนพิมพ์</w:t>
      </w:r>
      <w:r>
        <w:rPr>
          <w:rFonts w:ascii="TH SarabunPSK" w:hAnsi="TH SarabunPSK" w:cs="TH SarabunPSK" w:hint="cs"/>
          <w:sz w:val="24"/>
          <w:szCs w:val="32"/>
          <w:cs/>
        </w:rPr>
        <w:t>อักษรไทย.</w:t>
      </w:r>
    </w:p>
    <w:p w:rsidR="00DE4293" w:rsidRPr="00DE4293" w:rsidRDefault="00DE4293" w:rsidP="00DE429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กระทรวงศึกษาธิการ.(2544).</w:t>
      </w:r>
      <w:r w:rsidRPr="00DE429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หลักสูตรการศึกษาขั้นพื้นฐาน พุทธศักราช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2544 </w:t>
      </w:r>
      <w:r w:rsidRPr="00DE4293">
        <w:rPr>
          <w:rFonts w:ascii="TH SarabunPSK" w:hAnsi="TH SarabunPSK" w:cs="TH SarabunPSK" w:hint="cs"/>
          <w:sz w:val="24"/>
          <w:szCs w:val="32"/>
          <w:cs/>
        </w:rPr>
        <w:t>กรุงเทพมหานคร</w:t>
      </w:r>
      <w:r w:rsidRPr="00DE4293">
        <w:rPr>
          <w:rFonts w:ascii="TH SarabunPSK" w:hAnsi="TH SarabunPSK" w:cs="TH SarabunPSK"/>
          <w:sz w:val="24"/>
          <w:szCs w:val="32"/>
        </w:rPr>
        <w:t>:</w:t>
      </w:r>
    </w:p>
    <w:p w:rsidR="00DC3709" w:rsidRDefault="00DE4293" w:rsidP="00DE429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DC3709">
        <w:rPr>
          <w:rFonts w:ascii="TH SarabunPSK" w:hAnsi="TH SarabunPSK" w:cs="TH SarabunPSK" w:hint="cs"/>
          <w:sz w:val="24"/>
          <w:szCs w:val="32"/>
          <w:cs/>
        </w:rPr>
        <w:t>โรงเรียนพิมพ์</w:t>
      </w:r>
      <w:r>
        <w:rPr>
          <w:rFonts w:ascii="TH SarabunPSK" w:hAnsi="TH SarabunPSK" w:cs="TH SarabunPSK" w:hint="cs"/>
          <w:sz w:val="24"/>
          <w:szCs w:val="32"/>
          <w:cs/>
        </w:rPr>
        <w:t>คุรุสภาลาดพร้าว</w:t>
      </w:r>
    </w:p>
    <w:p w:rsidR="00DE4293" w:rsidRDefault="00DE4293" w:rsidP="00DE429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กระทรวงศึกษาธิการ.(25</w:t>
      </w:r>
      <w:r>
        <w:rPr>
          <w:rFonts w:ascii="TH SarabunPSK" w:hAnsi="TH SarabunPSK" w:cs="TH SarabunPSK"/>
          <w:sz w:val="24"/>
          <w:szCs w:val="32"/>
        </w:rPr>
        <w:t>52</w:t>
      </w:r>
      <w:r>
        <w:rPr>
          <w:rFonts w:ascii="TH SarabunPSK" w:hAnsi="TH SarabunPSK" w:cs="TH SarabunPSK" w:hint="cs"/>
          <w:sz w:val="24"/>
          <w:szCs w:val="32"/>
          <w:cs/>
        </w:rPr>
        <w:t>).</w:t>
      </w:r>
      <w:r w:rsidRPr="00DE429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หลักสูตรการศึกษาขั้นพื้นฐาน พุทธศักราช </w:t>
      </w:r>
      <w:r w:rsidRPr="00DE4293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DE4293">
        <w:rPr>
          <w:rFonts w:ascii="TH SarabunPSK" w:hAnsi="TH SarabunPSK" w:cs="TH SarabunPSK"/>
          <w:b/>
          <w:bCs/>
          <w:sz w:val="32"/>
          <w:szCs w:val="32"/>
        </w:rPr>
        <w:t>51</w:t>
      </w:r>
      <w:r w:rsidRPr="00DE42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p w:rsidR="00DE4293" w:rsidRDefault="00DE4293" w:rsidP="00DE4293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DC3709">
        <w:rPr>
          <w:rFonts w:ascii="TH SarabunPSK" w:hAnsi="TH SarabunPSK" w:cs="TH SarabunPSK" w:hint="cs"/>
          <w:sz w:val="24"/>
          <w:szCs w:val="32"/>
          <w:cs/>
        </w:rPr>
        <w:t>กรุงเทพมหานคร</w:t>
      </w:r>
      <w:r w:rsidR="00DC3709">
        <w:rPr>
          <w:rFonts w:ascii="TH SarabunPSK" w:hAnsi="TH SarabunPSK" w:cs="TH SarabunPSK"/>
          <w:sz w:val="24"/>
          <w:szCs w:val="32"/>
        </w:rPr>
        <w:t>:</w:t>
      </w:r>
      <w:r w:rsidR="00DC3709">
        <w:rPr>
          <w:rFonts w:ascii="TH SarabunPSK" w:hAnsi="TH SarabunPSK" w:cs="TH SarabunPSK" w:hint="cs"/>
          <w:sz w:val="24"/>
          <w:szCs w:val="32"/>
          <w:cs/>
        </w:rPr>
        <w:t>โรงพิมพ์ชุมนุมสหกรณ์การเกษตรแห่งประเทศไทย จำกัด</w:t>
      </w:r>
    </w:p>
    <w:p w:rsidR="00DC3709" w:rsidRDefault="00DC3709" w:rsidP="00DE429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สภาพัฒนาการเศรษฐกิจและสังคมแห่งชาติ.(2549).</w:t>
      </w:r>
      <w:r w:rsidRPr="00DE4293">
        <w:rPr>
          <w:rFonts w:ascii="TH SarabunPSK" w:hAnsi="TH SarabunPSK" w:cs="TH SarabunPSK" w:hint="cs"/>
          <w:b/>
          <w:bCs/>
          <w:sz w:val="24"/>
          <w:szCs w:val="32"/>
          <w:cs/>
        </w:rPr>
        <w:t>แผนพัฒนาเศรษฐกิจและสังคมแห่งชาติ ฉบับที่ 10.</w:t>
      </w:r>
    </w:p>
    <w:p w:rsidR="00DE4293" w:rsidRDefault="00DE4293" w:rsidP="00DE429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สำนักงานเขตพื้นที่การศึกษายโสธร เขต1 (2552) กรอบหลักสูตรระดับท้องถิ่น สำนักงานเขตพื้นที่</w:t>
      </w:r>
    </w:p>
    <w:p w:rsidR="00DE4293" w:rsidRPr="00DE4293" w:rsidRDefault="00DE4293" w:rsidP="00DE4293">
      <w:pPr>
        <w:spacing w:after="0" w:line="240" w:lineRule="auto"/>
        <w:rPr>
          <w:rFonts w:ascii="TH SarabunPSK" w:hAnsi="TH SarabunPSK" w:cs="TH SarabunPSK" w:hint="cs"/>
          <w:b/>
          <w:bCs/>
          <w:sz w:val="24"/>
          <w:szCs w:val="32"/>
          <w:cs/>
        </w:rPr>
      </w:pPr>
    </w:p>
    <w:p w:rsidR="006C6B11" w:rsidRDefault="00DC3709" w:rsidP="00DE429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6B11">
        <w:rPr>
          <w:rFonts w:ascii="TH SarabunPSK" w:hAnsi="TH SarabunPSK" w:cs="TH SarabunPSK" w:hint="cs"/>
          <w:sz w:val="32"/>
          <w:szCs w:val="32"/>
          <w:cs/>
        </w:rPr>
        <w:t xml:space="preserve">แหล่งที่มา </w:t>
      </w:r>
      <w:r w:rsidRPr="006C6B11">
        <w:rPr>
          <w:rFonts w:ascii="TH SarabunPSK" w:hAnsi="TH SarabunPSK" w:cs="TH SarabunPSK"/>
          <w:sz w:val="32"/>
          <w:szCs w:val="32"/>
        </w:rPr>
        <w:t>http://www.secondary</w:t>
      </w:r>
      <w:r w:rsidRPr="006C6B11">
        <w:rPr>
          <w:rFonts w:ascii="TH SarabunPSK" w:hAnsi="TH SarabunPSK" w:cs="TH SarabunPSK"/>
          <w:sz w:val="32"/>
          <w:szCs w:val="32"/>
          <w:cs/>
        </w:rPr>
        <w:t>35.</w:t>
      </w:r>
      <w:r w:rsidRPr="006C6B11">
        <w:rPr>
          <w:rFonts w:ascii="TH SarabunPSK" w:hAnsi="TH SarabunPSK" w:cs="TH SarabunPSK"/>
          <w:sz w:val="32"/>
          <w:szCs w:val="32"/>
        </w:rPr>
        <w:t>go.th/</w:t>
      </w:r>
      <w:proofErr w:type="spellStart"/>
      <w:r w:rsidRPr="006C6B11">
        <w:rPr>
          <w:rFonts w:ascii="TH SarabunPSK" w:hAnsi="TH SarabunPSK" w:cs="TH SarabunPSK"/>
          <w:sz w:val="32"/>
          <w:szCs w:val="32"/>
        </w:rPr>
        <w:t>wp</w:t>
      </w:r>
      <w:proofErr w:type="spellEnd"/>
      <w:r w:rsidRPr="006C6B11">
        <w:rPr>
          <w:rFonts w:ascii="TH SarabunPSK" w:hAnsi="TH SarabunPSK" w:cs="TH SarabunPSK"/>
          <w:sz w:val="32"/>
          <w:szCs w:val="32"/>
        </w:rPr>
        <w:t>-content/uploads/</w:t>
      </w:r>
      <w:r w:rsidRPr="006C6B11">
        <w:rPr>
          <w:rFonts w:ascii="TH SarabunPSK" w:hAnsi="TH SarabunPSK" w:cs="TH SarabunPSK"/>
          <w:sz w:val="32"/>
          <w:szCs w:val="32"/>
          <w:cs/>
        </w:rPr>
        <w:t>2019/12/</w:t>
      </w:r>
      <w:r w:rsidRPr="006C6B11">
        <w:rPr>
          <w:rFonts w:ascii="TH SarabunPSK" w:hAnsi="TH SarabunPSK" w:cs="TH SarabunPSK"/>
          <w:sz w:val="32"/>
          <w:szCs w:val="32"/>
        </w:rPr>
        <w:t>book</w:t>
      </w:r>
      <w:r w:rsidRPr="006C6B11">
        <w:rPr>
          <w:rFonts w:ascii="TH SarabunPSK" w:hAnsi="TH SarabunPSK" w:cs="TH SarabunPSK"/>
          <w:sz w:val="32"/>
          <w:szCs w:val="32"/>
          <w:cs/>
        </w:rPr>
        <w:t>21-62.</w:t>
      </w:r>
      <w:r w:rsidRPr="006C6B11">
        <w:rPr>
          <w:rFonts w:ascii="TH SarabunPSK" w:hAnsi="TH SarabunPSK" w:cs="TH SarabunPSK"/>
          <w:sz w:val="32"/>
          <w:szCs w:val="32"/>
        </w:rPr>
        <w:t>pdf</w:t>
      </w:r>
      <w:r w:rsidRPr="006C6B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3709" w:rsidRPr="006C6B11" w:rsidRDefault="00DC3709" w:rsidP="00DE4293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6C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(20 พฤศจิกายน 256</w:t>
      </w:r>
      <w:r w:rsidR="006C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6C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E4293" w:rsidRPr="006C6B1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</w:p>
    <w:p w:rsidR="00DC3709" w:rsidRDefault="00DC3709" w:rsidP="00DE429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3709">
        <w:rPr>
          <w:rFonts w:ascii="TH SarabunPSK" w:hAnsi="TH SarabunPSK" w:cs="TH SarabunPSK" w:hint="cs"/>
          <w:sz w:val="32"/>
          <w:szCs w:val="32"/>
          <w:cs/>
        </w:rPr>
        <w:t xml:space="preserve">แหล่งที่มา </w:t>
      </w:r>
      <w:r w:rsidRPr="00DC3709">
        <w:rPr>
          <w:rFonts w:ascii="TH SarabunPSK" w:hAnsi="TH SarabunPSK" w:cs="TH SarabunPSK"/>
          <w:color w:val="000000" w:themeColor="text1"/>
          <w:sz w:val="32"/>
          <w:szCs w:val="32"/>
        </w:rPr>
        <w:t>https://sites.google.com/a/kanlayanee.ac.th/smrrthna-sakhay-khxng-phu-reiyn/</w:t>
      </w:r>
    </w:p>
    <w:p w:rsidR="00DC3709" w:rsidRDefault="00DC3709" w:rsidP="00DE429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</w:t>
      </w:r>
      <w:r w:rsidR="006C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C3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พฤศจิกายน 256</w:t>
      </w:r>
      <w:r w:rsidR="006C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DC3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DE4293" w:rsidRDefault="00DE4293" w:rsidP="00DE429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C6B11" w:rsidRDefault="006C6B11" w:rsidP="006C6B1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3709">
        <w:rPr>
          <w:rFonts w:ascii="TH SarabunPSK" w:hAnsi="TH SarabunPSK" w:cs="TH SarabunPSK" w:hint="cs"/>
          <w:sz w:val="32"/>
          <w:szCs w:val="32"/>
          <w:cs/>
        </w:rPr>
        <w:t>แหล่งที่มา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E4293" w:rsidRPr="00DE4293">
        <w:rPr>
          <w:rFonts w:ascii="TH SarabunPSK" w:hAnsi="TH SarabunPSK" w:cs="TH SarabunPSK"/>
          <w:color w:val="000000" w:themeColor="text1"/>
          <w:sz w:val="32"/>
          <w:szCs w:val="32"/>
        </w:rPr>
        <w:t>http://library.senate.go.th/document/Ext</w:t>
      </w:r>
      <w:r w:rsidR="00DE4293" w:rsidRPr="00DE4293">
        <w:rPr>
          <w:rFonts w:ascii="TH SarabunPSK" w:hAnsi="TH SarabunPSK" w:cs="TH SarabunPSK"/>
          <w:color w:val="000000" w:themeColor="text1"/>
          <w:sz w:val="32"/>
          <w:szCs w:val="32"/>
          <w:cs/>
        </w:rPr>
        <w:t>7980/7980059</w:t>
      </w:r>
      <w:r w:rsidR="00DE4293" w:rsidRPr="00DE4293">
        <w:rPr>
          <w:rFonts w:ascii="TH SarabunPSK" w:hAnsi="TH SarabunPSK" w:cs="TH SarabunPSK"/>
          <w:color w:val="000000" w:themeColor="text1"/>
          <w:sz w:val="32"/>
          <w:szCs w:val="32"/>
        </w:rPr>
        <w:t>_</w:t>
      </w:r>
      <w:r w:rsidR="00DE4293" w:rsidRPr="00DE4293">
        <w:rPr>
          <w:rFonts w:ascii="TH SarabunPSK" w:hAnsi="TH SarabunPSK" w:cs="TH SarabunPSK"/>
          <w:color w:val="000000" w:themeColor="text1"/>
          <w:sz w:val="32"/>
          <w:szCs w:val="32"/>
          <w:cs/>
        </w:rPr>
        <w:t>0024.</w:t>
      </w:r>
      <w:r w:rsidR="00DE4293" w:rsidRPr="00DE4293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ธันวาคม</w:t>
      </w:r>
      <w:r w:rsidRPr="00DC3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2563)</w:t>
      </w:r>
    </w:p>
    <w:p w:rsidR="00DE4293" w:rsidRPr="00DE4293" w:rsidRDefault="00DE4293" w:rsidP="00DE4293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sectPr w:rsidR="00DE4293" w:rsidRPr="00DE4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09"/>
    <w:rsid w:val="006879C4"/>
    <w:rsid w:val="006C6B11"/>
    <w:rsid w:val="00DC3709"/>
    <w:rsid w:val="00D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62A77-04C8-4C3D-8E7F-33E51C5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7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B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6B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1</cp:revision>
  <cp:lastPrinted>2021-01-14T08:00:00Z</cp:lastPrinted>
  <dcterms:created xsi:type="dcterms:W3CDTF">2021-01-14T07:37:00Z</dcterms:created>
  <dcterms:modified xsi:type="dcterms:W3CDTF">2021-01-14T08:01:00Z</dcterms:modified>
</cp:coreProperties>
</file>