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40" w:rsidRDefault="001E3540" w:rsidP="00605FAF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</w:p>
    <w:p w:rsidR="00605FAF" w:rsidRDefault="00605FAF" w:rsidP="001E3540">
      <w:pPr>
        <w:tabs>
          <w:tab w:val="left" w:pos="0"/>
          <w:tab w:val="left" w:pos="1080"/>
        </w:tabs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  <w:r w:rsidRPr="002E5639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สรุปผลการประเมินคุณภาพมาตรฐานการศึกษาของสถานศึกษา</w:t>
      </w:r>
      <w:r w:rsidR="00C51EF1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ปีการศึกษา ๒๕๕</w:t>
      </w:r>
      <w:r w:rsidR="00764DBD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๗</w:t>
      </w:r>
    </w:p>
    <w:tbl>
      <w:tblPr>
        <w:tblW w:w="936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253"/>
        <w:gridCol w:w="904"/>
        <w:gridCol w:w="904"/>
        <w:gridCol w:w="52"/>
        <w:gridCol w:w="851"/>
        <w:gridCol w:w="850"/>
        <w:gridCol w:w="851"/>
        <w:gridCol w:w="851"/>
        <w:gridCol w:w="850"/>
      </w:tblGrid>
      <w:tr w:rsidR="000D4F45" w:rsidRPr="000D4F45" w:rsidTr="000D4F45">
        <w:trPr>
          <w:trHeight w:val="360"/>
          <w:tblHeader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มาตรฐาน/ตัวบ่งชี้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จำนวนนักเรียน/ครูที่อยู่ในระดับ ๓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ขึ้นไป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จำนวนนักเรียน/จำนวนครูทั้งหมด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ร้อยละ/ระดับที่ได้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 น้ำหนัก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เทียบระดับคุณภาพ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EF3"/>
            <w:vAlign w:val="bottom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1785"/>
          <w:tblHeader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hideMark/>
          </w:tcPr>
          <w:p w:rsid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:rsid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</w:t>
            </w:r>
          </w:p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หมาย</w:t>
            </w:r>
          </w:p>
        </w:tc>
      </w:tr>
      <w:tr w:rsidR="000D4F45" w:rsidRPr="000D4F45" w:rsidTr="000D4F45">
        <w:trPr>
          <w:trHeight w:val="360"/>
        </w:trPr>
        <w:tc>
          <w:tcPr>
            <w:tcW w:w="5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ด้านที่ ๑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มาตรฐานด้านคุณภาพผู้เรียน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๒๕.๓๐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 ผู้เรียนมีสุขภาวะที่ดี และมีสุนทรียภาพ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๔.๓๖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มีสุขนิสัยในการดูแลสุขภาพและออกกำลังกาย สม่ำเสมอ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๐.๕๐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๐.๔๔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มีน้ำหนัก ส่วนสูง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และมีสมรรถภาพทางกายตามเกณฑ์มาตรฐาน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๐.๕๐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๐.๔๔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ป้องกันตนเองจากสิ่งเสพติดให้โทษและหลีกเลี่ยงตนเองจากสภาวะที่เสี่ยงต่อความรุนแรง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โรค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ภัย อุบัติเหตุ และปัญหาทางเพศ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เห็นคุณค่าในตนเอง มีความมั่นใจ กล้าแสดงออกอย่างเหมาะสม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๗๑๒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๘๖.๕๑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84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๑.๕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มีมนุษยสัมพันธ์ที่ดีและให้เกียรติผู้อื่น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๑.๖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สร้างผลงานจากเข้าร่วมกิจกรรมด้านศิลปะ ดนตรี/นาฏศิลป์ กีฬา/นันทนาการ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ตามจินตนาการ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๒ ผู้เรียนมีคุณธรรม จริยธรรม และค่านิยมที่พึงประสงค์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๔.๓๖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มีคุณลักษณะที่พึงประสงค์ตามหลักสูตร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๑.๗๕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เอื้ออาทรผู้อื่นและกตัญญูกตเวทีต่อผู้มีพระคุณ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ยอมรับความคิดและวัฒนธรรมที่แตกต่าง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3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ตระหนัก รู้คุณค่า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ร่วมอนุรักษ์และพัฒนาสิ่งแวดล้อม</w:t>
            </w:r>
          </w:p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๗๑๒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๘๖.๕๑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๓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ผู้เรียนมีทักษะในการแสวงหาความรู้ด้วยตนเอง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รักการเรียนรู้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และพัฒนาตนเองอย่างต่อเนื่อง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๔.๓๗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๓.๑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มีนิสัยรักการอ่านและแสวงหาความรู้ด้วยตนเองจากห้องสมุด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แหล่งเรียนรู้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และสื่อต่างๆ รอบตัว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   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๑.๗๕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มีทักษะในการอ่าน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ฟัง ดู พูด เขียน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และตั้งคำถามเพื่อค้นคว้าหาความรู้เพิ่มเติม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เรียนรู้ร่วมกันเป็นกลุ่ม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แลกเปลี่ยน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ดีมาก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ความคิดเห็นเพื่อการเรียนรู้ระหว่างกัน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ใช้เทคโนโลยีในการเรียนรู้และนำนำเสนอผลงาน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ดีมาก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๔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ผู้เรียนมีความสามารถในการคิดอย่างเป็นระบบ คิดสร้างสรรค์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ตัดสินใจแก้ปัญหาได้อย่างมีสติสมเหตุผล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         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๔.๓๖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สรุปความคิดจากเรื่องที่อ่าน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ฟัง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และดู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และสื่อสารโดยการพูดหรือเขียนตามความคิดของตนเอง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๑.๗๕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นำเสนอวิธีคิด วิธีแก้ปัญหาด้วยภาษาหรือวิธีการของตนเอง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3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กำหนดเป้าหมาย คาดการณ์ ตัดสินใจแก้ปัญหาโดยมีเหตุผลประกอบ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3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ความคิดริเริ่ม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และสร้างสรรค์ผลงานด้วยความภาคภูมิใจ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๗๑๒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๘๖.๕๑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 ผู้เรียนมีความรู้และทักษะที่จำเป็นตามหลักสูตร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๓.๔๘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ผลสัมฤทธิ์ทางการเรียนเฉลี่ยแต่ละกลุ่มสาระ เป็นไปตามเกณฑ์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๕๘.๖๘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๐.๕๙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พอใช้</w:t>
            </w:r>
          </w:p>
        </w:tc>
      </w:tr>
      <w:tr w:rsidR="000D4F45" w:rsidRPr="000D4F45" w:rsidTr="000D4F45">
        <w:trPr>
          <w:trHeight w:val="73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ผลการประเมินสมรรถนะสำคัญตามหลักสูตร เป็นไปตามเกณฑ์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๙๒.๕๐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๐.๙๓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92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ผลการประเมินการอ่าน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คิดวิเคราะห์ และเขียน เป็นไปตามเกณฑ์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๘๐.๒๕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๑.๖๑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ผลการทดสอบระดับชาติ เป็นไปตามเกณฑ์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๓๖.๕๔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๐.๓๗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ปรับปรุง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๖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ผู้เรียนมีทักษะในการทำงาน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 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รักการทำงาน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 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สามารถทำงานร่วมกับผู้อื่นได้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และมีเจตคติที่ดีต่ออาชีพสุจริต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 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๔.๓๗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ดีมาก</w:t>
            </w:r>
          </w:p>
        </w:tc>
      </w:tr>
      <w:tr w:rsidR="000D4F45" w:rsidRPr="000D4F45" w:rsidTr="000D4F45">
        <w:trPr>
          <w:trHeight w:val="3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๖.๑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วางแผนการทำงานและดำเนินการจนสำเร็จ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๑.๗๕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๖.๒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ทำงานอย่างมีความสุข มุ่งมั่นพัฒนางาน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และภูมิใจในผลงานของตนเอง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๖.๓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ทำงานร่วมกับผู้อื่นได้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๖.๔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๗๑๙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๘๒๓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๘๗.๓๖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5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ด้านที่ ๒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มาตรฐานด้านการจัดการศึกษา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๔๕.๗๖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๗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๙.๘๖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ครูมีการกำหนดเป้าหมายคุณภาพผู้เรียนทั้งด้านความรู้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ทักษะกระบวนการ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สมรรถนะ และคุณลักษณะที่พึงประสงค์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๑๐๐.๐๐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44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ครูมีการวิเคราะห์ผู้เรียนเป็นรายบุคคล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และใช้ข้อมูลในการวางแผนการจัดการเรียนรู้เพื่อพัฒนาศักยภาพของผู้เรียน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         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๑๐๐.๐๐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ครูออกแบบและการจัดการเรียนรู้ที่ตอบสนองความแตกต่างระหว่าง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๑๐๐.๐๐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บุคคลและพัฒนาการทางสติปัญญา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     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ครูใช้สื่อและเทคโนโลยีที่เหมาะสมผนวกกับการนำบริบทและภูมิปัญญาของท้องถิ่นมาบูรณาการในการจัด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๓๔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๙๗.๑๔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๐.๙๗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5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๗.๕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ครูมีการวัดและประเมินผลที่มุ่งเน้น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๑๐๐.๐๐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๐.๙๕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การพัฒนาการเรียนรู้ของผู้เรียน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ด้วยวิธีการที่หลากหลาย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๗.๖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ครูให้คำแนะนำ คำปรึกษา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และแก้ไขปัญหาให้แก่ผู้เรียนทั้งด้านการเรียนและคุณภาพชีวิตด้วยความเสมอภาค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๑๐๐.๐๐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๗.๗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ครูมีการศึกษา วิจัยและพัฒนาการจัดการเรียนรู้ในวิชาที่ตนรับผิดชอบ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และใช้ผลในการปรับการสอน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๓๓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๙๔.๒๙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๐.๙๔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๗.๘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ครูประพฤติปฏิบัติตนเป็นแบบอย่างที่ดี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และเป็นสมาชิกที่ดีของสถานศึกษา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๑๐๐.๐๐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๗.๙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ครูจัดการเรียนการสอนตามวิชาที่ได้รับมอบหมายเต็มเวลา เต็มความสามารถ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๑๐๐.๐๐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44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๘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ผู้บริหารปฏิบัติงานตามบทบาทหน้าที่อย่างมีประสิทธิภาพและเกิดประสิทธิผล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ผู้บริหารมีวิสัยทัศน์ ภาวะผู้นำ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และความคิดริเริ่มที่เน้นการพัฒนาผู้เรียน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ผู้บริหารใช้หลักการบริหารแบบมีส่วนร่วมและใช้ข้อมูลผลการประเมินหรือผลการวิจัย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เป็นฐานคิดทั้งด้านวิชาการและการจัดการ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              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5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ผู้บริหารสามารถบริหารจัดการการศึกษาให้บรรลุเป้าหมายตามที่กำหนดไว้ในแผนปฏิบัติการ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ผู้บริหารส่งเสริมและพัฒนาศักยภาพบุคลากรให้พร้อมรับการกระจายอำนาจ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๘.๕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นักเรียน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ผู้ปกครอง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และชุมชนพึงพอใจผลการบริหารการจัดการศึกษา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๘.๖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ผู้บริหารให้คำแนะนำ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คำปรึกษาทางวิชาการและเอาใจใส่การจัดการศึกษาเต็มศักยภาพและเต็มเวลา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๙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คณะกรรมการสถานศึกษา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และผู้ปกครอง ชุมชน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๔.๖๐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คณะกรรมการสถานศึกษารู้และปฏิบัติหน้าที่ตามที่ระเบียบกำหนด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๙.๒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คณะกรรมการสถานศึกษากำกับติดตาม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 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ดูแล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และขับเคลื่อนการดำเนินงานของสถานศึกษาให้บรรลุผลสำเร็จตามเป้าหมาย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3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ผู้ปกครองและชุมชนเข้ามามีส่วนร่วมในการพัฒนาสถานศึกษา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๑.๖๐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๑๐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สถานศึกษามีการจัดหลักสูตร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กระบวนการเรียนรู้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และกิจกรรมพัฒนาคุณภาพผู้เรียนอย่างรอบด้าน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๘.๖๐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3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หลักสูตรสถานศึกษาเหมาะสมและสอดคล้องกับท้องถิ่น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3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จัดรายวิชาเพิ่มเติมที่หลากหลายให้ผู้เรียนเลือกเรียนตามความถนัดความสามารถ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และความสนใจ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๑.๖๐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จัดกิจกรรมพัฒนาผู้เรียนที่ส่งเสริมและตอบสนองความต้องการ ความสามารถ ความถนัด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ความสนใจของผู้เรียน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สนับสนุนให้ครูจัดกระบวนการเรียนรู้ที่ให้ผู้เรียนได้ลงมือปฏิบัติจริงจนสรุปความรู้ได้ด้วยตนเอง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๑๐.๕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นิเทศภายใน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กำกับ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ติดตามตรวจสอบ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และนำผลไปปรับปรุงการเรียนการสอนอย่างสม่ำเสมอ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๑.๖๐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๑๐.๖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จัดระบบดูแลช่วยเหลือผู้เรี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ยนที่มีประสิทธิภาพและครอบคลุม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ผู้เรียนทุกคน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๑.๖๐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๑๑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สถานศึกษามีการจัดสภาพแวดล้อมและการบริการที่ส่งเสริมให้ผู้เรียนพัฒนาเต็มศักยภาพ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๘.๐๐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๑๑.๑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ห้องเรียน ห้องปฏิบัติการ อาคารเรียนมั่นคง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สะอาดและปลอดภัย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มีสิ่ง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๔.๐๐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๓.๒๐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อำนวยความสะดวก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พอเพียง อยู่ในสภาพใช้การได้ดีสภาพแวดล้อมร่มรื่น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และมีแหล่งเรียนรู้สำหรับผู้เรียน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๑๑.๒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จัดโครงการ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กิจกรรมที่ส่งเสริมสุขภาพอนามัยและความปลอดภัยของผู้เรียน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96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๑๑.๓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๑.๘๐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๑๒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๔.๗๐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4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๑๒.๑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กำหนดมาตรฐานการศึกษาของสถานศึกษา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684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๑๒.๒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 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๑๒.๓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จัดระบบข้อมูลสารสนเทศและใช้สารสนเทศในการบริหารจัดการเพื่อพัฒนาคุณภาพสถานศึกษา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๐.๘๐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</w:t>
            </w:r>
          </w:p>
        </w:tc>
      </w:tr>
      <w:tr w:rsidR="000D4F45" w:rsidRPr="000D4F45" w:rsidTr="000D4F45">
        <w:trPr>
          <w:trHeight w:val="744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๑๒.๔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ติดตามตรวจสอบ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และประเมินคุณภาพภายในตามมาตรฐานการศึกษาของสถานศึกษา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๐.๕๐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๐.๕๐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๑๒.๕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๐.๕๐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๐.๔๐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๑๒.๖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5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ด้านที่ ๓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มาตรฐานด้านการสร้างสังคมแห่งการเรียนรู้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๑๓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สถานศึกษามีการสร้าง ส่งเสริม สนับสนุน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ให้สถานศึกษาเป็นสังคมแห่งการเรียนรู้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                     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๙.๐๐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106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๑๓.๑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มีการสร้างและพัฒนาแหล่งเรียนรู้ภายในสถานศึกษาและใช้ประโยชน์จากแหล่งเรียนรู้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ทั้งภายในและภายนอกสถานศึกษา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เพื่อพัฒนา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การเรียนรู้ของ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ผู้เรียนและบุคลากรของสถานศึกษา รวมทั้งผู้ที่เกี่ยวข้อง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109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๑๓.๒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มีการแลกเปลี่ยนเรียนรู้ระหว่างบุคลากรภายในสถานศึกษา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ระหว่างสถานศึกษากับครอบครัว ชุมชนและองค์กรที่เกี่ยวข้อง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ดีมาก</w:t>
            </w:r>
          </w:p>
        </w:tc>
      </w:tr>
      <w:tr w:rsidR="000D4F45" w:rsidRPr="000D4F45" w:rsidTr="000D4F45">
        <w:trPr>
          <w:trHeight w:val="360"/>
        </w:trPr>
        <w:tc>
          <w:tcPr>
            <w:tcW w:w="5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ด้านที่ ๔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มาตรฐานด้านอัตลักษณ์ของสถานศึกษา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32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๑๔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การพัฒนาสถานศึกษาให้บรรลุเป้าหมายตามวิสัยทัศน์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ปรัชญาและจุดเน้นที่กำหนดขึ้น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44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๑๔.๑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จัดโครงการ กิจกรรมที่ส่งเสริมให้ผู้เรียนบรรลุตามเป้าหมายวิสัยทัศน์ ปรัชญา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และจุดเน้นของสถานศึกษา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๑๔.๒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ผลการดำเนินงานส่งเสริมให้ผู้เรียนบรรลุตามเป้าหมาย วิสัยทัศน์ ปรัชญา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และจุดเน้นของสถานศึกษา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59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ด้านที่ ๕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มาตรฐานด้านมาตรการส่งเสริม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มาตรฐานที่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๑๕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การจัดกิจกรรมตามนโยบาย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จุดเน้น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แนวทางการปฏิรูปการศึกษาเพื่อพัฒนาและส่งเสริมสถานศึกษาให้ยกระดับคุณภาพสูงขึ้น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08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๑๕.๑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จัดโครงการ กิจกรรมพิเศษเพื่อตอบสนองนโยบาย จุดเน้น ตามแนวทางการปฏิรูปการศึกษา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๓.๐๐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72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๑๕.๒</w:t>
            </w:r>
            <w:r w:rsidRPr="000D4F45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ผลการดำเนินงานบรรลุตามเป้าหมายและพัฒนาดีขึ้นกว่าที่ผ่านมา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๒.๐๐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color w:val="000000"/>
                <w:sz w:val="28"/>
                <w:cs/>
              </w:rPr>
              <w:t>ดีเยี่ยม</w:t>
            </w:r>
          </w:p>
        </w:tc>
      </w:tr>
      <w:tr w:rsidR="000D4F45" w:rsidRPr="000D4F45" w:rsidTr="000D4F45">
        <w:trPr>
          <w:trHeight w:val="360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ค่าเฉลี่ยรวม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๑๐๐.๐๐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๙๐.๐๖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vAlign w:val="bottom"/>
            <w:hideMark/>
          </w:tcPr>
          <w:p w:rsidR="000D4F45" w:rsidRPr="000D4F45" w:rsidRDefault="000D4F45" w:rsidP="000D4F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0D4F45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ดีเยี่ยม</w:t>
            </w:r>
          </w:p>
        </w:tc>
      </w:tr>
    </w:tbl>
    <w:p w:rsidR="000D4F45" w:rsidRDefault="000D4F45" w:rsidP="00605FAF">
      <w:pPr>
        <w:tabs>
          <w:tab w:val="left" w:pos="0"/>
          <w:tab w:val="left" w:pos="1080"/>
        </w:tabs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</w:pPr>
    </w:p>
    <w:p w:rsidR="003A21C2" w:rsidRDefault="003A21C2" w:rsidP="003A21C2">
      <w:pPr>
        <w:rPr>
          <w:rFonts w:ascii="TH SarabunPSK" w:hAnsi="TH SarabunPSK" w:cs="TH SarabunPSK"/>
          <w:sz w:val="36"/>
          <w:szCs w:val="36"/>
        </w:rPr>
      </w:pPr>
      <w:r w:rsidRPr="00B75B0B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="00A82F93" w:rsidRPr="00A82F93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Pr="00A82F93">
        <w:rPr>
          <w:rFonts w:ascii="TH SarabunPSK" w:hAnsi="TH SarabunPSK" w:cs="TH SarabunPSK"/>
          <w:sz w:val="32"/>
          <w:szCs w:val="32"/>
          <w:cs/>
        </w:rPr>
        <w:t xml:space="preserve">  ผ่านเกณฑ์การประเมิน    </w:t>
      </w:r>
      <w:r w:rsidRPr="00A82F93">
        <w:rPr>
          <w:rFonts w:ascii="TH SarabunPSK" w:hAnsi="TH SarabunPSK" w:cs="TH SarabunPSK" w:hint="cs"/>
          <w:sz w:val="32"/>
          <w:szCs w:val="32"/>
          <w:cs/>
        </w:rPr>
        <w:t xml:space="preserve">คะแนนที่ได้ </w:t>
      </w:r>
      <w:r w:rsidR="000D4F4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๙</w:t>
      </w:r>
      <w:r w:rsidR="000D4F4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="00A82F93" w:rsidRPr="00A82F9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="000D4F4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๐๖</w:t>
      </w:r>
      <w:r w:rsidR="00887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F93">
        <w:rPr>
          <w:rFonts w:ascii="TH SarabunPSK" w:hAnsi="TH SarabunPSK" w:cs="TH SarabunPSK" w:hint="cs"/>
          <w:sz w:val="32"/>
          <w:szCs w:val="32"/>
          <w:cs/>
        </w:rPr>
        <w:t>ระดับคุณภาพ</w:t>
      </w:r>
      <w:r w:rsidR="000D4F4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A82F93" w:rsidRPr="00A82F9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ดีเยี่ยม</w:t>
      </w:r>
    </w:p>
    <w:p w:rsidR="00A82F93" w:rsidRDefault="00A82F93" w:rsidP="003A21C2">
      <w:pPr>
        <w:rPr>
          <w:rFonts w:ascii="TH SarabunPSK" w:hAnsi="TH SarabunPSK" w:cs="TH SarabunPSK"/>
          <w:sz w:val="36"/>
          <w:szCs w:val="36"/>
        </w:rPr>
      </w:pPr>
    </w:p>
    <w:sectPr w:rsidR="00A82F93" w:rsidSect="000D4F45">
      <w:headerReference w:type="default" r:id="rId7"/>
      <w:pgSz w:w="11906" w:h="16838"/>
      <w:pgMar w:top="1531" w:right="1418" w:bottom="1418" w:left="1701" w:header="709" w:footer="709" w:gutter="0"/>
      <w:pgNumType w:fmt="thaiNumbers"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38" w:rsidRDefault="00597E38" w:rsidP="00724B85">
      <w:r>
        <w:separator/>
      </w:r>
    </w:p>
  </w:endnote>
  <w:endnote w:type="continuationSeparator" w:id="0">
    <w:p w:rsidR="00597E38" w:rsidRDefault="00597E38" w:rsidP="0072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38" w:rsidRDefault="00597E38" w:rsidP="00724B85">
      <w:r>
        <w:separator/>
      </w:r>
    </w:p>
  </w:footnote>
  <w:footnote w:type="continuationSeparator" w:id="0">
    <w:p w:rsidR="00597E38" w:rsidRDefault="00597E38" w:rsidP="00724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</w:rPr>
      <w:id w:val="-183374239"/>
      <w:docPartObj>
        <w:docPartGallery w:val="Page Numbers (Top of Page)"/>
        <w:docPartUnique/>
      </w:docPartObj>
    </w:sdtPr>
    <w:sdtEndPr/>
    <w:sdtContent>
      <w:p w:rsidR="003A21C2" w:rsidRDefault="003A21C2">
        <w:pPr>
          <w:pStyle w:val="Header"/>
          <w:jc w:val="center"/>
          <w:rPr>
            <w:rFonts w:asciiTheme="majorHAnsi" w:eastAsiaTheme="majorEastAsia" w:hAnsiTheme="majorHAnsi" w:cstheme="majorBidi"/>
            <w:sz w:val="28"/>
          </w:rPr>
        </w:pPr>
        <w:r>
          <w:rPr>
            <w:rFonts w:asciiTheme="majorHAnsi" w:eastAsiaTheme="majorEastAsia" w:hAnsiTheme="majorHAnsi" w:cstheme="majorBidi"/>
            <w:sz w:val="28"/>
          </w:rPr>
          <w:t xml:space="preserve">~ </w:t>
        </w:r>
        <w:r w:rsidR="009006BB">
          <w:rPr>
            <w:rFonts w:asciiTheme="minorHAnsi" w:eastAsiaTheme="minorEastAsia" w:hAnsiTheme="minorHAnsi" w:cstheme="minorBidi"/>
            <w:sz w:val="22"/>
            <w:szCs w:val="22"/>
          </w:rPr>
          <w:fldChar w:fldCharType="begin"/>
        </w:r>
        <w:r>
          <w:instrText xml:space="preserve"> PAGE    \* MERGEFORMAT </w:instrText>
        </w:r>
        <w:r w:rsidR="009006BB">
          <w:rPr>
            <w:rFonts w:asciiTheme="minorHAnsi" w:eastAsiaTheme="minorEastAsia" w:hAnsiTheme="minorHAnsi" w:cstheme="minorBidi"/>
            <w:sz w:val="22"/>
            <w:szCs w:val="22"/>
          </w:rPr>
          <w:fldChar w:fldCharType="separate"/>
        </w:r>
        <w:r w:rsidR="001E3540" w:rsidRPr="001E3540">
          <w:rPr>
            <w:rFonts w:asciiTheme="majorHAnsi" w:eastAsiaTheme="majorEastAsia" w:hAnsiTheme="majorHAnsi" w:cstheme="majorBidi"/>
            <w:noProof/>
            <w:sz w:val="28"/>
            <w:cs/>
          </w:rPr>
          <w:t>๗๘</w:t>
        </w:r>
        <w:r w:rsidR="009006BB">
          <w:rPr>
            <w:rFonts w:asciiTheme="majorHAnsi" w:eastAsiaTheme="majorEastAsia" w:hAnsiTheme="majorHAnsi" w:cstheme="majorBidi"/>
            <w:noProof/>
            <w:sz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</w:rPr>
          <w:t xml:space="preserve"> ~</w:t>
        </w:r>
      </w:p>
    </w:sdtContent>
  </w:sdt>
  <w:p w:rsidR="003A21C2" w:rsidRDefault="003A21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05FAF"/>
    <w:rsid w:val="000D4F45"/>
    <w:rsid w:val="000E4465"/>
    <w:rsid w:val="001A26AD"/>
    <w:rsid w:val="001E3540"/>
    <w:rsid w:val="001F2001"/>
    <w:rsid w:val="00215848"/>
    <w:rsid w:val="002E5639"/>
    <w:rsid w:val="003A21C2"/>
    <w:rsid w:val="00442BEF"/>
    <w:rsid w:val="0047775C"/>
    <w:rsid w:val="004B167A"/>
    <w:rsid w:val="00597E38"/>
    <w:rsid w:val="00605FAF"/>
    <w:rsid w:val="00633EE0"/>
    <w:rsid w:val="006B7319"/>
    <w:rsid w:val="00724B85"/>
    <w:rsid w:val="00764DBD"/>
    <w:rsid w:val="00787EBA"/>
    <w:rsid w:val="008870B9"/>
    <w:rsid w:val="0089787C"/>
    <w:rsid w:val="009006BB"/>
    <w:rsid w:val="0092564D"/>
    <w:rsid w:val="009F3416"/>
    <w:rsid w:val="00A36C62"/>
    <w:rsid w:val="00A700E2"/>
    <w:rsid w:val="00A82F93"/>
    <w:rsid w:val="00AE6AFF"/>
    <w:rsid w:val="00AF2A2D"/>
    <w:rsid w:val="00B419A8"/>
    <w:rsid w:val="00C3142D"/>
    <w:rsid w:val="00C51EF1"/>
    <w:rsid w:val="00C97237"/>
    <w:rsid w:val="00CB0677"/>
    <w:rsid w:val="00DC7EBC"/>
    <w:rsid w:val="00E422A7"/>
    <w:rsid w:val="00E57A9A"/>
    <w:rsid w:val="00EE3CD4"/>
    <w:rsid w:val="00FD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FAF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605FAF"/>
    <w:rPr>
      <w:rFonts w:ascii="Angsana New" w:eastAsia="Calibri" w:hAnsi="Angsana New" w:cs="Angsana New"/>
      <w:b/>
      <w:bCs/>
      <w:sz w:val="44"/>
      <w:szCs w:val="44"/>
    </w:rPr>
  </w:style>
  <w:style w:type="character" w:styleId="Hyperlink">
    <w:name w:val="Hyperlink"/>
    <w:basedOn w:val="DefaultParagraphFont"/>
    <w:uiPriority w:val="99"/>
    <w:semiHidden/>
    <w:unhideWhenUsed/>
    <w:rsid w:val="00A36C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6C62"/>
    <w:rPr>
      <w:color w:val="800080"/>
      <w:u w:val="single"/>
    </w:rPr>
  </w:style>
  <w:style w:type="paragraph" w:customStyle="1" w:styleId="xl63">
    <w:name w:val="xl63"/>
    <w:basedOn w:val="Normal"/>
    <w:rsid w:val="00A36C62"/>
    <w:pPr>
      <w:pBdr>
        <w:top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4">
    <w:name w:val="xl64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5">
    <w:name w:val="xl65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6">
    <w:name w:val="xl66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7">
    <w:name w:val="xl67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8">
    <w:name w:val="xl68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9">
    <w:name w:val="xl69"/>
    <w:basedOn w:val="Normal"/>
    <w:rsid w:val="00A36C62"/>
    <w:pP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Normal"/>
    <w:rsid w:val="00A36C62"/>
    <w:pP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Normal"/>
    <w:rsid w:val="00A36C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2">
    <w:name w:val="xl72"/>
    <w:basedOn w:val="Normal"/>
    <w:rsid w:val="00A36C62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3">
    <w:name w:val="xl73"/>
    <w:basedOn w:val="Normal"/>
    <w:rsid w:val="00A36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4">
    <w:name w:val="xl74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75">
    <w:name w:val="xl75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Normal"/>
    <w:rsid w:val="00A36C62"/>
    <w:pPr>
      <w:pBdr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7">
    <w:name w:val="xl77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8">
    <w:name w:val="xl78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Normal"/>
    <w:rsid w:val="00A36C62"/>
    <w:pPr>
      <w:pBdr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0">
    <w:name w:val="xl80"/>
    <w:basedOn w:val="Normal"/>
    <w:rsid w:val="00A36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1">
    <w:name w:val="xl81"/>
    <w:basedOn w:val="Normal"/>
    <w:rsid w:val="00A36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2">
    <w:name w:val="xl82"/>
    <w:basedOn w:val="Normal"/>
    <w:rsid w:val="00A36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3">
    <w:name w:val="xl83"/>
    <w:basedOn w:val="Normal"/>
    <w:rsid w:val="00A36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5">
    <w:name w:val="xl85"/>
    <w:basedOn w:val="Normal"/>
    <w:rsid w:val="00A36C62"/>
    <w:pPr>
      <w:pBdr>
        <w:left w:val="single" w:sz="8" w:space="24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86">
    <w:name w:val="xl86"/>
    <w:basedOn w:val="Normal"/>
    <w:rsid w:val="00A36C62"/>
    <w:pPr>
      <w:pBdr>
        <w:left w:val="single" w:sz="8" w:space="16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7">
    <w:name w:val="xl87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8">
    <w:name w:val="xl88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9">
    <w:name w:val="xl89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0">
    <w:name w:val="xl90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91">
    <w:name w:val="xl91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2">
    <w:name w:val="xl92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3">
    <w:name w:val="xl93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4">
    <w:name w:val="xl94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95">
    <w:name w:val="xl95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96">
    <w:name w:val="xl96"/>
    <w:basedOn w:val="Normal"/>
    <w:rsid w:val="00A36C62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7">
    <w:name w:val="xl97"/>
    <w:basedOn w:val="Normal"/>
    <w:rsid w:val="00A36C62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8">
    <w:name w:val="xl98"/>
    <w:basedOn w:val="Normal"/>
    <w:rsid w:val="00A36C62"/>
    <w:pPr>
      <w:pBdr>
        <w:top w:val="single" w:sz="8" w:space="0" w:color="auto"/>
        <w:left w:val="single" w:sz="8" w:space="16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9">
    <w:name w:val="xl99"/>
    <w:basedOn w:val="Normal"/>
    <w:rsid w:val="00A36C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0">
    <w:name w:val="xl100"/>
    <w:basedOn w:val="Normal"/>
    <w:rsid w:val="00A36C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1">
    <w:name w:val="xl101"/>
    <w:basedOn w:val="Normal"/>
    <w:rsid w:val="00A36C62"/>
    <w:pPr>
      <w:pBdr>
        <w:top w:val="single" w:sz="8" w:space="0" w:color="auto"/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02">
    <w:name w:val="xl102"/>
    <w:basedOn w:val="Normal"/>
    <w:rsid w:val="00A36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03">
    <w:name w:val="xl103"/>
    <w:basedOn w:val="Normal"/>
    <w:rsid w:val="00A36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Normal"/>
    <w:rsid w:val="00A36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A36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6">
    <w:name w:val="xl106"/>
    <w:basedOn w:val="Normal"/>
    <w:rsid w:val="00A36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7">
    <w:name w:val="xl107"/>
    <w:basedOn w:val="Normal"/>
    <w:rsid w:val="00A36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08">
    <w:name w:val="xl108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9">
    <w:name w:val="xl109"/>
    <w:basedOn w:val="Normal"/>
    <w:rsid w:val="00A36C62"/>
    <w:pPr>
      <w:pBdr>
        <w:left w:val="single" w:sz="8" w:space="24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A36C62"/>
    <w:pPr>
      <w:pBdr>
        <w:left w:val="single" w:sz="8" w:space="24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11">
    <w:name w:val="xl111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12">
    <w:name w:val="xl112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13">
    <w:name w:val="xl113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15">
    <w:name w:val="xl115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16">
    <w:name w:val="xl116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17">
    <w:name w:val="xl117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Normal"/>
    <w:rsid w:val="00A36C62"/>
    <w:pP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9">
    <w:name w:val="xl119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0">
    <w:name w:val="xl120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21">
    <w:name w:val="xl121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Normal"/>
    <w:rsid w:val="00A36C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Normal"/>
    <w:rsid w:val="00A36C6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4">
    <w:name w:val="xl124"/>
    <w:basedOn w:val="Normal"/>
    <w:rsid w:val="00A36C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5">
    <w:name w:val="xl125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6">
    <w:name w:val="xl126"/>
    <w:basedOn w:val="Normal"/>
    <w:rsid w:val="00A36C62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7">
    <w:name w:val="xl127"/>
    <w:basedOn w:val="Normal"/>
    <w:rsid w:val="00A36C62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8">
    <w:name w:val="xl128"/>
    <w:basedOn w:val="Normal"/>
    <w:rsid w:val="00A36C62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29">
    <w:name w:val="xl129"/>
    <w:basedOn w:val="Normal"/>
    <w:rsid w:val="00A36C6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30">
    <w:name w:val="xl130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31">
    <w:name w:val="xl131"/>
    <w:basedOn w:val="Normal"/>
    <w:rsid w:val="00A36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32">
    <w:name w:val="xl132"/>
    <w:basedOn w:val="Normal"/>
    <w:rsid w:val="00A36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33">
    <w:name w:val="xl133"/>
    <w:basedOn w:val="Normal"/>
    <w:rsid w:val="00A36C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34">
    <w:name w:val="xl134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35">
    <w:name w:val="xl135"/>
    <w:basedOn w:val="Normal"/>
    <w:rsid w:val="00A36C6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36">
    <w:name w:val="xl136"/>
    <w:basedOn w:val="Normal"/>
    <w:rsid w:val="00A36C62"/>
    <w:pPr>
      <w:pBdr>
        <w:bottom w:val="single" w:sz="8" w:space="0" w:color="auto"/>
        <w:right w:val="single" w:sz="8" w:space="0" w:color="auto"/>
      </w:pBdr>
      <w:shd w:val="clear" w:color="000000" w:fill="FBD4B4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styleId="Header">
    <w:name w:val="header"/>
    <w:basedOn w:val="Normal"/>
    <w:link w:val="HeaderChar"/>
    <w:uiPriority w:val="99"/>
    <w:unhideWhenUsed/>
    <w:rsid w:val="00724B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B8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24B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B85"/>
    <w:rPr>
      <w:rFonts w:ascii="Times New Roman" w:eastAsia="Times New Roman" w:hAnsi="Times New Roman" w:cs="Angsana New"/>
      <w:sz w:val="24"/>
    </w:rPr>
  </w:style>
  <w:style w:type="paragraph" w:customStyle="1" w:styleId="xl137">
    <w:name w:val="xl137"/>
    <w:basedOn w:val="Normal"/>
    <w:rsid w:val="000D4F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38">
    <w:name w:val="xl138"/>
    <w:basedOn w:val="Normal"/>
    <w:rsid w:val="000D4F4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sz w:val="28"/>
    </w:rPr>
  </w:style>
  <w:style w:type="paragraph" w:customStyle="1" w:styleId="xl139">
    <w:name w:val="xl139"/>
    <w:basedOn w:val="Normal"/>
    <w:rsid w:val="000D4F4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0">
    <w:name w:val="xl140"/>
    <w:basedOn w:val="Normal"/>
    <w:rsid w:val="000D4F45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1">
    <w:name w:val="xl141"/>
    <w:basedOn w:val="Normal"/>
    <w:rsid w:val="000D4F4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2">
    <w:name w:val="xl142"/>
    <w:basedOn w:val="Normal"/>
    <w:rsid w:val="000D4F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3">
    <w:name w:val="xl143"/>
    <w:basedOn w:val="Normal"/>
    <w:rsid w:val="000D4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4">
    <w:name w:val="xl144"/>
    <w:basedOn w:val="Normal"/>
    <w:rsid w:val="000D4F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5">
    <w:name w:val="xl145"/>
    <w:basedOn w:val="Normal"/>
    <w:rsid w:val="000D4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6">
    <w:name w:val="xl146"/>
    <w:basedOn w:val="Normal"/>
    <w:rsid w:val="000D4F4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47">
    <w:name w:val="xl147"/>
    <w:basedOn w:val="Normal"/>
    <w:rsid w:val="000D4F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1455</Words>
  <Characters>8297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Sangjan</cp:lastModifiedBy>
  <cp:revision>27</cp:revision>
  <cp:lastPrinted>2015-04-08T03:29:00Z</cp:lastPrinted>
  <dcterms:created xsi:type="dcterms:W3CDTF">2012-04-16T03:57:00Z</dcterms:created>
  <dcterms:modified xsi:type="dcterms:W3CDTF">2016-02-19T00:18:00Z</dcterms:modified>
</cp:coreProperties>
</file>