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A9" w:rsidRDefault="00142DA9" w:rsidP="00142DA9">
      <w:pPr>
        <w:jc w:val="center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942975" cy="1058623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58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DA9" w:rsidRDefault="00142DA9" w:rsidP="00142DA9">
      <w:pPr>
        <w:jc w:val="center"/>
        <w:rPr>
          <w:rFonts w:ascii="TH SarabunPSK" w:hAnsi="TH SarabunPSK" w:cs="TH SarabunPSK"/>
        </w:rPr>
      </w:pPr>
    </w:p>
    <w:p w:rsidR="00142DA9" w:rsidRDefault="00142DA9" w:rsidP="00142DA9">
      <w:pPr>
        <w:rPr>
          <w:rFonts w:ascii="TH SarabunPSK" w:hAnsi="TH SarabunPSK" w:cs="TH SarabunPSK"/>
        </w:rPr>
      </w:pPr>
    </w:p>
    <w:p w:rsidR="00142DA9" w:rsidRPr="00142DA9" w:rsidRDefault="00142DA9" w:rsidP="00142D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2DA9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ประกาศโรงเรียน</w:t>
      </w:r>
      <w:r w:rsidR="00AC0DA6">
        <w:rPr>
          <w:rFonts w:ascii="TH SarabunPSK" w:hAnsi="TH SarabunPSK" w:cs="TH SarabunPSK" w:hint="cs"/>
          <w:b/>
          <w:bCs/>
          <w:sz w:val="36"/>
          <w:szCs w:val="36"/>
          <w:cs/>
        </w:rPr>
        <w:t>วัดราษฎร์เจริญศรัทธาธรรม</w:t>
      </w:r>
    </w:p>
    <w:p w:rsidR="00FD19E5" w:rsidRDefault="00142DA9" w:rsidP="000C63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3E7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B3E7E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0C6396" w:rsidRPr="003B3E7E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การจัดตั้งศูนย์</w:t>
      </w:r>
      <w:r w:rsidR="00FD19E5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การเรียนรู้สถานศึกษาสีขาวปลอดยาเสพติดและอบายมุข</w:t>
      </w:r>
    </w:p>
    <w:p w:rsidR="00142DA9" w:rsidRPr="003B3E7E" w:rsidRDefault="003B3E7E" w:rsidP="00FD19E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B3E7E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FD19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วัดราษฎร์เจริญศรัทธาธรรม </w:t>
      </w:r>
    </w:p>
    <w:p w:rsidR="004020C7" w:rsidRDefault="0085086E" w:rsidP="003B3E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142DA9" w:rsidRPr="00E609E0">
        <w:rPr>
          <w:rFonts w:ascii="TH SarabunPSK" w:hAnsi="TH SarabunPSK" w:cs="TH SarabunPSK"/>
          <w:sz w:val="32"/>
          <w:szCs w:val="32"/>
        </w:rPr>
        <w:t xml:space="preserve"> </w:t>
      </w:r>
      <w:r w:rsidR="003B3E7E">
        <w:rPr>
          <w:rFonts w:ascii="TH SarabunPSK" w:hAnsi="TH SarabunPSK" w:cs="TH SarabunPSK" w:hint="cs"/>
          <w:sz w:val="32"/>
          <w:szCs w:val="32"/>
          <w:cs/>
        </w:rPr>
        <w:t>ตามที่รัฐบาลมีนโยบายการป้องกันและปราบปรามยาเสพติด โดยกำหนดให้เป็นวาระแห่งชาติที่ทุกภาคส่วนต้องประสานความร่วมมือและ</w:t>
      </w:r>
      <w:proofErr w:type="spellStart"/>
      <w:r w:rsidR="003B3E7E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3B3E7E">
        <w:rPr>
          <w:rFonts w:ascii="TH SarabunPSK" w:hAnsi="TH SarabunPSK" w:cs="TH SarabunPSK" w:hint="cs"/>
          <w:sz w:val="32"/>
          <w:szCs w:val="32"/>
          <w:cs/>
        </w:rPr>
        <w:t>การแผนงานของทุกหน่วยงานที่เกี่ยวข้อง และได้กำหนดกลไกระดับภารกิจ โดยมีศูนย์อำนวยการป้องกันและปราบรายาเสพติดกระทรวง/หน่วยงานทำหน้าที่ในการอำนวยการแผนปฏิบัติการป้องกันและแก้ไขปัญหายาเสพติดในภารกิจและบทบาทหน้าที่รับผิดชอบนั้น</w:t>
      </w:r>
    </w:p>
    <w:p w:rsidR="003B3E7E" w:rsidRDefault="003B3E7E" w:rsidP="003B3E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เพื่อให้การนำนโยบายไปสู่การปฏิบัติในสถานศึกษา จึงจัดตั้งศูนย์อำนวยการป้องกันและปราบปรามยาเสพติดในสถานศึกษา</w:t>
      </w:r>
      <w:r w:rsidR="00DE48EA">
        <w:rPr>
          <w:rFonts w:ascii="TH SarabunPSK" w:hAnsi="TH SarabunPSK" w:cs="TH SarabunPSK" w:hint="cs"/>
          <w:sz w:val="32"/>
          <w:szCs w:val="32"/>
          <w:cs/>
        </w:rPr>
        <w:t>โรงเรียนวัดราษฎร์เจริญศรัทธาธรรม ดังนี้</w:t>
      </w:r>
    </w:p>
    <w:p w:rsidR="00DE48EA" w:rsidRDefault="00DE48EA" w:rsidP="003B3E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๑.อำนวยการ ประสานความร่วมมือ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การการดำเนินงานร่วมกับภาคีเครือข่ายทั้งภาครัฐและเอกชน ตามแนวทางประชารัฐ</w:t>
      </w:r>
    </w:p>
    <w:p w:rsidR="00DE48EA" w:rsidRDefault="00DE48EA" w:rsidP="003B3E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๒.จัดทำแผนปฏิบัติการป้องกันและปราบปรามยาเสพติดในสถานศึกษา  ตามยุทธศาสตร์การป้องกันและแก้ไขปัญหายาเสพติด ของศูนย์อำนวยการป้องกันและปราบปรามยาเสพติดแห่งชาติ</w:t>
      </w:r>
    </w:p>
    <w:p w:rsidR="00DE48EA" w:rsidRDefault="00DE48EA" w:rsidP="003B3E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๓.กำกับ ติดตาม ประเมินผล การดำเนินงานป้องกันและแก้ไขปัญหายาเสพติดในสถานศึกษาโครงการสถานศึกษาสีขาว ปลอดยาเสพติดและอบายมุข และรายงานผลการดำเนินงาน ปัญหาอุปสรรคและข้อเสนอแนะ ให้ผู้อำนวยการโรงเรียนทราบ</w:t>
      </w:r>
    </w:p>
    <w:p w:rsidR="00DE48EA" w:rsidRDefault="00DE48EA" w:rsidP="003B3E7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๔.ปฏิบัติหน้าที่หรือภารกิจตามที่ได้รับมอบหมาย</w:t>
      </w:r>
    </w:p>
    <w:p w:rsidR="00142DA9" w:rsidRPr="00E15D73" w:rsidRDefault="00142DA9" w:rsidP="00142DA9">
      <w:pPr>
        <w:ind w:left="1440" w:firstLine="45"/>
        <w:rPr>
          <w:rFonts w:ascii="TH SarabunPSK" w:hAnsi="TH SarabunPSK" w:cs="TH SarabunPSK"/>
          <w:sz w:val="16"/>
          <w:szCs w:val="16"/>
        </w:rPr>
      </w:pPr>
    </w:p>
    <w:p w:rsidR="00142DA9" w:rsidRPr="00F04B3F" w:rsidRDefault="00142DA9" w:rsidP="0085086E">
      <w:pPr>
        <w:ind w:left="720"/>
        <w:rPr>
          <w:rFonts w:ascii="TH SarabunPSK" w:hAnsi="TH SarabunPSK" w:cs="TH SarabunPSK"/>
          <w:sz w:val="16"/>
          <w:szCs w:val="16"/>
        </w:rPr>
      </w:pPr>
      <w:r w:rsidRPr="00E609E0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="003416B9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E609E0">
        <w:rPr>
          <w:rFonts w:ascii="TH SarabunPSK" w:hAnsi="TH SarabunPSK" w:cs="TH SarabunPSK"/>
          <w:sz w:val="32"/>
          <w:szCs w:val="32"/>
        </w:rPr>
        <w:t xml:space="preserve">  </w:t>
      </w:r>
      <w:r w:rsidRPr="00E609E0">
        <w:rPr>
          <w:rFonts w:ascii="TH SarabunPSK" w:hAnsi="TH SarabunPSK" w:cs="TH SarabunPSK"/>
          <w:sz w:val="32"/>
          <w:szCs w:val="32"/>
          <w:cs/>
        </w:rPr>
        <w:t>ณ</w:t>
      </w:r>
      <w:r w:rsidRPr="00E609E0">
        <w:rPr>
          <w:rFonts w:ascii="TH SarabunPSK" w:hAnsi="TH SarabunPSK" w:cs="TH SarabunPSK"/>
          <w:sz w:val="32"/>
          <w:szCs w:val="32"/>
        </w:rPr>
        <w:t xml:space="preserve">  </w:t>
      </w:r>
      <w:r w:rsidRPr="00E609E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609E0">
        <w:rPr>
          <w:rFonts w:ascii="TH SarabunPSK" w:hAnsi="TH SarabunPSK" w:cs="TH SarabunPSK"/>
          <w:sz w:val="32"/>
          <w:szCs w:val="32"/>
        </w:rPr>
        <w:t xml:space="preserve">   </w:t>
      </w:r>
      <w:r w:rsidR="00DE48EA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48EA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E609E0">
        <w:rPr>
          <w:rFonts w:ascii="TH SarabunPSK" w:hAnsi="TH SarabunPSK" w:cs="TH SarabunPSK"/>
          <w:sz w:val="32"/>
          <w:szCs w:val="32"/>
          <w:cs/>
        </w:rPr>
        <w:t xml:space="preserve">   พ.ศ.     </w:t>
      </w:r>
      <w:r w:rsidR="003416B9">
        <w:rPr>
          <w:rFonts w:ascii="TH SarabunPSK" w:hAnsi="TH SarabunPSK" w:cs="TH SarabunPSK"/>
          <w:sz w:val="32"/>
          <w:szCs w:val="32"/>
          <w:cs/>
        </w:rPr>
        <w:t>๒๕๖</w:t>
      </w:r>
      <w:r w:rsidR="003416B9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142DA9" w:rsidRDefault="00142DA9" w:rsidP="00142DA9">
      <w:pPr>
        <w:rPr>
          <w:rFonts w:ascii="TH SarabunPSK" w:hAnsi="TH SarabunPSK" w:cs="TH SarabunPSK"/>
          <w:sz w:val="32"/>
          <w:szCs w:val="32"/>
        </w:rPr>
      </w:pPr>
    </w:p>
    <w:p w:rsidR="00142DA9" w:rsidRDefault="00142DA9" w:rsidP="00142D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AC0DA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D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2DA9" w:rsidRDefault="00142DA9" w:rsidP="00142DA9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C0DA6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609E0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3416B9" w:rsidRPr="004020C7">
        <w:rPr>
          <w:rFonts w:ascii="TH SarabunPSK" w:hAnsi="TH SarabunPSK" w:cs="TH SarabunPSK"/>
          <w:sz w:val="32"/>
          <w:szCs w:val="32"/>
          <w:cs/>
        </w:rPr>
        <w:t>นาย</w:t>
      </w:r>
      <w:r w:rsidR="00AC0DA6">
        <w:rPr>
          <w:rFonts w:ascii="TH SarabunPSK" w:hAnsi="TH SarabunPSK" w:cs="TH SarabunPSK" w:hint="cs"/>
          <w:sz w:val="32"/>
          <w:szCs w:val="32"/>
          <w:cs/>
        </w:rPr>
        <w:t>อลงกรณ์  เขตสกุล</w:t>
      </w:r>
      <w:proofErr w:type="gramEnd"/>
      <w:r w:rsidRPr="00E609E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142DA9" w:rsidRDefault="003416B9" w:rsidP="00142DA9">
      <w:pPr>
        <w:ind w:left="2880" w:hanging="3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2DA9" w:rsidRPr="00E609E0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AC0DA6">
        <w:rPr>
          <w:rFonts w:ascii="TH SarabunPSK" w:hAnsi="TH SarabunPSK" w:cs="TH SarabunPSK" w:hint="cs"/>
          <w:sz w:val="32"/>
          <w:szCs w:val="32"/>
          <w:cs/>
        </w:rPr>
        <w:t>วัดราษฎร์เจริญศรัทธาธรรม</w:t>
      </w:r>
    </w:p>
    <w:p w:rsidR="00142DA9" w:rsidRDefault="00142DA9" w:rsidP="00142DA9">
      <w:pPr>
        <w:ind w:left="2880" w:hanging="328"/>
        <w:rPr>
          <w:rFonts w:ascii="TH SarabunPSK" w:hAnsi="TH SarabunPSK" w:cs="TH SarabunPSK"/>
          <w:sz w:val="32"/>
          <w:szCs w:val="32"/>
        </w:rPr>
      </w:pPr>
    </w:p>
    <w:p w:rsidR="00AC53B8" w:rsidRPr="00142DA9" w:rsidRDefault="00AC53B8"/>
    <w:sectPr w:rsidR="00AC53B8" w:rsidRPr="00142DA9" w:rsidSect="0085086E">
      <w:pgSz w:w="12240" w:h="15840"/>
      <w:pgMar w:top="1135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A9"/>
    <w:rsid w:val="000C6396"/>
    <w:rsid w:val="00142DA9"/>
    <w:rsid w:val="0024369B"/>
    <w:rsid w:val="002670D4"/>
    <w:rsid w:val="003416B9"/>
    <w:rsid w:val="003B3E7E"/>
    <w:rsid w:val="004020C7"/>
    <w:rsid w:val="004C7173"/>
    <w:rsid w:val="0085086E"/>
    <w:rsid w:val="00AC0DA6"/>
    <w:rsid w:val="00AC53B8"/>
    <w:rsid w:val="00BD4D4A"/>
    <w:rsid w:val="00DE48EA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D6F39-A038-4AE8-997D-B72D31E3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A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Mr.KKD</cp:lastModifiedBy>
  <cp:revision>2</cp:revision>
  <cp:lastPrinted>2018-02-08T06:27:00Z</cp:lastPrinted>
  <dcterms:created xsi:type="dcterms:W3CDTF">2018-02-13T03:38:00Z</dcterms:created>
  <dcterms:modified xsi:type="dcterms:W3CDTF">2018-02-13T03:38:00Z</dcterms:modified>
</cp:coreProperties>
</file>