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13" w:rsidRPr="00C56B50" w:rsidRDefault="00077313" w:rsidP="000773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6B50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ตารางแสดงเป้าหมายแผนพัฒนาคุณภาพการศึกษา</w:t>
      </w:r>
    </w:p>
    <w:p w:rsidR="00077313" w:rsidRPr="00C56B50" w:rsidRDefault="00077313" w:rsidP="0007731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6B50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</w:t>
      </w:r>
      <w:r w:rsidR="004E74D9" w:rsidRPr="00C56B50">
        <w:rPr>
          <w:rFonts w:ascii="TH SarabunIT๙" w:hAnsi="TH SarabunIT๙" w:cs="TH SarabunIT๙"/>
          <w:b/>
          <w:bCs/>
          <w:sz w:val="32"/>
          <w:szCs w:val="32"/>
          <w:cs/>
        </w:rPr>
        <w:t>6 - 2568</w:t>
      </w:r>
    </w:p>
    <w:p w:rsidR="00077313" w:rsidRPr="00C56B50" w:rsidRDefault="00077313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7313" w:rsidRDefault="00077313" w:rsidP="004E74D9">
      <w:pPr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C56B50">
        <w:rPr>
          <w:rFonts w:ascii="TH SarabunIT๙" w:hAnsi="TH SarabunIT๙" w:cs="TH SarabunIT๙"/>
          <w:b/>
          <w:bCs/>
          <w:sz w:val="28"/>
          <w:cs/>
        </w:rPr>
        <w:t xml:space="preserve">กลยุทธ์ที่ </w:t>
      </w:r>
      <w:r w:rsidRPr="00C56B50">
        <w:rPr>
          <w:rFonts w:ascii="TH SarabunIT๙" w:hAnsi="TH SarabunIT๙" w:cs="TH SarabunIT๙"/>
          <w:b/>
          <w:bCs/>
          <w:sz w:val="28"/>
        </w:rPr>
        <w:t>1</w:t>
      </w:r>
      <w:r w:rsidRPr="00C56B50">
        <w:rPr>
          <w:rFonts w:ascii="TH SarabunIT๙" w:hAnsi="TH SarabunIT๙" w:cs="TH SarabunIT๙"/>
          <w:sz w:val="28"/>
        </w:rPr>
        <w:tab/>
      </w:r>
      <w:r w:rsidR="004E74D9" w:rsidRPr="00C56B50">
        <w:rPr>
          <w:rFonts w:ascii="TH SarabunIT๙" w:hAnsi="TH SarabunIT๙" w:cs="TH SarabunIT๙"/>
          <w:sz w:val="32"/>
          <w:szCs w:val="32"/>
          <w:cs/>
        </w:rPr>
        <w:t>พัฒนาผู้เรียนให้มีทักษะแห่งศตวรรษที่ 21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2515"/>
        <w:gridCol w:w="3009"/>
        <w:gridCol w:w="992"/>
        <w:gridCol w:w="992"/>
        <w:gridCol w:w="992"/>
        <w:gridCol w:w="2393"/>
        <w:gridCol w:w="1860"/>
      </w:tblGrid>
      <w:tr w:rsidR="00916824" w:rsidRPr="00C56B50" w:rsidTr="0086075F">
        <w:tc>
          <w:tcPr>
            <w:tcW w:w="2515" w:type="dxa"/>
            <w:vMerge w:val="restart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เป้าประสงค์</w:t>
            </w:r>
          </w:p>
        </w:tc>
        <w:tc>
          <w:tcPr>
            <w:tcW w:w="3009" w:type="dxa"/>
            <w:vMerge w:val="restart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56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2976" w:type="dxa"/>
            <w:gridSpan w:val="3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เป้าหมายปีการศึกษา</w:t>
            </w:r>
          </w:p>
        </w:tc>
        <w:tc>
          <w:tcPr>
            <w:tcW w:w="2393" w:type="dxa"/>
            <w:vMerge w:val="restart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60" w:type="dxa"/>
            <w:vMerge w:val="restart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</w:tc>
      </w:tr>
      <w:tr w:rsidR="00916824" w:rsidRPr="00C56B50" w:rsidTr="0086075F">
        <w:tc>
          <w:tcPr>
            <w:tcW w:w="2515" w:type="dxa"/>
            <w:vMerge/>
          </w:tcPr>
          <w:p w:rsidR="00916824" w:rsidRPr="00C56B50" w:rsidRDefault="00916824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09" w:type="dxa"/>
            <w:vMerge/>
          </w:tcPr>
          <w:p w:rsidR="00916824" w:rsidRPr="00C56B50" w:rsidRDefault="00916824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6824" w:rsidRPr="00C56B50" w:rsidRDefault="00916824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992" w:type="dxa"/>
          </w:tcPr>
          <w:p w:rsidR="00916824" w:rsidRPr="00C56B50" w:rsidRDefault="00916824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992" w:type="dxa"/>
          </w:tcPr>
          <w:p w:rsidR="00916824" w:rsidRPr="00C56B50" w:rsidRDefault="00916824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2393" w:type="dxa"/>
            <w:vMerge/>
          </w:tcPr>
          <w:p w:rsidR="00916824" w:rsidRPr="00C56B50" w:rsidRDefault="00916824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60" w:type="dxa"/>
            <w:vMerge/>
          </w:tcPr>
          <w:p w:rsidR="00916824" w:rsidRPr="00C56B50" w:rsidRDefault="00916824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16824" w:rsidRPr="002420FA" w:rsidTr="0086075F">
        <w:tc>
          <w:tcPr>
            <w:tcW w:w="2515" w:type="dxa"/>
          </w:tcPr>
          <w:p w:rsidR="00916824" w:rsidRPr="002420FA" w:rsidRDefault="00916824" w:rsidP="00916824">
            <w:pPr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E270A"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  <w:r w:rsidRPr="009E270A">
              <w:rPr>
                <w:rFonts w:ascii="TH SarabunIT๙" w:hAnsi="TH SarabunIT๙" w:cs="TH SarabunIT๙"/>
                <w:color w:val="FF0000"/>
                <w:sz w:val="28"/>
                <w:cs/>
              </w:rPr>
              <w:t>.</w:t>
            </w:r>
            <w:r w:rsidR="0086075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พัฒนาผลสัมฤทธิ์ทางวิชาการของผู้เรียน</w:t>
            </w:r>
          </w:p>
        </w:tc>
        <w:tc>
          <w:tcPr>
            <w:tcW w:w="3009" w:type="dxa"/>
          </w:tcPr>
          <w:p w:rsidR="00916824" w:rsidRDefault="00916824" w:rsidP="0086075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</w:t>
            </w:r>
            <w:r w:rsidR="0086075F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ร้อยละของผู้เรียนมีความสามารถในการอ่าน การเขียน การสื่อสาร และการคิดคำนวณอยู่ในระดับดีขึ้นไป</w:t>
            </w:r>
          </w:p>
          <w:p w:rsidR="0086075F" w:rsidRDefault="0086075F" w:rsidP="0086075F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2.ร้อยละของผู้เรียนมีความสามารถในการคิดวิเคราะห์ คิดอย่างมีวิจารณญาณ อภิปรายแลกเปลี่ยนความคิดเห็น และแก้ปัญหาอย่างมีเหตุผล อยู่ในระดับดีขึ้นไป</w:t>
            </w:r>
          </w:p>
          <w:p w:rsidR="0086075F" w:rsidRPr="002420FA" w:rsidRDefault="0086075F" w:rsidP="0086075F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ฯลฯ</w:t>
            </w:r>
          </w:p>
        </w:tc>
        <w:tc>
          <w:tcPr>
            <w:tcW w:w="992" w:type="dxa"/>
          </w:tcPr>
          <w:p w:rsidR="00916824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85</w:t>
            </w:r>
          </w:p>
          <w:p w:rsidR="0086075F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6075F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6075F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85</w:t>
            </w:r>
          </w:p>
          <w:p w:rsidR="0086075F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6075F" w:rsidRPr="002420FA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2" w:type="dxa"/>
          </w:tcPr>
          <w:p w:rsidR="00916824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87</w:t>
            </w:r>
          </w:p>
          <w:p w:rsidR="0086075F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6075F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6075F" w:rsidRPr="002420FA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87</w:t>
            </w:r>
          </w:p>
        </w:tc>
        <w:tc>
          <w:tcPr>
            <w:tcW w:w="992" w:type="dxa"/>
          </w:tcPr>
          <w:p w:rsidR="00916824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90</w:t>
            </w:r>
          </w:p>
          <w:p w:rsidR="0086075F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6075F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86075F" w:rsidRPr="002420FA" w:rsidRDefault="0086075F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90</w:t>
            </w:r>
          </w:p>
        </w:tc>
        <w:tc>
          <w:tcPr>
            <w:tcW w:w="2393" w:type="dxa"/>
          </w:tcPr>
          <w:p w:rsidR="00916824" w:rsidRDefault="0086075F" w:rsidP="00E57F92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1.ส่งเสริมนิสัยรักการอ่าน</w:t>
            </w:r>
          </w:p>
          <w:p w:rsidR="0086075F" w:rsidRDefault="0086075F" w:rsidP="00E57F92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2.แข่งขันความเป็นเลิศทางด้านคณิตศาสตร์</w:t>
            </w:r>
          </w:p>
          <w:p w:rsidR="0086075F" w:rsidRPr="002420FA" w:rsidRDefault="0086075F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3.ส่งเสริม พัฒนา ยกระดับคุณภาพและศักยภาพผู้เรียน</w:t>
            </w:r>
          </w:p>
        </w:tc>
        <w:tc>
          <w:tcPr>
            <w:tcW w:w="1860" w:type="dxa"/>
          </w:tcPr>
          <w:p w:rsidR="00916824" w:rsidRDefault="0086075F" w:rsidP="00E57F92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1.กลุ่มสาระภาษาไทย</w:t>
            </w:r>
          </w:p>
          <w:p w:rsidR="0086075F" w:rsidRDefault="0086075F" w:rsidP="00E57F92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2.กลุ่มสาระคณิตศาสตร์</w:t>
            </w:r>
          </w:p>
          <w:p w:rsidR="0086075F" w:rsidRPr="002420FA" w:rsidRDefault="0086075F" w:rsidP="00E57F92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3.กลุ่มบริหารวิชาการ</w:t>
            </w:r>
          </w:p>
        </w:tc>
      </w:tr>
      <w:tr w:rsidR="00916824" w:rsidRPr="00C56B50" w:rsidTr="001A6137">
        <w:tc>
          <w:tcPr>
            <w:tcW w:w="2515" w:type="dxa"/>
          </w:tcPr>
          <w:p w:rsidR="00916824" w:rsidRPr="00263CC6" w:rsidRDefault="001A6137" w:rsidP="00E57F92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63CC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</w:t>
            </w:r>
          </w:p>
        </w:tc>
        <w:tc>
          <w:tcPr>
            <w:tcW w:w="3009" w:type="dxa"/>
          </w:tcPr>
          <w:p w:rsidR="00916824" w:rsidRPr="00263CC6" w:rsidRDefault="00916824" w:rsidP="001A6137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:rsidR="00916824" w:rsidRPr="00263CC6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916824" w:rsidRPr="00263CC6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916824" w:rsidRPr="00263CC6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393" w:type="dxa"/>
          </w:tcPr>
          <w:p w:rsidR="00916824" w:rsidRPr="00263CC6" w:rsidRDefault="00916824" w:rsidP="00E57F92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860" w:type="dxa"/>
          </w:tcPr>
          <w:p w:rsidR="00916824" w:rsidRPr="00263CC6" w:rsidRDefault="00916824" w:rsidP="00E57F92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:rsidR="00916824" w:rsidRDefault="00916824" w:rsidP="004E74D9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615A2E" w:rsidRDefault="00615A2E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F17918" w:rsidRDefault="00F17918" w:rsidP="00077313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</w:rPr>
      </w:pPr>
    </w:p>
    <w:p w:rsidR="00184CD1" w:rsidRDefault="00184CD1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C56B50">
        <w:rPr>
          <w:rFonts w:ascii="TH SarabunIT๙" w:hAnsi="TH SarabunIT๙" w:cs="TH SarabunIT๙"/>
          <w:b/>
          <w:bCs/>
          <w:sz w:val="28"/>
          <w:cs/>
        </w:rPr>
        <w:lastRenderedPageBreak/>
        <w:t>กลยุทธ์ที่ 2</w:t>
      </w:r>
      <w:r w:rsidRPr="00C56B50">
        <w:rPr>
          <w:rFonts w:ascii="TH SarabunIT๙" w:hAnsi="TH SarabunIT๙" w:cs="TH SarabunIT๙"/>
          <w:sz w:val="28"/>
        </w:rPr>
        <w:tab/>
      </w:r>
      <w:r w:rsidRPr="00C56B50">
        <w:rPr>
          <w:rFonts w:ascii="TH SarabunIT๙" w:hAnsi="TH SarabunIT๙" w:cs="TH SarabunIT๙"/>
          <w:sz w:val="32"/>
          <w:szCs w:val="32"/>
          <w:cs/>
        </w:rPr>
        <w:t>ปลูกฝังคุณธรรม ส่งเสริมความเป็นไทย ดำรงวิถีชีวิตตามหลักปรัชญาของเศรษฐกิจพอเพียง</w:t>
      </w:r>
    </w:p>
    <w:tbl>
      <w:tblPr>
        <w:tblStyle w:val="a3"/>
        <w:tblW w:w="12582" w:type="dxa"/>
        <w:tblLook w:val="04A0" w:firstRow="1" w:lastRow="0" w:firstColumn="1" w:lastColumn="0" w:noHBand="0" w:noVBand="1"/>
      </w:tblPr>
      <w:tblGrid>
        <w:gridCol w:w="2515"/>
        <w:gridCol w:w="3009"/>
        <w:gridCol w:w="992"/>
        <w:gridCol w:w="992"/>
        <w:gridCol w:w="992"/>
        <w:gridCol w:w="2393"/>
        <w:gridCol w:w="1689"/>
      </w:tblGrid>
      <w:tr w:rsidR="00916824" w:rsidRPr="00C56B50" w:rsidTr="00E57F92">
        <w:tc>
          <w:tcPr>
            <w:tcW w:w="2515" w:type="dxa"/>
            <w:vMerge w:val="restart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เป้าประสงค์</w:t>
            </w:r>
          </w:p>
        </w:tc>
        <w:tc>
          <w:tcPr>
            <w:tcW w:w="3009" w:type="dxa"/>
            <w:vMerge w:val="restart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56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2976" w:type="dxa"/>
            <w:gridSpan w:val="3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เป้าหมายปีการศึกษา</w:t>
            </w:r>
          </w:p>
        </w:tc>
        <w:tc>
          <w:tcPr>
            <w:tcW w:w="2393" w:type="dxa"/>
            <w:vMerge w:val="restart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9" w:type="dxa"/>
            <w:vMerge w:val="restart"/>
            <w:vAlign w:val="center"/>
          </w:tcPr>
          <w:p w:rsidR="00916824" w:rsidRPr="00C56B50" w:rsidRDefault="00916824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</w:tc>
      </w:tr>
      <w:tr w:rsidR="00916824" w:rsidRPr="00C56B50" w:rsidTr="00E57F92">
        <w:tc>
          <w:tcPr>
            <w:tcW w:w="2515" w:type="dxa"/>
            <w:vMerge/>
          </w:tcPr>
          <w:p w:rsidR="00916824" w:rsidRPr="00C56B50" w:rsidRDefault="00916824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09" w:type="dxa"/>
            <w:vMerge/>
          </w:tcPr>
          <w:p w:rsidR="00916824" w:rsidRPr="00C56B50" w:rsidRDefault="00916824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6824" w:rsidRPr="00C56B50" w:rsidRDefault="00916824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992" w:type="dxa"/>
          </w:tcPr>
          <w:p w:rsidR="00916824" w:rsidRPr="00C56B50" w:rsidRDefault="00916824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992" w:type="dxa"/>
          </w:tcPr>
          <w:p w:rsidR="00916824" w:rsidRPr="00C56B50" w:rsidRDefault="00916824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2393" w:type="dxa"/>
            <w:vMerge/>
          </w:tcPr>
          <w:p w:rsidR="00916824" w:rsidRPr="00C56B50" w:rsidRDefault="00916824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9" w:type="dxa"/>
            <w:vMerge/>
          </w:tcPr>
          <w:p w:rsidR="00916824" w:rsidRPr="00C56B50" w:rsidRDefault="00916824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A6137" w:rsidRPr="002420FA" w:rsidTr="00916824">
        <w:tc>
          <w:tcPr>
            <w:tcW w:w="2515" w:type="dxa"/>
          </w:tcPr>
          <w:p w:rsidR="001A6137" w:rsidRPr="002420FA" w:rsidRDefault="001A6137" w:rsidP="001A6137">
            <w:pPr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E270A"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  <w:r w:rsidRPr="009E270A">
              <w:rPr>
                <w:rFonts w:ascii="TH SarabunIT๙" w:hAnsi="TH SarabunIT๙" w:cs="TH SarabunIT๙"/>
                <w:color w:val="FF0000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การมีคุณลักษณะที่พึงประสงค์ของผู้เรียน</w:t>
            </w:r>
          </w:p>
        </w:tc>
        <w:tc>
          <w:tcPr>
            <w:tcW w:w="3009" w:type="dxa"/>
          </w:tcPr>
          <w:p w:rsidR="001A6137" w:rsidRDefault="001A6137" w:rsidP="001A613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ร้อยละของผู้เรียนมีพฤติกรรมเป็นผู้มีคุณลักษณะอันพึงประสงค์ตามหลักสูตร มีความกตัญญูกตเวที </w:t>
            </w:r>
          </w:p>
          <w:p w:rsidR="001A6137" w:rsidRDefault="001A6137" w:rsidP="001A6137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มีจิตอาสา เป็นพลเมืองที่ดีของสังคมอยู่ในระดับดีขึ้นไป</w:t>
            </w:r>
          </w:p>
          <w:p w:rsidR="001A6137" w:rsidRPr="002420FA" w:rsidRDefault="001A6137" w:rsidP="001A6137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2.ร้อยละของผู้เรียนมีความภูมิใจในท้องถิ่น เห็นคุณค่าของความเป็นไทย มีส่วนร่วมในการอนุรักษ์วัฒนธรรม ประเพณีและภูมิปัญญาไทยอยู่ในระดับดีขึ้นไป</w:t>
            </w:r>
          </w:p>
        </w:tc>
        <w:tc>
          <w:tcPr>
            <w:tcW w:w="992" w:type="dxa"/>
          </w:tcPr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90</w:t>
            </w: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Pr="002420FA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90</w:t>
            </w:r>
          </w:p>
        </w:tc>
        <w:tc>
          <w:tcPr>
            <w:tcW w:w="992" w:type="dxa"/>
          </w:tcPr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93</w:t>
            </w: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Pr="002420FA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93</w:t>
            </w:r>
          </w:p>
        </w:tc>
        <w:tc>
          <w:tcPr>
            <w:tcW w:w="992" w:type="dxa"/>
          </w:tcPr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95</w:t>
            </w: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Pr="002420FA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95</w:t>
            </w:r>
          </w:p>
        </w:tc>
        <w:tc>
          <w:tcPr>
            <w:tcW w:w="2393" w:type="dxa"/>
          </w:tcPr>
          <w:p w:rsidR="001A6137" w:rsidRDefault="001A6137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1.พลเมืองดีศรีสังคม</w:t>
            </w:r>
          </w:p>
          <w:p w:rsidR="001A6137" w:rsidRDefault="001A6137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Pr="002420FA" w:rsidRDefault="001A6137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2.ส่งเสริมการเรียนการสอนสังคมศึกษา ศาสนาและวัฒนธรรม</w:t>
            </w:r>
          </w:p>
        </w:tc>
        <w:tc>
          <w:tcPr>
            <w:tcW w:w="1689" w:type="dxa"/>
          </w:tcPr>
          <w:p w:rsidR="001A6137" w:rsidRDefault="001A6137" w:rsidP="001A6137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กลุ่มบริหารกิจการนักเรียน</w:t>
            </w:r>
          </w:p>
          <w:p w:rsidR="001A6137" w:rsidRDefault="001A6137" w:rsidP="001A6137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A6137" w:rsidRDefault="001A6137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กลุ่มสาระสังคมศึกษา ศาสนาและวัฒนธรรม</w:t>
            </w:r>
          </w:p>
          <w:p w:rsidR="001A6137" w:rsidRPr="002420FA" w:rsidRDefault="001A6137" w:rsidP="001A6137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1A6137" w:rsidRPr="00C56B50" w:rsidTr="00E57F92">
        <w:tc>
          <w:tcPr>
            <w:tcW w:w="2515" w:type="dxa"/>
          </w:tcPr>
          <w:p w:rsidR="001A6137" w:rsidRPr="00263CC6" w:rsidRDefault="001A6137" w:rsidP="001A6137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63CC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</w:t>
            </w:r>
          </w:p>
        </w:tc>
        <w:tc>
          <w:tcPr>
            <w:tcW w:w="3009" w:type="dxa"/>
            <w:vAlign w:val="bottom"/>
          </w:tcPr>
          <w:p w:rsidR="001A6137" w:rsidRPr="00263CC6" w:rsidRDefault="001A6137" w:rsidP="001A6137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1A6137" w:rsidRPr="00263CC6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1A6137" w:rsidRPr="00263CC6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1A6137" w:rsidRPr="00263CC6" w:rsidRDefault="001A6137" w:rsidP="001A61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393" w:type="dxa"/>
          </w:tcPr>
          <w:p w:rsidR="001A6137" w:rsidRPr="00263CC6" w:rsidRDefault="001A6137" w:rsidP="001A6137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89" w:type="dxa"/>
          </w:tcPr>
          <w:p w:rsidR="001A6137" w:rsidRPr="00263CC6" w:rsidRDefault="001A6137" w:rsidP="001A6137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:rsidR="00916824" w:rsidRDefault="00916824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F17918" w:rsidRDefault="00F17918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184CD1" w:rsidRDefault="00184CD1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  <w:r w:rsidRPr="00C56B50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กลยุทธ์ที่ </w:t>
      </w:r>
      <w:r w:rsidRPr="00C56B50">
        <w:rPr>
          <w:rFonts w:ascii="TH SarabunIT๙" w:hAnsi="TH SarabunIT๙" w:cs="TH SarabunIT๙"/>
          <w:b/>
          <w:bCs/>
          <w:sz w:val="28"/>
        </w:rPr>
        <w:t>3</w:t>
      </w:r>
      <w:r w:rsidRPr="00C56B50">
        <w:rPr>
          <w:rFonts w:ascii="TH SarabunIT๙" w:hAnsi="TH SarabunIT๙" w:cs="TH SarabunIT๙"/>
          <w:sz w:val="28"/>
        </w:rPr>
        <w:tab/>
      </w:r>
      <w:r w:rsidRPr="00C56B50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ส่งเสริมและพัฒนาการบริหารจัดการด้านต่าง ๆ อย่างเป็นระบบและมีส่วนร่วม</w:t>
      </w:r>
    </w:p>
    <w:tbl>
      <w:tblPr>
        <w:tblStyle w:val="a3"/>
        <w:tblW w:w="12582" w:type="dxa"/>
        <w:tblLook w:val="04A0" w:firstRow="1" w:lastRow="0" w:firstColumn="1" w:lastColumn="0" w:noHBand="0" w:noVBand="1"/>
      </w:tblPr>
      <w:tblGrid>
        <w:gridCol w:w="2515"/>
        <w:gridCol w:w="3009"/>
        <w:gridCol w:w="992"/>
        <w:gridCol w:w="992"/>
        <w:gridCol w:w="992"/>
        <w:gridCol w:w="2393"/>
        <w:gridCol w:w="1689"/>
      </w:tblGrid>
      <w:tr w:rsidR="0017299E" w:rsidRPr="00C56B50" w:rsidTr="00C27B90">
        <w:tc>
          <w:tcPr>
            <w:tcW w:w="2515" w:type="dxa"/>
            <w:vMerge w:val="restart"/>
            <w:vAlign w:val="center"/>
          </w:tcPr>
          <w:p w:rsidR="0017299E" w:rsidRPr="00C56B50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เป้าประสงค์</w:t>
            </w:r>
          </w:p>
        </w:tc>
        <w:tc>
          <w:tcPr>
            <w:tcW w:w="3009" w:type="dxa"/>
            <w:vMerge w:val="restart"/>
            <w:vAlign w:val="center"/>
          </w:tcPr>
          <w:p w:rsidR="0017299E" w:rsidRPr="00C56B50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56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2976" w:type="dxa"/>
            <w:gridSpan w:val="3"/>
            <w:vAlign w:val="center"/>
          </w:tcPr>
          <w:p w:rsidR="0017299E" w:rsidRPr="00C56B50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เป้าหมายปีการศึกษา</w:t>
            </w:r>
          </w:p>
        </w:tc>
        <w:tc>
          <w:tcPr>
            <w:tcW w:w="2393" w:type="dxa"/>
            <w:vMerge w:val="restart"/>
            <w:vAlign w:val="center"/>
          </w:tcPr>
          <w:p w:rsidR="0017299E" w:rsidRPr="00C56B50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89" w:type="dxa"/>
            <w:vMerge w:val="restart"/>
            <w:vAlign w:val="center"/>
          </w:tcPr>
          <w:p w:rsidR="0017299E" w:rsidRPr="00C56B50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</w:tc>
      </w:tr>
      <w:tr w:rsidR="0017299E" w:rsidRPr="00C56B50" w:rsidTr="00C27B90">
        <w:tc>
          <w:tcPr>
            <w:tcW w:w="2515" w:type="dxa"/>
            <w:vMerge/>
          </w:tcPr>
          <w:p w:rsidR="0017299E" w:rsidRPr="00C56B50" w:rsidRDefault="0017299E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09" w:type="dxa"/>
            <w:vMerge/>
          </w:tcPr>
          <w:p w:rsidR="0017299E" w:rsidRPr="00C56B50" w:rsidRDefault="0017299E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7299E" w:rsidRPr="00C56B50" w:rsidRDefault="0017299E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992" w:type="dxa"/>
          </w:tcPr>
          <w:p w:rsidR="0017299E" w:rsidRPr="00C56B50" w:rsidRDefault="0017299E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992" w:type="dxa"/>
          </w:tcPr>
          <w:p w:rsidR="0017299E" w:rsidRPr="00C56B50" w:rsidRDefault="0017299E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2393" w:type="dxa"/>
            <w:vMerge/>
          </w:tcPr>
          <w:p w:rsidR="0017299E" w:rsidRPr="00C56B50" w:rsidRDefault="0017299E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9" w:type="dxa"/>
            <w:vMerge/>
          </w:tcPr>
          <w:p w:rsidR="0017299E" w:rsidRPr="00C56B50" w:rsidRDefault="0017299E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7299E" w:rsidRPr="002420FA" w:rsidTr="00C27B90">
        <w:tc>
          <w:tcPr>
            <w:tcW w:w="2515" w:type="dxa"/>
          </w:tcPr>
          <w:p w:rsidR="0017299E" w:rsidRPr="002420FA" w:rsidRDefault="0017299E" w:rsidP="00E57F92">
            <w:pPr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E270A"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  <w:r w:rsidRPr="009E270A">
              <w:rPr>
                <w:rFonts w:ascii="TH SarabunIT๙" w:hAnsi="TH SarabunIT๙" w:cs="TH SarabunIT๙"/>
                <w:color w:val="FF0000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จัดสภาพแวดล้อมทางกายภาพและสังคมที่เอื้อต่อการเรียนรู้อย่างมีคุณภาพ</w:t>
            </w:r>
          </w:p>
        </w:tc>
        <w:tc>
          <w:tcPr>
            <w:tcW w:w="3009" w:type="dxa"/>
            <w:vAlign w:val="bottom"/>
          </w:tcPr>
          <w:p w:rsidR="0017299E" w:rsidRPr="002420FA" w:rsidRDefault="0017299E" w:rsidP="00E57F92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1.ร้อยละของครูและบุคลากรทางการศึกษา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และผู้เรียนมีความพึงพอใจต่อสิ่งอำนวยความสะดวกในการจัดการเรียนการสอน</w:t>
            </w:r>
          </w:p>
          <w:p w:rsidR="0017299E" w:rsidRPr="002420FA" w:rsidRDefault="0017299E" w:rsidP="00E57F92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2.ร้อยละของ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ห้องเรียนมีความพร้อมใช้ต่อการเรียนรู้อย่างมีคุณภาพ</w:t>
            </w: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  <w:p w:rsidR="0017299E" w:rsidRPr="002420FA" w:rsidRDefault="0017299E" w:rsidP="0017299E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3</w:t>
            </w:r>
            <w:r>
              <w:rPr>
                <w:rFonts w:ascii="TH SarabunIT๙" w:hAnsi="TH SarabunIT๙" w:cs="TH SarabunIT๙"/>
                <w:color w:val="FF0000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มีการจัดสภาพแวดล้อมทางกายภาพภายในและภายนอกห้องเรียน มีสภาพแวดล้อมทางสังคมที่หลากหลาย เอื้อต่อการจัดการเรียนรู้ มีความปลอดภัย และเป็นแบบอย่างได้</w:t>
            </w:r>
          </w:p>
        </w:tc>
        <w:tc>
          <w:tcPr>
            <w:tcW w:w="992" w:type="dxa"/>
          </w:tcPr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90</w:t>
            </w: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/>
                <w:color w:val="FF0000"/>
                <w:sz w:val="28"/>
              </w:rPr>
              <w:t>90</w:t>
            </w: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ยอดเยี่ยม</w:t>
            </w:r>
          </w:p>
        </w:tc>
        <w:tc>
          <w:tcPr>
            <w:tcW w:w="992" w:type="dxa"/>
          </w:tcPr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95</w:t>
            </w: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/>
                <w:color w:val="FF0000"/>
                <w:sz w:val="28"/>
              </w:rPr>
              <w:t>95</w:t>
            </w: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ยอดเยี่ยม</w:t>
            </w:r>
          </w:p>
        </w:tc>
        <w:tc>
          <w:tcPr>
            <w:tcW w:w="992" w:type="dxa"/>
          </w:tcPr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97</w:t>
            </w: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/>
                <w:color w:val="FF0000"/>
                <w:sz w:val="28"/>
              </w:rPr>
              <w:t>97</w:t>
            </w: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7299E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ยอดเยี่ยม</w:t>
            </w:r>
          </w:p>
          <w:p w:rsidR="0017299E" w:rsidRPr="002420FA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393" w:type="dxa"/>
          </w:tcPr>
          <w:p w:rsidR="0017299E" w:rsidRPr="002420FA" w:rsidRDefault="0017299E" w:rsidP="0017299E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พัฒนาสภาพแวดล้อมให้เอื้อต่อการจัดการเรียนรู้</w:t>
            </w:r>
          </w:p>
        </w:tc>
        <w:tc>
          <w:tcPr>
            <w:tcW w:w="1689" w:type="dxa"/>
          </w:tcPr>
          <w:p w:rsidR="0017299E" w:rsidRPr="002420FA" w:rsidRDefault="0017299E" w:rsidP="0017299E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กลุ่มบริหาร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ทั่วไป</w:t>
            </w:r>
          </w:p>
        </w:tc>
      </w:tr>
      <w:tr w:rsidR="0017299E" w:rsidRPr="00C56B50" w:rsidTr="00C27B90">
        <w:tc>
          <w:tcPr>
            <w:tcW w:w="2515" w:type="dxa"/>
          </w:tcPr>
          <w:p w:rsidR="0017299E" w:rsidRPr="00263CC6" w:rsidRDefault="0017299E" w:rsidP="00E57F92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63CC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</w:t>
            </w:r>
          </w:p>
        </w:tc>
        <w:tc>
          <w:tcPr>
            <w:tcW w:w="3009" w:type="dxa"/>
            <w:vAlign w:val="bottom"/>
          </w:tcPr>
          <w:p w:rsidR="0017299E" w:rsidRPr="00263CC6" w:rsidRDefault="0017299E" w:rsidP="00E57F92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17299E" w:rsidRPr="00263CC6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17299E" w:rsidRPr="00263CC6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:rsidR="0017299E" w:rsidRPr="00263CC6" w:rsidRDefault="0017299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393" w:type="dxa"/>
          </w:tcPr>
          <w:p w:rsidR="0017299E" w:rsidRPr="00263CC6" w:rsidRDefault="0017299E" w:rsidP="00E57F92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89" w:type="dxa"/>
          </w:tcPr>
          <w:p w:rsidR="0017299E" w:rsidRPr="00263CC6" w:rsidRDefault="0017299E" w:rsidP="00E57F92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:rsidR="0017299E" w:rsidRDefault="0017299E" w:rsidP="00184CD1">
      <w:pPr>
        <w:tabs>
          <w:tab w:val="left" w:pos="1134"/>
        </w:tabs>
        <w:rPr>
          <w:rFonts w:ascii="TH SarabunIT๙" w:hAnsi="TH SarabunIT๙" w:cs="TH SarabunIT๙"/>
          <w:sz w:val="28"/>
        </w:rPr>
      </w:pPr>
    </w:p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p w:rsidR="00184CD1" w:rsidRDefault="00184CD1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Pr="00C56B50" w:rsidRDefault="00F17918" w:rsidP="006C25A3">
      <w:pPr>
        <w:rPr>
          <w:rFonts w:ascii="TH SarabunIT๙" w:hAnsi="TH SarabunIT๙" w:cs="TH SarabunIT๙"/>
          <w:sz w:val="28"/>
        </w:rPr>
      </w:pPr>
    </w:p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p w:rsidR="00184CD1" w:rsidRDefault="00184CD1" w:rsidP="00184CD1">
      <w:pPr>
        <w:tabs>
          <w:tab w:val="left" w:pos="1134"/>
          <w:tab w:val="left" w:pos="1418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C56B50">
        <w:rPr>
          <w:rFonts w:ascii="TH SarabunIT๙" w:hAnsi="TH SarabunIT๙" w:cs="TH SarabunIT๙"/>
          <w:b/>
          <w:bCs/>
          <w:sz w:val="28"/>
          <w:cs/>
        </w:rPr>
        <w:lastRenderedPageBreak/>
        <w:t>กลยุทธ์ที่ 4</w:t>
      </w:r>
      <w:r w:rsidRPr="00C56B50">
        <w:rPr>
          <w:rFonts w:ascii="TH SarabunIT๙" w:hAnsi="TH SarabunIT๙" w:cs="TH SarabunIT๙"/>
          <w:sz w:val="28"/>
        </w:rPr>
        <w:tab/>
      </w:r>
      <w:r w:rsidRPr="00C56B50">
        <w:rPr>
          <w:rFonts w:ascii="TH SarabunIT๙" w:hAnsi="TH SarabunIT๙" w:cs="TH SarabunIT๙"/>
          <w:sz w:val="32"/>
          <w:szCs w:val="32"/>
          <w:cs/>
        </w:rPr>
        <w:t>ส่งเสริมพัฒนาครูไปสู่ครูมืออาชีพ</w:t>
      </w:r>
    </w:p>
    <w:tbl>
      <w:tblPr>
        <w:tblStyle w:val="a3"/>
        <w:tblW w:w="12582" w:type="dxa"/>
        <w:tblLook w:val="04A0" w:firstRow="1" w:lastRow="0" w:firstColumn="1" w:lastColumn="0" w:noHBand="0" w:noVBand="1"/>
      </w:tblPr>
      <w:tblGrid>
        <w:gridCol w:w="2434"/>
        <w:gridCol w:w="2890"/>
        <w:gridCol w:w="983"/>
        <w:gridCol w:w="1063"/>
        <w:gridCol w:w="1130"/>
        <w:gridCol w:w="2428"/>
        <w:gridCol w:w="1654"/>
      </w:tblGrid>
      <w:tr w:rsidR="009E270A" w:rsidRPr="00C56B50" w:rsidTr="0038720E">
        <w:tc>
          <w:tcPr>
            <w:tcW w:w="2434" w:type="dxa"/>
            <w:vMerge w:val="restart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เป้าประสงค์</w:t>
            </w:r>
          </w:p>
        </w:tc>
        <w:tc>
          <w:tcPr>
            <w:tcW w:w="2890" w:type="dxa"/>
            <w:vMerge w:val="restart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56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3176" w:type="dxa"/>
            <w:gridSpan w:val="3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เป้าหมายปีการศึกษา</w:t>
            </w:r>
          </w:p>
        </w:tc>
        <w:tc>
          <w:tcPr>
            <w:tcW w:w="2428" w:type="dxa"/>
            <w:vMerge w:val="restart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54" w:type="dxa"/>
            <w:vMerge w:val="restart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</w:tc>
      </w:tr>
      <w:tr w:rsidR="009E270A" w:rsidRPr="00C56B50" w:rsidTr="0038720E">
        <w:tc>
          <w:tcPr>
            <w:tcW w:w="2434" w:type="dxa"/>
            <w:vMerge/>
          </w:tcPr>
          <w:p w:rsidR="009E270A" w:rsidRPr="00C56B50" w:rsidRDefault="009E270A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90" w:type="dxa"/>
            <w:vMerge/>
          </w:tcPr>
          <w:p w:rsidR="009E270A" w:rsidRPr="00C56B50" w:rsidRDefault="009E270A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3" w:type="dxa"/>
          </w:tcPr>
          <w:p w:rsidR="009E270A" w:rsidRPr="00C56B50" w:rsidRDefault="009E270A" w:rsidP="00C56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1063" w:type="dxa"/>
          </w:tcPr>
          <w:p w:rsidR="009E270A" w:rsidRPr="00C56B50" w:rsidRDefault="009E270A" w:rsidP="00C56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1130" w:type="dxa"/>
          </w:tcPr>
          <w:p w:rsidR="009E270A" w:rsidRPr="00C56B50" w:rsidRDefault="009E270A" w:rsidP="00C56B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2428" w:type="dxa"/>
            <w:vMerge/>
          </w:tcPr>
          <w:p w:rsidR="009E270A" w:rsidRPr="00C56B50" w:rsidRDefault="009E270A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4" w:type="dxa"/>
            <w:vMerge/>
          </w:tcPr>
          <w:p w:rsidR="009E270A" w:rsidRPr="00C56B50" w:rsidRDefault="009E270A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E270A" w:rsidRPr="00C56B50" w:rsidTr="0038720E">
        <w:tc>
          <w:tcPr>
            <w:tcW w:w="2434" w:type="dxa"/>
          </w:tcPr>
          <w:p w:rsidR="009E270A" w:rsidRPr="002420FA" w:rsidRDefault="009E270A" w:rsidP="00A90C1F">
            <w:pPr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1.พัฒนาครูและบุคลากรให้มีความเชี่ยวชาญทางวิชาชีพ</w:t>
            </w:r>
          </w:p>
        </w:tc>
        <w:tc>
          <w:tcPr>
            <w:tcW w:w="2890" w:type="dxa"/>
            <w:vAlign w:val="bottom"/>
          </w:tcPr>
          <w:p w:rsidR="009E270A" w:rsidRPr="002420FA" w:rsidRDefault="009E270A" w:rsidP="002420FA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1.ร้อยละของครูและบุคลากรทางการศึกษาเข้ารับการส่งเสริมพัฒนาตนเองไม่น้อยกว่า 20 ชั่วโมงต่อปี</w:t>
            </w:r>
          </w:p>
          <w:p w:rsidR="009E270A" w:rsidRPr="002420FA" w:rsidRDefault="009E270A" w:rsidP="002420FA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2.ร้อยละของครูในกลุ่มสาระการเรียนรู้ทุกกลุ่มสาระ </w:t>
            </w:r>
          </w:p>
          <w:p w:rsidR="009E270A" w:rsidRPr="002420FA" w:rsidRDefault="009E270A" w:rsidP="002420FA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ทุกงาน มีการประชุมเพื่อแลกเปลี่ยน เรียนรู้ และพัฒนาการทำงานร่วมกัน</w:t>
            </w:r>
          </w:p>
        </w:tc>
        <w:tc>
          <w:tcPr>
            <w:tcW w:w="983" w:type="dxa"/>
          </w:tcPr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90</w:t>
            </w:r>
          </w:p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E270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38720E" w:rsidRPr="002420FA" w:rsidRDefault="0038720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/>
                <w:color w:val="FF0000"/>
                <w:sz w:val="28"/>
              </w:rPr>
              <w:t>90</w:t>
            </w:r>
          </w:p>
        </w:tc>
        <w:tc>
          <w:tcPr>
            <w:tcW w:w="1063" w:type="dxa"/>
          </w:tcPr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95</w:t>
            </w:r>
          </w:p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E270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38720E" w:rsidRPr="002420FA" w:rsidRDefault="0038720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/>
                <w:color w:val="FF0000"/>
                <w:sz w:val="28"/>
              </w:rPr>
              <w:t>95</w:t>
            </w:r>
          </w:p>
        </w:tc>
        <w:tc>
          <w:tcPr>
            <w:tcW w:w="1130" w:type="dxa"/>
          </w:tcPr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97</w:t>
            </w:r>
          </w:p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E270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38720E" w:rsidRPr="002420FA" w:rsidRDefault="0038720E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9E270A" w:rsidRPr="002420FA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2420FA">
              <w:rPr>
                <w:rFonts w:ascii="TH SarabunIT๙" w:hAnsi="TH SarabunIT๙" w:cs="TH SarabunIT๙"/>
                <w:color w:val="FF0000"/>
                <w:sz w:val="28"/>
              </w:rPr>
              <w:t>97</w:t>
            </w:r>
          </w:p>
        </w:tc>
        <w:tc>
          <w:tcPr>
            <w:tcW w:w="2428" w:type="dxa"/>
          </w:tcPr>
          <w:p w:rsidR="009E270A" w:rsidRPr="002420FA" w:rsidRDefault="009E270A" w:rsidP="009E270A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1.ส่งเสริม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และ</w:t>
            </w: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พัฒน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าศักยภาพ</w:t>
            </w: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บุคลากร</w:t>
            </w:r>
          </w:p>
        </w:tc>
        <w:tc>
          <w:tcPr>
            <w:tcW w:w="1654" w:type="dxa"/>
          </w:tcPr>
          <w:p w:rsidR="009E270A" w:rsidRPr="002420FA" w:rsidRDefault="009E270A" w:rsidP="00E57F92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2420F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กลุ่มบริหารงานบุคคล</w:t>
            </w:r>
          </w:p>
        </w:tc>
      </w:tr>
      <w:tr w:rsidR="009E270A" w:rsidRPr="00C56B50" w:rsidTr="0038720E">
        <w:tc>
          <w:tcPr>
            <w:tcW w:w="2434" w:type="dxa"/>
          </w:tcPr>
          <w:p w:rsidR="009E270A" w:rsidRPr="00263CC6" w:rsidRDefault="009E270A" w:rsidP="00E57F92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63CC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</w:t>
            </w:r>
          </w:p>
        </w:tc>
        <w:tc>
          <w:tcPr>
            <w:tcW w:w="2890" w:type="dxa"/>
            <w:vAlign w:val="bottom"/>
          </w:tcPr>
          <w:p w:rsidR="009E270A" w:rsidRPr="00263CC6" w:rsidRDefault="009E270A" w:rsidP="00E57F92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83" w:type="dxa"/>
          </w:tcPr>
          <w:p w:rsidR="009E270A" w:rsidRPr="00263CC6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63" w:type="dxa"/>
          </w:tcPr>
          <w:p w:rsidR="009E270A" w:rsidRPr="00263CC6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0" w:type="dxa"/>
          </w:tcPr>
          <w:p w:rsidR="009E270A" w:rsidRPr="00263CC6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28" w:type="dxa"/>
          </w:tcPr>
          <w:p w:rsidR="009E270A" w:rsidRPr="00263CC6" w:rsidRDefault="009E270A" w:rsidP="00E57F92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54" w:type="dxa"/>
          </w:tcPr>
          <w:p w:rsidR="009E270A" w:rsidRPr="00263CC6" w:rsidRDefault="009E270A" w:rsidP="00E57F92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p w:rsidR="00184CD1" w:rsidRDefault="00184CD1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Default="00F17918" w:rsidP="006C25A3">
      <w:pPr>
        <w:rPr>
          <w:rFonts w:ascii="TH SarabunIT๙" w:hAnsi="TH SarabunIT๙" w:cs="TH SarabunIT๙"/>
          <w:sz w:val="28"/>
        </w:rPr>
      </w:pPr>
    </w:p>
    <w:p w:rsidR="00F17918" w:rsidRPr="00C56B50" w:rsidRDefault="00F17918" w:rsidP="006C25A3">
      <w:pPr>
        <w:rPr>
          <w:rFonts w:ascii="TH SarabunIT๙" w:hAnsi="TH SarabunIT๙" w:cs="TH SarabunIT๙"/>
          <w:sz w:val="28"/>
        </w:rPr>
      </w:pPr>
    </w:p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p w:rsidR="00184CD1" w:rsidRDefault="00184CD1" w:rsidP="00184CD1">
      <w:pPr>
        <w:tabs>
          <w:tab w:val="left" w:pos="1134"/>
          <w:tab w:val="left" w:pos="1418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C56B50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กลยุทธ์ที่ </w:t>
      </w:r>
      <w:r w:rsidRPr="00C56B50">
        <w:rPr>
          <w:rFonts w:ascii="TH SarabunIT๙" w:hAnsi="TH SarabunIT๙" w:cs="TH SarabunIT๙"/>
          <w:b/>
          <w:bCs/>
          <w:sz w:val="28"/>
        </w:rPr>
        <w:t>5</w:t>
      </w:r>
      <w:r w:rsidRPr="00C56B50">
        <w:rPr>
          <w:rFonts w:ascii="TH SarabunIT๙" w:hAnsi="TH SarabunIT๙" w:cs="TH SarabunIT๙"/>
          <w:sz w:val="28"/>
        </w:rPr>
        <w:tab/>
      </w:r>
      <w:r w:rsidRPr="00C56B50">
        <w:rPr>
          <w:rFonts w:ascii="TH SarabunIT๙" w:hAnsi="TH SarabunIT๙" w:cs="TH SarabunIT๙"/>
          <w:sz w:val="32"/>
          <w:szCs w:val="32"/>
          <w:cs/>
        </w:rPr>
        <w:t>ส่งเสริมการจัดการเรียนการสอนแบบครูมืออาชีพ</w:t>
      </w:r>
    </w:p>
    <w:tbl>
      <w:tblPr>
        <w:tblStyle w:val="a3"/>
        <w:tblW w:w="12582" w:type="dxa"/>
        <w:tblLook w:val="04A0" w:firstRow="1" w:lastRow="0" w:firstColumn="1" w:lastColumn="0" w:noHBand="0" w:noVBand="1"/>
      </w:tblPr>
      <w:tblGrid>
        <w:gridCol w:w="2376"/>
        <w:gridCol w:w="2795"/>
        <w:gridCol w:w="989"/>
        <w:gridCol w:w="1120"/>
        <w:gridCol w:w="1220"/>
        <w:gridCol w:w="2407"/>
        <w:gridCol w:w="1675"/>
      </w:tblGrid>
      <w:tr w:rsidR="009E270A" w:rsidRPr="00C56B50" w:rsidTr="0038720E">
        <w:tc>
          <w:tcPr>
            <w:tcW w:w="2376" w:type="dxa"/>
            <w:vMerge w:val="restart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เป้าประสงค์</w:t>
            </w:r>
          </w:p>
        </w:tc>
        <w:tc>
          <w:tcPr>
            <w:tcW w:w="2795" w:type="dxa"/>
            <w:vMerge w:val="restart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56B5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3329" w:type="dxa"/>
            <w:gridSpan w:val="3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เป้าหมายปีการศึกษา</w:t>
            </w:r>
          </w:p>
        </w:tc>
        <w:tc>
          <w:tcPr>
            <w:tcW w:w="2407" w:type="dxa"/>
            <w:vMerge w:val="restart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675" w:type="dxa"/>
            <w:vMerge w:val="restart"/>
            <w:vAlign w:val="center"/>
          </w:tcPr>
          <w:p w:rsidR="009E270A" w:rsidRPr="00C56B50" w:rsidRDefault="009E270A" w:rsidP="00E57F9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  <w:cs/>
              </w:rPr>
              <w:t>ผู้รับผิดชอบ</w:t>
            </w:r>
          </w:p>
        </w:tc>
      </w:tr>
      <w:tr w:rsidR="0038720E" w:rsidRPr="00C56B50" w:rsidTr="0038720E">
        <w:tc>
          <w:tcPr>
            <w:tcW w:w="2376" w:type="dxa"/>
            <w:vMerge/>
          </w:tcPr>
          <w:p w:rsidR="009E270A" w:rsidRPr="00C56B50" w:rsidRDefault="009E270A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5" w:type="dxa"/>
            <w:vMerge/>
          </w:tcPr>
          <w:p w:rsidR="009E270A" w:rsidRPr="00C56B50" w:rsidRDefault="009E270A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9" w:type="dxa"/>
          </w:tcPr>
          <w:p w:rsidR="009E270A" w:rsidRPr="00C56B50" w:rsidRDefault="009E270A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1120" w:type="dxa"/>
          </w:tcPr>
          <w:p w:rsidR="009E270A" w:rsidRPr="00C56B50" w:rsidRDefault="009E270A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1220" w:type="dxa"/>
          </w:tcPr>
          <w:p w:rsidR="009E270A" w:rsidRPr="00C56B50" w:rsidRDefault="009E270A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56B50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2407" w:type="dxa"/>
            <w:vMerge/>
          </w:tcPr>
          <w:p w:rsidR="009E270A" w:rsidRPr="00C56B50" w:rsidRDefault="009E270A" w:rsidP="00E57F9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5" w:type="dxa"/>
            <w:vMerge/>
          </w:tcPr>
          <w:p w:rsidR="009E270A" w:rsidRPr="00C56B50" w:rsidRDefault="009E270A" w:rsidP="00E57F9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8720E" w:rsidRPr="00C56B50" w:rsidTr="0038720E">
        <w:tc>
          <w:tcPr>
            <w:tcW w:w="2376" w:type="dxa"/>
          </w:tcPr>
          <w:p w:rsidR="009E270A" w:rsidRPr="002420FA" w:rsidRDefault="009E270A" w:rsidP="009E270A">
            <w:pPr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1.จัดการเรียนรู้ผ่านกระบวนการคิดและปฏิบัติจริงและสามารถนำไปประยุกต์ใช้ในชีวิตได้</w:t>
            </w:r>
          </w:p>
        </w:tc>
        <w:tc>
          <w:tcPr>
            <w:tcW w:w="2795" w:type="dxa"/>
          </w:tcPr>
          <w:p w:rsidR="009E270A" w:rsidRDefault="009E270A" w:rsidP="009E270A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  <w:r w:rsidRPr="009037D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.ร้อยละของครูม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ี</w:t>
            </w:r>
            <w:r w:rsidRPr="009037D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แผนการจัดการเรียนรู้ ตรงมาตรฐานการเรียนรู้  ตัวช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ี้</w:t>
            </w:r>
            <w:r w:rsidRPr="009037D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วัด/ผลการเรียนรู้ของหลักสูตรสถานศึกษาส่งเสริมการเรียนรู้ผ่านกระบวนการคิด ปฏิบัติจริง ฝึกทักษะ สรุปองค์ความรู้ สามารถนำไปประยุกตใช้ในชีวิตได้</w:t>
            </w:r>
          </w:p>
          <w:p w:rsidR="009E270A" w:rsidRPr="009037D9" w:rsidRDefault="009E270A" w:rsidP="009E270A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989" w:type="dxa"/>
          </w:tcPr>
          <w:p w:rsidR="009E270A" w:rsidRPr="009037D9" w:rsidRDefault="009E270A" w:rsidP="009E270A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87</w:t>
            </w:r>
          </w:p>
        </w:tc>
        <w:tc>
          <w:tcPr>
            <w:tcW w:w="1120" w:type="dxa"/>
          </w:tcPr>
          <w:p w:rsidR="009E270A" w:rsidRPr="009037D9" w:rsidRDefault="009E270A" w:rsidP="009E270A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88</w:t>
            </w:r>
          </w:p>
        </w:tc>
        <w:tc>
          <w:tcPr>
            <w:tcW w:w="1220" w:type="dxa"/>
          </w:tcPr>
          <w:p w:rsidR="009E270A" w:rsidRPr="009037D9" w:rsidRDefault="009E270A" w:rsidP="009E270A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89</w:t>
            </w:r>
          </w:p>
        </w:tc>
        <w:tc>
          <w:tcPr>
            <w:tcW w:w="2407" w:type="dxa"/>
          </w:tcPr>
          <w:p w:rsidR="00916824" w:rsidRDefault="009E270A" w:rsidP="009E270A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  <w:r w:rsidRPr="009037D9"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  <w:r w:rsidRPr="009037D9">
              <w:rPr>
                <w:rFonts w:ascii="TH SarabunIT๙" w:hAnsi="TH SarabunIT๙" w:cs="TH SarabunIT๙"/>
                <w:color w:val="FF0000"/>
                <w:sz w:val="28"/>
                <w:cs/>
              </w:rPr>
              <w:t>.</w:t>
            </w:r>
            <w:r w:rsidRPr="009037D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พัฒนาหลักสูตรและ</w:t>
            </w:r>
          </w:p>
          <w:p w:rsidR="009E270A" w:rsidRPr="002420FA" w:rsidRDefault="009E270A" w:rsidP="009E270A">
            <w:pPr>
              <w:tabs>
                <w:tab w:val="left" w:pos="1418"/>
              </w:tabs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037D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การสอน</w:t>
            </w:r>
          </w:p>
        </w:tc>
        <w:tc>
          <w:tcPr>
            <w:tcW w:w="1675" w:type="dxa"/>
          </w:tcPr>
          <w:p w:rsidR="009E270A" w:rsidRPr="009037D9" w:rsidRDefault="009E270A" w:rsidP="009E270A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037D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กลุ่มบริหารวิชาการ</w:t>
            </w:r>
          </w:p>
        </w:tc>
      </w:tr>
      <w:tr w:rsidR="009E270A" w:rsidRPr="00C56B50" w:rsidTr="0038720E">
        <w:tc>
          <w:tcPr>
            <w:tcW w:w="2376" w:type="dxa"/>
          </w:tcPr>
          <w:p w:rsidR="009E270A" w:rsidRPr="00263CC6" w:rsidRDefault="009E270A" w:rsidP="009E270A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bookmarkStart w:id="0" w:name="_GoBack" w:colFirst="0" w:colLast="6"/>
            <w:r w:rsidRPr="00263CC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</w:t>
            </w:r>
          </w:p>
        </w:tc>
        <w:tc>
          <w:tcPr>
            <w:tcW w:w="2795" w:type="dxa"/>
            <w:vAlign w:val="bottom"/>
          </w:tcPr>
          <w:p w:rsidR="009E270A" w:rsidRPr="00263CC6" w:rsidRDefault="009E270A" w:rsidP="009E270A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89" w:type="dxa"/>
          </w:tcPr>
          <w:p w:rsidR="009E270A" w:rsidRPr="00263CC6" w:rsidRDefault="009E270A" w:rsidP="009E270A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0" w:type="dxa"/>
          </w:tcPr>
          <w:p w:rsidR="009E270A" w:rsidRPr="00263CC6" w:rsidRDefault="009E270A" w:rsidP="009E270A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20" w:type="dxa"/>
          </w:tcPr>
          <w:p w:rsidR="009E270A" w:rsidRPr="00263CC6" w:rsidRDefault="009E270A" w:rsidP="009E270A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7" w:type="dxa"/>
          </w:tcPr>
          <w:p w:rsidR="009E270A" w:rsidRPr="00263CC6" w:rsidRDefault="009E270A" w:rsidP="009E270A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75" w:type="dxa"/>
          </w:tcPr>
          <w:p w:rsidR="009E270A" w:rsidRPr="00263CC6" w:rsidRDefault="009E270A" w:rsidP="009E270A">
            <w:pPr>
              <w:tabs>
                <w:tab w:val="left" w:pos="1418"/>
              </w:tabs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bookmarkEnd w:id="0"/>
    </w:tbl>
    <w:p w:rsidR="009E270A" w:rsidRDefault="009E270A" w:rsidP="00184CD1">
      <w:pPr>
        <w:tabs>
          <w:tab w:val="left" w:pos="1134"/>
          <w:tab w:val="left" w:pos="1418"/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:rsidR="00184CD1" w:rsidRPr="00C56B50" w:rsidRDefault="00184CD1" w:rsidP="006C25A3">
      <w:pPr>
        <w:rPr>
          <w:rFonts w:ascii="TH SarabunIT๙" w:hAnsi="TH SarabunIT๙" w:cs="TH SarabunIT๙"/>
          <w:sz w:val="28"/>
        </w:rPr>
      </w:pPr>
    </w:p>
    <w:sectPr w:rsidR="00184CD1" w:rsidRPr="00C56B50" w:rsidSect="004E2C06">
      <w:pgSz w:w="16838" w:h="11906" w:orient="landscape"/>
      <w:pgMar w:top="1701" w:right="226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2791"/>
    <w:multiLevelType w:val="hybridMultilevel"/>
    <w:tmpl w:val="3844EDF4"/>
    <w:lvl w:ilvl="0" w:tplc="5DD650B2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D6"/>
    <w:rsid w:val="00077313"/>
    <w:rsid w:val="000D13DB"/>
    <w:rsid w:val="000F57F3"/>
    <w:rsid w:val="001028B2"/>
    <w:rsid w:val="001165B8"/>
    <w:rsid w:val="001250FC"/>
    <w:rsid w:val="001268CD"/>
    <w:rsid w:val="00140420"/>
    <w:rsid w:val="00146A47"/>
    <w:rsid w:val="0015014E"/>
    <w:rsid w:val="0017299E"/>
    <w:rsid w:val="00184CD1"/>
    <w:rsid w:val="001A6137"/>
    <w:rsid w:val="001C49CD"/>
    <w:rsid w:val="001D07CA"/>
    <w:rsid w:val="002420FA"/>
    <w:rsid w:val="002425A2"/>
    <w:rsid w:val="00263CC6"/>
    <w:rsid w:val="00273438"/>
    <w:rsid w:val="00290FDD"/>
    <w:rsid w:val="00291A86"/>
    <w:rsid w:val="00300B3E"/>
    <w:rsid w:val="003020D6"/>
    <w:rsid w:val="00353AF6"/>
    <w:rsid w:val="0038720E"/>
    <w:rsid w:val="003914DB"/>
    <w:rsid w:val="003C11E8"/>
    <w:rsid w:val="003D1C3B"/>
    <w:rsid w:val="004153F0"/>
    <w:rsid w:val="004515BD"/>
    <w:rsid w:val="004E06AA"/>
    <w:rsid w:val="004E2C06"/>
    <w:rsid w:val="004E2FE0"/>
    <w:rsid w:val="004E3A4A"/>
    <w:rsid w:val="004E74D9"/>
    <w:rsid w:val="00556293"/>
    <w:rsid w:val="0058691B"/>
    <w:rsid w:val="005A5F78"/>
    <w:rsid w:val="005B1AB7"/>
    <w:rsid w:val="005F2799"/>
    <w:rsid w:val="005F577F"/>
    <w:rsid w:val="00615A2E"/>
    <w:rsid w:val="00623268"/>
    <w:rsid w:val="006503A0"/>
    <w:rsid w:val="006C25A3"/>
    <w:rsid w:val="006C4C29"/>
    <w:rsid w:val="006C5DD3"/>
    <w:rsid w:val="006E4156"/>
    <w:rsid w:val="007140F5"/>
    <w:rsid w:val="007B091A"/>
    <w:rsid w:val="007D3164"/>
    <w:rsid w:val="00806688"/>
    <w:rsid w:val="00807E2B"/>
    <w:rsid w:val="00836AC2"/>
    <w:rsid w:val="0086075F"/>
    <w:rsid w:val="008A4C6C"/>
    <w:rsid w:val="008B6648"/>
    <w:rsid w:val="008F5D3D"/>
    <w:rsid w:val="009037D9"/>
    <w:rsid w:val="00916824"/>
    <w:rsid w:val="00933E1D"/>
    <w:rsid w:val="00950208"/>
    <w:rsid w:val="00960BD7"/>
    <w:rsid w:val="00961E95"/>
    <w:rsid w:val="009C3880"/>
    <w:rsid w:val="009C5F9B"/>
    <w:rsid w:val="009E270A"/>
    <w:rsid w:val="00A85869"/>
    <w:rsid w:val="00A90C1F"/>
    <w:rsid w:val="00A919CF"/>
    <w:rsid w:val="00A966D2"/>
    <w:rsid w:val="00B112AE"/>
    <w:rsid w:val="00BE1608"/>
    <w:rsid w:val="00C11DCF"/>
    <w:rsid w:val="00C2067B"/>
    <w:rsid w:val="00C23B89"/>
    <w:rsid w:val="00C27B90"/>
    <w:rsid w:val="00C51CDE"/>
    <w:rsid w:val="00C56B50"/>
    <w:rsid w:val="00C70769"/>
    <w:rsid w:val="00C721E7"/>
    <w:rsid w:val="00C77B71"/>
    <w:rsid w:val="00C874C0"/>
    <w:rsid w:val="00CD7C93"/>
    <w:rsid w:val="00D43E42"/>
    <w:rsid w:val="00D963DF"/>
    <w:rsid w:val="00DD7D31"/>
    <w:rsid w:val="00E177E6"/>
    <w:rsid w:val="00E30737"/>
    <w:rsid w:val="00E334EE"/>
    <w:rsid w:val="00E61DC8"/>
    <w:rsid w:val="00E63D83"/>
    <w:rsid w:val="00E94BA8"/>
    <w:rsid w:val="00EC5C2A"/>
    <w:rsid w:val="00ED02B1"/>
    <w:rsid w:val="00EF17BD"/>
    <w:rsid w:val="00F17918"/>
    <w:rsid w:val="00F62BAF"/>
    <w:rsid w:val="00F64F7F"/>
    <w:rsid w:val="00F84050"/>
    <w:rsid w:val="00FB0581"/>
    <w:rsid w:val="00F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BE402C-F02C-4E40-98ED-5C328D4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7731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6A4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6A47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077313"/>
    <w:pPr>
      <w:ind w:left="720"/>
      <w:contextualSpacing/>
    </w:pPr>
  </w:style>
  <w:style w:type="character" w:styleId="a7">
    <w:name w:val="Strong"/>
    <w:basedOn w:val="a0"/>
    <w:uiPriority w:val="22"/>
    <w:qFormat/>
    <w:rsid w:val="001268CD"/>
    <w:rPr>
      <w:b/>
      <w:bCs/>
    </w:rPr>
  </w:style>
  <w:style w:type="paragraph" w:styleId="a8">
    <w:name w:val="No Spacing"/>
    <w:uiPriority w:val="1"/>
    <w:qFormat/>
    <w:rsid w:val="00C77B71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2490-8BA7-4AB1-A8F7-F18463FF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Jaithip</dc:creator>
  <cp:lastModifiedBy>Admin</cp:lastModifiedBy>
  <cp:revision>7</cp:revision>
  <cp:lastPrinted>2022-06-15T03:31:00Z</cp:lastPrinted>
  <dcterms:created xsi:type="dcterms:W3CDTF">2022-06-15T03:51:00Z</dcterms:created>
  <dcterms:modified xsi:type="dcterms:W3CDTF">2022-06-21T09:39:00Z</dcterms:modified>
</cp:coreProperties>
</file>