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8208C" w14:textId="77777777" w:rsidR="000E4AE8" w:rsidRPr="000E4AE8" w:rsidRDefault="000E4AE8" w:rsidP="000E4AE8">
      <w:pPr>
        <w:spacing w:after="0" w:line="240" w:lineRule="auto"/>
        <w:jc w:val="center"/>
        <w:rPr>
          <w:rFonts w:ascii="TH SarabunPSK" w:hAnsi="TH SarabunPSK" w:cs="TH SarabunPSK"/>
          <w:b/>
          <w:bCs/>
          <w:sz w:val="58"/>
          <w:szCs w:val="58"/>
          <w14:ligatures w14:val="none"/>
        </w:rPr>
      </w:pPr>
      <w:r w:rsidRPr="000E4AE8">
        <w:rPr>
          <w:rFonts w:ascii="TH SarabunPSK" w:hAnsi="TH SarabunPSK" w:cs="TH SarabunPSK"/>
          <w:b/>
          <w:bCs/>
          <w:noProof/>
          <w:sz w:val="58"/>
          <w:szCs w:val="58"/>
          <w:bdr w:val="none" w:sz="0" w:space="0" w:color="auto" w:frame="1"/>
          <w14:ligatures w14:val="none"/>
        </w:rPr>
        <w:drawing>
          <wp:anchor distT="0" distB="0" distL="114300" distR="114300" simplePos="0" relativeHeight="251659264" behindDoc="0" locked="0" layoutInCell="1" allowOverlap="1" wp14:anchorId="5B3B847F" wp14:editId="1556F17A">
            <wp:simplePos x="0" y="0"/>
            <wp:positionH relativeFrom="column">
              <wp:posOffset>-68580</wp:posOffset>
            </wp:positionH>
            <wp:positionV relativeFrom="paragraph">
              <wp:posOffset>-457200</wp:posOffset>
            </wp:positionV>
            <wp:extent cx="668020" cy="702310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4AE8">
        <w:rPr>
          <w:rFonts w:ascii="TH SarabunPSK" w:hAnsi="TH SarabunPSK" w:cs="TH SarabunPSK"/>
          <w:b/>
          <w:bCs/>
          <w:sz w:val="58"/>
          <w:szCs w:val="58"/>
          <w:cs/>
          <w14:ligatures w14:val="none"/>
        </w:rPr>
        <w:t>บันทึกข้อความ</w:t>
      </w:r>
    </w:p>
    <w:p w14:paraId="0C2592F9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40"/>
          <w:szCs w:val="40"/>
          <w14:ligatures w14:val="none"/>
        </w:rPr>
      </w:pPr>
      <w:r w:rsidRPr="000E4AE8">
        <w:rPr>
          <w:rFonts w:ascii="TH SarabunPSK" w:hAnsi="TH SarabunPSK" w:cs="TH SarabunPSK"/>
          <w:b/>
          <w:bCs/>
          <w:sz w:val="40"/>
          <w:szCs w:val="40"/>
          <w:cs/>
          <w14:ligatures w14:val="none"/>
        </w:rPr>
        <w:t>ส่วนราชการ</w:t>
      </w:r>
      <w:r w:rsidRPr="000E4AE8">
        <w:rPr>
          <w:rFonts w:ascii="TH SarabunPSK" w:hAnsi="TH SarabunPSK" w:cs="TH SarabunPSK"/>
          <w:sz w:val="40"/>
          <w:szCs w:val="40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>โรงเรียน</w:t>
      </w:r>
      <w:r w:rsidRPr="000E4AE8">
        <w:rPr>
          <w:rFonts w:ascii="TH SarabunPSK" w:hAnsi="TH SarabunPSK" w:cs="TH SarabunPSK" w:hint="cs"/>
          <w:sz w:val="40"/>
          <w:szCs w:val="40"/>
          <w:cs/>
          <w14:ligatures w14:val="none"/>
        </w:rPr>
        <w:t>ชุมชนบ้านบางเสร่</w:t>
      </w:r>
    </w:p>
    <w:p w14:paraId="18841474" w14:textId="3549B674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40"/>
          <w:szCs w:val="40"/>
          <w14:ligatures w14:val="none"/>
        </w:rPr>
      </w:pPr>
      <w:r w:rsidRPr="000E4AE8">
        <w:rPr>
          <w:rFonts w:ascii="TH SarabunPSK" w:hAnsi="TH SarabunPSK" w:cs="TH SarabunPSK"/>
          <w:b/>
          <w:bCs/>
          <w:sz w:val="40"/>
          <w:szCs w:val="40"/>
          <w:cs/>
          <w14:ligatures w14:val="none"/>
        </w:rPr>
        <w:t>ที่</w:t>
      </w:r>
      <w:r w:rsidRPr="000E4AE8">
        <w:rPr>
          <w:rFonts w:ascii="TH SarabunPSK" w:hAnsi="TH SarabunPSK" w:cs="TH SarabunPSK"/>
          <w:sz w:val="40"/>
          <w:szCs w:val="40"/>
          <w14:ligatures w14:val="none"/>
        </w:rPr>
        <w:t xml:space="preserve"> </w:t>
      </w:r>
      <w:r w:rsidRPr="000E4AE8">
        <w:rPr>
          <w:rFonts w:ascii="TH SarabunPSK" w:hAnsi="TH SarabunPSK" w:cs="TH SarabunPSK" w:hint="cs"/>
          <w:sz w:val="40"/>
          <w:szCs w:val="40"/>
          <w:cs/>
          <w14:ligatures w14:val="none"/>
        </w:rPr>
        <w:t xml:space="preserve"> 1/256</w:t>
      </w:r>
      <w:r>
        <w:rPr>
          <w:rFonts w:ascii="TH SarabunPSK" w:hAnsi="TH SarabunPSK" w:cs="TH SarabunPSK" w:hint="cs"/>
          <w:sz w:val="40"/>
          <w:szCs w:val="40"/>
          <w:cs/>
          <w14:ligatures w14:val="none"/>
        </w:rPr>
        <w:t>7</w:t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ab/>
      </w:r>
      <w:r w:rsidRPr="000E4AE8">
        <w:rPr>
          <w:rFonts w:ascii="TH SarabunPSK" w:hAnsi="TH SarabunPSK" w:cs="TH SarabunPSK"/>
          <w:b/>
          <w:bCs/>
          <w:sz w:val="40"/>
          <w:szCs w:val="40"/>
          <w:cs/>
          <w14:ligatures w14:val="none"/>
        </w:rPr>
        <w:t>วันที่</w:t>
      </w:r>
      <w:r w:rsidRPr="000E4AE8">
        <w:rPr>
          <w:rFonts w:ascii="TH SarabunPSK" w:hAnsi="TH SarabunPSK" w:cs="TH SarabunPSK" w:hint="cs"/>
          <w:sz w:val="40"/>
          <w:szCs w:val="40"/>
          <w:cs/>
          <w14:ligatures w14:val="none"/>
        </w:rPr>
        <w:t xml:space="preserve">  1</w:t>
      </w:r>
      <w:r>
        <w:rPr>
          <w:rFonts w:ascii="TH SarabunPSK" w:hAnsi="TH SarabunPSK" w:cs="TH SarabunPSK" w:hint="cs"/>
          <w:sz w:val="40"/>
          <w:szCs w:val="40"/>
          <w:cs/>
          <w14:ligatures w14:val="none"/>
        </w:rPr>
        <w:t>5</w:t>
      </w:r>
      <w:r w:rsidRPr="000E4AE8">
        <w:rPr>
          <w:rFonts w:ascii="TH SarabunPSK" w:hAnsi="TH SarabunPSK" w:cs="TH SarabunPSK" w:hint="cs"/>
          <w:sz w:val="40"/>
          <w:szCs w:val="40"/>
          <w:cs/>
          <w14:ligatures w14:val="none"/>
        </w:rPr>
        <w:t xml:space="preserve"> สิงหาคม 256</w:t>
      </w:r>
      <w:r>
        <w:rPr>
          <w:rFonts w:ascii="TH SarabunPSK" w:hAnsi="TH SarabunPSK" w:cs="TH SarabunPSK" w:hint="cs"/>
          <w:sz w:val="40"/>
          <w:szCs w:val="40"/>
          <w:cs/>
          <w14:ligatures w14:val="none"/>
        </w:rPr>
        <w:t>7</w:t>
      </w:r>
    </w:p>
    <w:p w14:paraId="1E11703F" w14:textId="7F69F5A0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40"/>
          <w:szCs w:val="40"/>
          <w14:ligatures w14:val="none"/>
        </w:rPr>
      </w:pPr>
      <w:r w:rsidRPr="000E4AE8">
        <w:rPr>
          <w:rFonts w:ascii="TH SarabunPSK" w:hAnsi="TH SarabunPSK" w:cs="TH SarabunPSK"/>
          <w:b/>
          <w:bCs/>
          <w:sz w:val="40"/>
          <w:szCs w:val="40"/>
          <w:cs/>
          <w14:ligatures w14:val="none"/>
        </w:rPr>
        <w:t>เรื่อง</w:t>
      </w:r>
      <w:r w:rsidRPr="000E4AE8">
        <w:rPr>
          <w:rFonts w:ascii="TH SarabunPSK" w:hAnsi="TH SarabunPSK" w:cs="TH SarabunPSK"/>
          <w:sz w:val="40"/>
          <w:szCs w:val="40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40"/>
          <w:szCs w:val="40"/>
          <w:cs/>
          <w14:ligatures w14:val="none"/>
        </w:rPr>
        <w:t xml:space="preserve">รายงานผลการจัดซื้อจัดจ้างหรือการจัดหาพัสดุประจำปี </w:t>
      </w:r>
      <w:r w:rsidRPr="000E4AE8">
        <w:rPr>
          <w:rFonts w:ascii="TH SarabunPSK" w:hAnsi="TH SarabunPSK" w:cs="TH SarabunPSK" w:hint="cs"/>
          <w:sz w:val="40"/>
          <w:szCs w:val="40"/>
          <w:cs/>
          <w14:ligatures w14:val="none"/>
        </w:rPr>
        <w:t>256</w:t>
      </w:r>
      <w:r>
        <w:rPr>
          <w:rFonts w:ascii="TH SarabunPSK" w:hAnsi="TH SarabunPSK" w:cs="TH SarabunPSK" w:hint="cs"/>
          <w:sz w:val="40"/>
          <w:szCs w:val="40"/>
          <w:cs/>
          <w14:ligatures w14:val="none"/>
        </w:rPr>
        <w:t>7</w:t>
      </w:r>
    </w:p>
    <w:p w14:paraId="1E0BED04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40"/>
          <w:szCs w:val="40"/>
          <w14:ligatures w14:val="none"/>
        </w:rPr>
      </w:pPr>
      <w:r w:rsidRPr="000E4AE8">
        <w:rPr>
          <w:rFonts w:ascii="TH SarabunPSK" w:hAnsi="TH SarabunPSK" w:cs="TH SarabunPSK" w:hint="cs"/>
          <w:noProof/>
          <w:sz w:val="40"/>
          <w:szCs w:val="40"/>
          <w14:ligatures w14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7A9A08" wp14:editId="5173EE09">
                <wp:simplePos x="0" y="0"/>
                <wp:positionH relativeFrom="column">
                  <wp:posOffset>-30480</wp:posOffset>
                </wp:positionH>
                <wp:positionV relativeFrom="paragraph">
                  <wp:posOffset>50800</wp:posOffset>
                </wp:positionV>
                <wp:extent cx="6210300" cy="30480"/>
                <wp:effectExtent l="0" t="0" r="19050" b="26670"/>
                <wp:wrapNone/>
                <wp:docPr id="58762711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10300" cy="3048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66E4CE" id="Straight Connector 1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4pt,4pt" to="486.6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0988gEAAL8DAAAOAAAAZHJzL2Uyb0RvYy54bWysU8tu2zAQvBfoPxC8x3qkdhzBcg420ksf&#10;BpLmviEpiQBFElzWsv++S8ox0vZWVAeC3OUOd2ZHm4fTaNhRBdTOtrxalJwpK5zUtm/5j+fHmzVn&#10;GMFKMM6qlp8V8oftxw+byTeqdoMzUgVGIBabybd8iNE3RYFiUCPgwnllKdm5MEKkY+gLGWAi9NEU&#10;dVmuiskF6YMTCpGi+znJtxm/65SI37sOVWSm5dRbzGvI62tai+0Gmj6AH7S4tAH/0MUI2tKjV6g9&#10;RGA/g/4LatQiOHRdXAg3Fq7rtFCZA7Gpyj/YPA3gVeZC4qC/yoT/D1Z8Ox4C07Lly/Xdqr6rqpoz&#10;CyON6ikG0P0Q2c5ZS0K6wKqk1+SxobKdPYTLCf0hJPKnLoysM9q/kBWyHESQnbLa56va6hSZoOCq&#10;rsrbkoYiKHdbflrnaRQzTILzAeNn5UaWNi032iYxoIHjF4z0NF19u5LC1j1qY/JAjWVTy++X9ZLQ&#10;gWzVGYi0HT0RRdtzBqYnv4oYMiI6o2WqTjh4xp0J7AhkGXKadNMztcyZAYyUIB75mwsHkGq+er+k&#10;8OwnhPjVyTlclW9xaneGzp3/9mSisQcc5pKcSkhUYWxqSWUnX1gn/WfF0+7VyXMeRJFO5JJcdnF0&#10;suH7M+3f/3fbXwAAAP//AwBQSwMEFAAGAAgAAAAhAHIj2qHcAAAABwEAAA8AAABkcnMvZG93bnJl&#10;di54bWxMj8FOwzAQRO9I/IO1SNxahxSVNMSpKkR7QUKiBM5OvCQR9jqK3TT8PcupHEczmnlTbGdn&#10;xYRj6D0puFsmIJAab3pqFVTv+0UGIkRNRltPqOAHA2zL66tC58af6Q2nY2wFl1DItYIuxiGXMjQd&#10;Oh2WfkBi78uPTkeWYyvNqM9c7qxMk2Qtne6JFzo94FOHzffx5BTsPl+eV69T7bw1m7b6MK5KDqlS&#10;tzfz7hFExDlewvCHz+hQMlPtT2SCsAoW90weFWT8iO3NwyoFUXMuzUCWhfzPX/4CAAD//wMAUEsB&#10;Ai0AFAAGAAgAAAAhALaDOJL+AAAA4QEAABMAAAAAAAAAAAAAAAAAAAAAAFtDb250ZW50X1R5cGVz&#10;XS54bWxQSwECLQAUAAYACAAAACEAOP0h/9YAAACUAQAACwAAAAAAAAAAAAAAAAAvAQAAX3JlbHMv&#10;LnJlbHNQSwECLQAUAAYACAAAACEA28dPfPIBAAC/AwAADgAAAAAAAAAAAAAAAAAuAgAAZHJzL2Uy&#10;b0RvYy54bWxQSwECLQAUAAYACAAAACEAciPaodwAAAAHAQAADwAAAAAAAAAAAAAAAABMBAAAZHJz&#10;L2Rvd25yZXYueG1sUEsFBgAAAAAEAAQA8wAAAFUFAAAAAA==&#10;"/>
            </w:pict>
          </mc:Fallback>
        </mc:AlternateContent>
      </w:r>
    </w:p>
    <w:p w14:paraId="4A907AE9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เรียน ผู้อำนวยการโรงเรียน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ชุมชนบ้านบางเสร่</w:t>
      </w:r>
    </w:p>
    <w:p w14:paraId="23C808EC" w14:textId="1AC05F3C" w:rsidR="000E4AE8" w:rsidRPr="000E4AE8" w:rsidRDefault="000E4AE8" w:rsidP="000E4AE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 xml:space="preserve">ตามที่คณะกรรมการการข้อมูลข่าวสารของราชการ ประกาศ ณ วันที่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16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มกราคม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2558   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      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เรื่องกำหนดให้ข้อมูลข่าวสารเกี่ยวกับผลการพิจารณาการจัดซื้อจัดจ้างของหน่วยงานรัฐเป็นข้อมูลข่าวสาร   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ที่ต้องจัดไว้ให้ประชาชนตรวจดูได้ ตาม มาตรา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9(8)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แห่งพระราชบัญญัติข้อมูลข่าวสารของทางราชการ      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พ.ศ.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2540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โดยให้หน่วยงานของรัฐจัดทำสรุปผลการ ดำเนินการจัดซื้อจัดจ้างของหน่วยงานเป็นรายเดือน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ทุกๆ เดือน นั้น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ชุมชนบ้านบางเสร่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 ได้สรุปผลการจัดซื้อจัดจ้างปีงบประมาณ พ.ศ.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256</w:t>
      </w:r>
      <w:r w:rsidR="00921C58">
        <w:rPr>
          <w:rFonts w:ascii="TH SarabunPSK" w:hAnsi="TH SarabunPSK" w:cs="TH SarabunPSK"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4C0B1C20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1.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สรุปผลการจัดซื้อจัดจ้างหรือการจัดหาพัสดุ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6142E205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2.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ปัญหาอุปสรรคของการจัดซื้อจัดจ้างหรือการจัดหาพัสดุ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5DE5D752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3.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การปรับปรุงการดำเนินงานด้านการจัดซื้อจัดจ้างหรือการจัดหาพัสดุ ดังแนบ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55824825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เห็นควรลงประกาศหน้าเว็บไซต์ 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ชุมชนบ้านบางเสร่</w:t>
      </w:r>
    </w:p>
    <w:p w14:paraId="021687BD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จึงเรียนมาเพื่อทราบและพิจารณา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35621E66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10350680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5D472601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ลงชื่อ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…………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..........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……………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เจ้าหน้าที่                     ลงชื่อ.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……….……………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......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…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หัวหน้าเจ้าหน้าที่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 </w:t>
      </w:r>
    </w:p>
    <w:p w14:paraId="0D89D579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(</w:t>
      </w:r>
      <w:proofErr w:type="gramStart"/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นางสาวชน</w:t>
      </w:r>
      <w:proofErr w:type="spellStart"/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ัญ</w:t>
      </w:r>
      <w:proofErr w:type="spellEnd"/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ชิดา  ปรีชา</w:t>
      </w:r>
      <w:proofErr w:type="gramEnd"/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)                                 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(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นางนิลุบล  ประดับพร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)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  </w:t>
      </w:r>
    </w:p>
    <w:p w14:paraId="7BCF4604" w14:textId="61124175" w:rsid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>  </w:t>
      </w:r>
    </w:p>
    <w:p w14:paraId="14661C58" w14:textId="77777777" w:rsidR="00921C58" w:rsidRPr="000E4AE8" w:rsidRDefault="00921C5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59BDF718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                                                      </w:t>
      </w:r>
      <w:r w:rsidRPr="000E4AE8">
        <w:rPr>
          <w:rFonts w:ascii="Arial" w:hAnsi="Arial" w:cs="Arial"/>
          <w:sz w:val="32"/>
          <w:szCs w:val="32"/>
          <w14:ligatures w14:val="none"/>
        </w:rPr>
        <w:t>□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อนุมัติ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67BD466F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</w:t>
      </w:r>
      <w:r w:rsidRPr="000E4AE8">
        <w:rPr>
          <w:rFonts w:ascii="Arial" w:hAnsi="Arial" w:cs="Arial"/>
          <w:sz w:val="32"/>
          <w:szCs w:val="32"/>
          <w14:ligatures w14:val="none"/>
        </w:rPr>
        <w:t>□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ลงนามแล้ว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6343EDAF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>  </w:t>
      </w:r>
    </w:p>
    <w:p w14:paraId="400238DA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ลงชื่อ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……………….…………………….…  </w:t>
      </w:r>
    </w:p>
    <w:p w14:paraId="304BDAB6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                                                (</w:t>
      </w:r>
      <w:proofErr w:type="gramStart"/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นางนิลุบล  ประดับพร</w:t>
      </w:r>
      <w:proofErr w:type="gramEnd"/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)</w:t>
      </w:r>
    </w:p>
    <w:p w14:paraId="691257F3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                                 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ผู้อำนวยการโรงเรี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ยนชุมชนบ้านบางเสร่</w:t>
      </w:r>
    </w:p>
    <w:p w14:paraId="4084DE7E" w14:textId="168814A8" w:rsidR="000E4AE8" w:rsidRPr="000E4AE8" w:rsidRDefault="000E4AE8" w:rsidP="000E4AE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b/>
          <w:bCs/>
          <w:sz w:val="32"/>
          <w:szCs w:val="32"/>
          <w:cs/>
          <w14:ligatures w14:val="none"/>
        </w:rPr>
        <w:lastRenderedPageBreak/>
        <w:t xml:space="preserve">รายงานการวิเคราะห์ผลการจัดซื้อจัดจ้าง ปีงบประมาณ </w:t>
      </w:r>
      <w:r w:rsidRPr="000E4AE8">
        <w:rPr>
          <w:rFonts w:ascii="TH SarabunPSK" w:hAnsi="TH SarabunPSK" w:cs="TH SarabunPSK"/>
          <w:b/>
          <w:bCs/>
          <w:sz w:val="32"/>
          <w:szCs w:val="32"/>
          <w14:ligatures w14:val="none"/>
        </w:rPr>
        <w:t>256</w:t>
      </w:r>
      <w:r w:rsidR="00921C58">
        <w:rPr>
          <w:rFonts w:ascii="TH SarabunPSK" w:hAnsi="TH SarabunPSK" w:cs="TH SarabunPSK"/>
          <w:b/>
          <w:bCs/>
          <w:sz w:val="32"/>
          <w:szCs w:val="32"/>
          <w14:ligatures w14:val="none"/>
        </w:rPr>
        <w:t>7</w:t>
      </w:r>
    </w:p>
    <w:p w14:paraId="44584DAE" w14:textId="77777777" w:rsidR="000E4AE8" w:rsidRPr="000E4AE8" w:rsidRDefault="000E4AE8" w:rsidP="000E4AE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b/>
          <w:bCs/>
          <w:sz w:val="32"/>
          <w:szCs w:val="32"/>
          <w:cs/>
          <w14:ligatures w14:val="none"/>
        </w:rPr>
        <w:t>ผลการดำเนินการจัดซื้อจัดจ้าง</w:t>
      </w:r>
    </w:p>
    <w:p w14:paraId="0AA8F81C" w14:textId="2D7BC158" w:rsidR="000E4AE8" w:rsidRPr="000E4AE8" w:rsidRDefault="000E4AE8" w:rsidP="000E4AE8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b/>
          <w:bCs/>
          <w:sz w:val="32"/>
          <w:szCs w:val="32"/>
          <w:cs/>
          <w14:ligatures w14:val="none"/>
        </w:rPr>
        <w:t xml:space="preserve">ปีงบประมาณ </w:t>
      </w:r>
      <w:r w:rsidRPr="000E4AE8">
        <w:rPr>
          <w:rFonts w:ascii="TH SarabunPSK" w:hAnsi="TH SarabunPSK" w:cs="TH SarabunPSK"/>
          <w:b/>
          <w:bCs/>
          <w:sz w:val="32"/>
          <w:szCs w:val="32"/>
          <w14:ligatures w14:val="none"/>
        </w:rPr>
        <w:t>256</w:t>
      </w:r>
      <w:r w:rsidR="00921C58">
        <w:rPr>
          <w:rFonts w:ascii="TH SarabunPSK" w:hAnsi="TH SarabunPSK" w:cs="TH SarabunPSK"/>
          <w:b/>
          <w:bCs/>
          <w:sz w:val="32"/>
          <w:szCs w:val="32"/>
          <w14:ligatures w14:val="none"/>
        </w:rPr>
        <w:t>7</w:t>
      </w:r>
    </w:p>
    <w:p w14:paraId="0F43133B" w14:textId="625CB35B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โรงเรียนเรีย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นชุมชนบ้านบางเสร่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ได้รับอนุมัติงบประมาณในปีงบประมาณ พ.ศ.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256</w:t>
      </w:r>
      <w:r w:rsidR="00921C58">
        <w:rPr>
          <w:rFonts w:ascii="TH SarabunPSK" w:hAnsi="TH SarabunPSK" w:cs="TH SarabunPSK"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รวมทั้งงบประมาณที่ได้จัดสรร งบประมาณตามกลุ่มงานต่างๆและงบประมาณจัดสรร มีดังนี้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1B4575BC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tbl>
      <w:tblPr>
        <w:tblStyle w:val="a4"/>
        <w:tblW w:w="0" w:type="auto"/>
        <w:tblInd w:w="1069" w:type="dxa"/>
        <w:tblLook w:val="04A0" w:firstRow="1" w:lastRow="0" w:firstColumn="1" w:lastColumn="0" w:noHBand="0" w:noVBand="1"/>
      </w:tblPr>
      <w:tblGrid>
        <w:gridCol w:w="704"/>
        <w:gridCol w:w="2304"/>
        <w:gridCol w:w="2346"/>
        <w:gridCol w:w="1870"/>
      </w:tblGrid>
      <w:tr w:rsidR="00921C58" w:rsidRPr="000E4AE8" w14:paraId="3E68DF99" w14:textId="77777777" w:rsidTr="00921C58">
        <w:tc>
          <w:tcPr>
            <w:tcW w:w="704" w:type="dxa"/>
          </w:tcPr>
          <w:p w14:paraId="52C262B8" w14:textId="77777777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304" w:type="dxa"/>
          </w:tcPr>
          <w:p w14:paraId="06521A3E" w14:textId="77777777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กลุ่มงาน</w:t>
            </w:r>
          </w:p>
        </w:tc>
        <w:tc>
          <w:tcPr>
            <w:tcW w:w="2346" w:type="dxa"/>
          </w:tcPr>
          <w:p w14:paraId="3085F4BE" w14:textId="77777777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งบประมาณที่ใช้ไป</w:t>
            </w:r>
          </w:p>
          <w:p w14:paraId="1E0AD9F1" w14:textId="16E15858" w:rsidR="00921C58" w:rsidRPr="000E4AE8" w:rsidRDefault="00921C58" w:rsidP="000E4AE8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ต.ค. 66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–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31 มี.ค. 67</w:t>
            </w:r>
          </w:p>
        </w:tc>
        <w:tc>
          <w:tcPr>
            <w:tcW w:w="1870" w:type="dxa"/>
          </w:tcPr>
          <w:p w14:paraId="2157BFE1" w14:textId="6AE14549" w:rsidR="00921C58" w:rsidRPr="000E4AE8" w:rsidRDefault="00921C58" w:rsidP="000E4AE8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คิดเป็นร้อยละ</w:t>
            </w:r>
            <w:r w:rsidR="00443D3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ของงบประมาณที่ใช้</w:t>
            </w:r>
          </w:p>
        </w:tc>
      </w:tr>
      <w:tr w:rsidR="00921C58" w:rsidRPr="000E4AE8" w14:paraId="6CFFDF52" w14:textId="77777777" w:rsidTr="00921C58">
        <w:tc>
          <w:tcPr>
            <w:tcW w:w="704" w:type="dxa"/>
          </w:tcPr>
          <w:p w14:paraId="5856C7A6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2304" w:type="dxa"/>
          </w:tcPr>
          <w:p w14:paraId="143607B2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วิชาการ</w:t>
            </w:r>
          </w:p>
        </w:tc>
        <w:tc>
          <w:tcPr>
            <w:tcW w:w="2346" w:type="dxa"/>
          </w:tcPr>
          <w:p w14:paraId="4AFFF835" w14:textId="7663E9DE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529,314.55</w:t>
            </w:r>
          </w:p>
        </w:tc>
        <w:tc>
          <w:tcPr>
            <w:tcW w:w="1870" w:type="dxa"/>
          </w:tcPr>
          <w:p w14:paraId="58E1E44A" w14:textId="3F528666" w:rsidR="00921C58" w:rsidRPr="000E4AE8" w:rsidRDefault="00443D3C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54.37</w:t>
            </w:r>
          </w:p>
        </w:tc>
      </w:tr>
      <w:tr w:rsidR="00921C58" w:rsidRPr="000E4AE8" w14:paraId="7527DCA9" w14:textId="77777777" w:rsidTr="00921C58">
        <w:tc>
          <w:tcPr>
            <w:tcW w:w="704" w:type="dxa"/>
          </w:tcPr>
          <w:p w14:paraId="2F2730F8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2304" w:type="dxa"/>
          </w:tcPr>
          <w:p w14:paraId="0D8E6E64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บุคคล</w:t>
            </w:r>
          </w:p>
        </w:tc>
        <w:tc>
          <w:tcPr>
            <w:tcW w:w="2346" w:type="dxa"/>
          </w:tcPr>
          <w:p w14:paraId="703B6A9D" w14:textId="0F13E531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2,300</w:t>
            </w:r>
          </w:p>
        </w:tc>
        <w:tc>
          <w:tcPr>
            <w:tcW w:w="1870" w:type="dxa"/>
          </w:tcPr>
          <w:p w14:paraId="32760844" w14:textId="46C8FEB4" w:rsidR="00443D3C" w:rsidRPr="000E4AE8" w:rsidRDefault="00443D3C" w:rsidP="00443D3C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0.23</w:t>
            </w:r>
          </w:p>
        </w:tc>
      </w:tr>
      <w:tr w:rsidR="00921C58" w:rsidRPr="000E4AE8" w14:paraId="019B0955" w14:textId="77777777" w:rsidTr="00921C58">
        <w:tc>
          <w:tcPr>
            <w:tcW w:w="704" w:type="dxa"/>
          </w:tcPr>
          <w:p w14:paraId="154935EF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2304" w:type="dxa"/>
          </w:tcPr>
          <w:p w14:paraId="34A6D316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2346" w:type="dxa"/>
          </w:tcPr>
          <w:p w14:paraId="447E6B37" w14:textId="2BA9E853" w:rsidR="00921C58" w:rsidRPr="000E4AE8" w:rsidRDefault="00443D3C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161,839.15</w:t>
            </w:r>
          </w:p>
        </w:tc>
        <w:tc>
          <w:tcPr>
            <w:tcW w:w="1870" w:type="dxa"/>
          </w:tcPr>
          <w:p w14:paraId="40E3E37D" w14:textId="6879A55B" w:rsidR="00443D3C" w:rsidRPr="000E4AE8" w:rsidRDefault="00443D3C" w:rsidP="00443D3C">
            <w:pPr>
              <w:jc w:val="center"/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16.62</w:t>
            </w:r>
          </w:p>
        </w:tc>
      </w:tr>
      <w:tr w:rsidR="00921C58" w:rsidRPr="000E4AE8" w14:paraId="25440BB6" w14:textId="77777777" w:rsidTr="00921C58">
        <w:tc>
          <w:tcPr>
            <w:tcW w:w="704" w:type="dxa"/>
          </w:tcPr>
          <w:p w14:paraId="33C1A9F7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2304" w:type="dxa"/>
          </w:tcPr>
          <w:p w14:paraId="27A24964" w14:textId="77777777" w:rsidR="00921C58" w:rsidRPr="000E4AE8" w:rsidRDefault="00921C58" w:rsidP="000E4A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</w:rPr>
              <w:t>บริหารทั่วไป</w:t>
            </w:r>
          </w:p>
        </w:tc>
        <w:tc>
          <w:tcPr>
            <w:tcW w:w="2346" w:type="dxa"/>
          </w:tcPr>
          <w:p w14:paraId="790F7BB4" w14:textId="10692113" w:rsidR="00921C58" w:rsidRPr="000E4AE8" w:rsidRDefault="00921C58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280,144.30</w:t>
            </w:r>
          </w:p>
        </w:tc>
        <w:tc>
          <w:tcPr>
            <w:tcW w:w="1870" w:type="dxa"/>
          </w:tcPr>
          <w:p w14:paraId="6209991E" w14:textId="5D4783FC" w:rsidR="00921C58" w:rsidRPr="000E4AE8" w:rsidRDefault="00443D3C" w:rsidP="000E4AE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28.78</w:t>
            </w:r>
          </w:p>
        </w:tc>
      </w:tr>
    </w:tbl>
    <w:p w14:paraId="3E82099A" w14:textId="1A485EAD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มีโครงการทั้งหมดในปีงบประมาณ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256</w:t>
      </w:r>
      <w:r w:rsidR="00921C58">
        <w:rPr>
          <w:rFonts w:ascii="TH SarabunPSK" w:hAnsi="TH SarabunPSK" w:cs="TH SarabunPSK"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จำนวน</w:t>
      </w:r>
      <w:r w:rsidRPr="000E4AE8">
        <w:rPr>
          <w:rFonts w:ascii="TH SarabunPSK" w:hAnsi="TH SarabunPSK" w:cs="TH SarabunPSK"/>
          <w:color w:val="FF0000"/>
          <w:sz w:val="32"/>
          <w:szCs w:val="32"/>
          <w:cs/>
          <w14:ligatures w14:val="none"/>
        </w:rPr>
        <w:t xml:space="preserve">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35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โครงการ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 </w:t>
      </w:r>
    </w:p>
    <w:p w14:paraId="1DB73389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1840D967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ผลการวิเคราะห์การเบิกจ่ายในปีงบประมาณ กลุ่มงาน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วิชาการ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 มีการเบิกจ่ายมากที่สุด รองลงคือกลุ่ม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งานบริหารทั่วไป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 กลุ่มงบประมาณ และกลุ่มบุคคล ตามลำดับ 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ชุมชนบ้านบางเสร่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มีการดูแลการจัดซื้อจัดจ้าง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อยู่ตลอดให้เหมาะสม กับงบประมาณที่ได้รับ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0AE0F49A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7314638D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703C0D7C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4ADE323A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4939AF5D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450969E3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153000E9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6D9F9D25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1F5C7E9E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3A7235B6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4A835771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2BBE591A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406D0620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3190BEA3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b/>
          <w:bCs/>
          <w:sz w:val="32"/>
          <w:szCs w:val="32"/>
          <w:cs/>
          <w14:ligatures w14:val="none"/>
        </w:rPr>
        <w:lastRenderedPageBreak/>
        <w:t>ปัญหาอุปสรรค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9"/>
        <w:gridCol w:w="4601"/>
      </w:tblGrid>
      <w:tr w:rsidR="000E4AE8" w:rsidRPr="000E4AE8" w14:paraId="3D6C3C8E" w14:textId="77777777" w:rsidTr="00807F1E">
        <w:trPr>
          <w:trHeight w:val="6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EE31DC" w14:textId="77777777" w:rsidR="000E4AE8" w:rsidRPr="000E4AE8" w:rsidRDefault="000E4AE8" w:rsidP="000E4AE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14:ligatures w14:val="none"/>
              </w:rPr>
              <w:t>ปัญหาอุปสรรค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FB72B5" w14:textId="77777777" w:rsidR="000E4AE8" w:rsidRPr="000E4AE8" w:rsidRDefault="000E4AE8" w:rsidP="000E4AE8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14:ligatures w14:val="none"/>
              </w:rPr>
              <w:t>แนวทางปรับปรุงพัฒนา</w:t>
            </w:r>
          </w:p>
        </w:tc>
      </w:tr>
      <w:tr w:rsidR="000E4AE8" w:rsidRPr="000E4AE8" w14:paraId="3712B3EE" w14:textId="77777777" w:rsidTr="00807F1E">
        <w:trPr>
          <w:trHeight w:val="97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5BF344" w14:textId="1DC992D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1.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ความล่าช้าในการเบิกจ่ายเงินในการจัดซื้อ              จัดจ้าง ซึ่งได้รับการอนุมัติกิจกรรมเป็นเวลานาน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90762E" w14:textId="6CA56BD3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 w:hint="cs"/>
                <w:sz w:val="32"/>
                <w:szCs w:val="32"/>
                <w:cs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1.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จะต้องมีการจัด</w:t>
            </w:r>
            <w:r w:rsidR="00443D3C">
              <w:rPr>
                <w:rFonts w:ascii="TH SarabunPSK" w:hAnsi="TH SarabunPSK" w:cs="TH SarabunPSK" w:hint="cs"/>
                <w:sz w:val="32"/>
                <w:szCs w:val="32"/>
                <w:cs/>
                <w14:ligatures w14:val="none"/>
              </w:rPr>
              <w:t>ทำเอกสารเบิกจ่ายให้ตรงรอบกับการจ่ายเงิน</w:t>
            </w:r>
          </w:p>
        </w:tc>
      </w:tr>
      <w:tr w:rsidR="000E4AE8" w:rsidRPr="000E4AE8" w14:paraId="3AF5A424" w14:textId="77777777" w:rsidTr="00807F1E">
        <w:trPr>
          <w:trHeight w:val="266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8D769E" w14:textId="7777777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2.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การปฏิบัติงานพัสดุโรงเรียนยังไม่เข้าใจเกี่ยวกับ พระราชบัญญัติการจัดซื้อจัดจ้างและการบริหารพัสดุ ภาครัฐ</w:t>
            </w: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  <w14:ligatures w14:val="none"/>
              </w:rPr>
              <w:t xml:space="preserve"> 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พ.ศ.</w:t>
            </w: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 xml:space="preserve">2560 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 xml:space="preserve">และระเบียบกระทรวงการคลังว่าด้วย การจัดซื้อจัดจ้างและการบริหารพัสดุภาครัฐ </w:t>
            </w:r>
            <w:proofErr w:type="gramStart"/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พ.ศ.</w:t>
            </w: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 xml:space="preserve">2560  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และกฎกระทรวงที่เกี่ยวข้องกับการจัดซื้อจัดจ้าง</w:t>
            </w:r>
            <w:proofErr w:type="gramEnd"/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0C7E57" w14:textId="2215B7C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1.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เข้าร</w:t>
            </w:r>
            <w:r w:rsidR="004F1FDA">
              <w:rPr>
                <w:rFonts w:ascii="TH SarabunPSK" w:hAnsi="TH SarabunPSK" w:cs="TH SarabunPSK" w:hint="cs"/>
                <w:sz w:val="32"/>
                <w:szCs w:val="32"/>
                <w:cs/>
                <w14:ligatures w14:val="none"/>
              </w:rPr>
              <w:t>่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วมการอบรมเกี่ยวกับ พระราชบัญญัติการจัดซื้อจัด จ้างและการบริหารพัสดุภาครัฐพ.ศ.</w:t>
            </w: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 xml:space="preserve">2560 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และระเบียบ กระทรวงการคลังว่าด้วยการจัดซื้อจัดจ้างและการบริหาร พัสดุภาครัฐ พ.ศ.</w:t>
            </w: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 xml:space="preserve">2560 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และกฎกระทรวงที่เกี่ยวข้อง ให้ เข้าใจและปฏิบัติให้ถูกต้อง</w:t>
            </w: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 </w:t>
            </w:r>
          </w:p>
          <w:p w14:paraId="0B579B83" w14:textId="7777777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2.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จัดทำแบบฟอร์มและคู่มือในการปฏิบัติลงบนเว็ปไซ</w:t>
            </w:r>
            <w:proofErr w:type="spellStart"/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ต์</w:t>
            </w:r>
            <w:proofErr w:type="spellEnd"/>
          </w:p>
        </w:tc>
      </w:tr>
      <w:tr w:rsidR="000E4AE8" w:rsidRPr="000E4AE8" w14:paraId="6E760848" w14:textId="77777777" w:rsidTr="00807F1E">
        <w:trPr>
          <w:trHeight w:val="97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A6D1B7" w14:textId="7777777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3.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เจ้าหน้าที่พัสดุโรงเรียนเป็นเจ้าหน้าที่ใหม่จึงยังไม่เข้าใ</w:t>
            </w:r>
            <w:r w:rsidRPr="000E4AE8">
              <w:rPr>
                <w:rFonts w:ascii="TH SarabunPSK" w:hAnsi="TH SarabunPSK" w:cs="TH SarabunPSK" w:hint="cs"/>
                <w:sz w:val="32"/>
                <w:szCs w:val="32"/>
                <w:cs/>
                <w14:ligatures w14:val="none"/>
              </w:rPr>
              <w:t>จ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ในระบบการจัดซื้อจัดจ้าง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C8551D" w14:textId="77777777" w:rsidR="000E4AE8" w:rsidRPr="000E4AE8" w:rsidRDefault="000E4AE8" w:rsidP="000E4AE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14:ligatures w14:val="none"/>
              </w:rPr>
            </w:pPr>
            <w:r w:rsidRPr="000E4AE8">
              <w:rPr>
                <w:rFonts w:ascii="TH SarabunPSK" w:hAnsi="TH SarabunPSK" w:cs="TH SarabunPSK"/>
                <w:sz w:val="32"/>
                <w:szCs w:val="32"/>
                <w14:ligatures w14:val="none"/>
              </w:rPr>
              <w:t>1.</w:t>
            </w:r>
            <w:r w:rsidRPr="000E4AE8">
              <w:rPr>
                <w:rFonts w:ascii="TH SarabunPSK" w:hAnsi="TH SarabunPSK" w:cs="TH SarabunPSK"/>
                <w:sz w:val="32"/>
                <w:szCs w:val="32"/>
                <w:cs/>
                <w14:ligatures w14:val="none"/>
              </w:rPr>
              <w:t>จัดอบรมเพิ่มเติมให้กับเจ้าหน้าที่ต่างๆในโรงเรียน เพิ่มเติม</w:t>
            </w:r>
          </w:p>
        </w:tc>
      </w:tr>
    </w:tbl>
    <w:p w14:paraId="4128AEB0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50C26B94" w14:textId="2205E340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b/>
          <w:bCs/>
          <w:sz w:val="32"/>
          <w:szCs w:val="32"/>
          <w:cs/>
          <w14:ligatures w14:val="none"/>
        </w:rPr>
        <w:t xml:space="preserve">การปรับปรุงการดำเนินงานด้านการจัดซื้อจัดจ้าง ในปีงบประมาณพ.ศ. </w:t>
      </w:r>
      <w:r w:rsidRPr="000E4AE8">
        <w:rPr>
          <w:rFonts w:ascii="TH SarabunPSK" w:hAnsi="TH SarabunPSK" w:cs="TH SarabunPSK"/>
          <w:b/>
          <w:bCs/>
          <w:sz w:val="32"/>
          <w:szCs w:val="32"/>
          <w14:ligatures w14:val="none"/>
        </w:rPr>
        <w:t>256</w:t>
      </w:r>
      <w:r w:rsidR="004F1FDA">
        <w:rPr>
          <w:rFonts w:ascii="TH SarabunPSK" w:hAnsi="TH SarabunPSK" w:cs="TH SarabunPSK"/>
          <w:b/>
          <w:bCs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0833FF61" w14:textId="77777777" w:rsidR="004F1FDA" w:rsidRDefault="000E4AE8" w:rsidP="004F1FDA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จากการวิเคราะห์งบประมาณที่โรงเรียน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ชุมชนบ้านบางเสร่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 ได้รับจัดสรรงบประมาณในปีพ.ศ.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256</w:t>
      </w:r>
      <w:r w:rsidR="004F1FDA">
        <w:rPr>
          <w:rFonts w:ascii="TH SarabunPSK" w:hAnsi="TH SarabunPSK" w:cs="TH SarabunPSK"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การดำเนินงานการจัดซื้อจัดจ้างของโรงเรียนได้ดำเนินการตามระเบียบกำหนด</w:t>
      </w:r>
      <w:r w:rsidR="004F1FDA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การจัดซื้อจัดจ้างต่างๆ นั้น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        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มีการซื้อการจ้างกับผู้มีอาชีพในการซื้อการจ้างที่หลากหลาย ไม่กำหนดซื้อจ้างกับร้านใดร้านหนึ่งเป็นการเฉพาะ โดยพิจารณาให้งานราชการเกิดประสิทธิภาพและประสิทธิผลเป็นสำคัญและในการจัดซื้อจัดจ้างก็ได้มีผู้ที่มีคุณสมบัติตามหลักเกณฑ์ที่กำหนด จากการดำเนินงานจัดซื้อจัดจ้างเพื่อนำข้อมูลมาวิเคราะห์ เสนอให้เห็นกับ</w:t>
      </w:r>
    </w:p>
    <w:p w14:paraId="4DA5FE35" w14:textId="05C24093" w:rsidR="000E4AE8" w:rsidRPr="000E4AE8" w:rsidRDefault="000E4AE8" w:rsidP="004F1FDA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กลุ่มงานต่างๆ เพื่อดำเนินงานต่อไป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 </w:t>
      </w:r>
    </w:p>
    <w:p w14:paraId="7416113D" w14:textId="62E293BA" w:rsidR="000E4AE8" w:rsidRPr="000E4AE8" w:rsidRDefault="000E4AE8" w:rsidP="004F1FDA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ab/>
        <w:t>นอกจากนี้ การดำเนินงานการจัดซื้อจัดจ้างของโรงเรียน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ชุมชนบ้านบางเสร่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 xml:space="preserve"> ยังมีหน้าที่ดูแล ติดตาม ข้อมูลการจัดซื้อจัดจ้างของโรงเรียนในปีงบประมาณพ.ศ. 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>256</w:t>
      </w:r>
      <w:r w:rsidR="004F1FDA">
        <w:rPr>
          <w:rFonts w:ascii="TH SarabunPSK" w:hAnsi="TH SarabunPSK" w:cs="TH SarabunPSK"/>
          <w:sz w:val="32"/>
          <w:szCs w:val="32"/>
          <w14:ligatures w14:val="none"/>
        </w:rPr>
        <w:t>7</w:t>
      </w:r>
      <w:r w:rsidRPr="000E4AE8">
        <w:rPr>
          <w:rFonts w:ascii="TH SarabunPSK" w:hAnsi="TH SarabunPSK" w:cs="TH SarabunPSK"/>
          <w:sz w:val="32"/>
          <w:szCs w:val="32"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เพื่อทำความเข้าใจให้กลุ่มงานต่างๆ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 xml:space="preserve"> 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ของโรงเรียนเข้าใ</w:t>
      </w:r>
      <w:r w:rsidRPr="000E4AE8">
        <w:rPr>
          <w:rFonts w:ascii="TH SarabunPSK" w:hAnsi="TH SarabunPSK" w:cs="TH SarabunPSK" w:hint="cs"/>
          <w:sz w:val="32"/>
          <w:szCs w:val="32"/>
          <w:cs/>
          <w14:ligatures w14:val="none"/>
        </w:rPr>
        <w:t>จ</w:t>
      </w:r>
      <w:r w:rsidRPr="000E4AE8">
        <w:rPr>
          <w:rFonts w:ascii="TH SarabunPSK" w:hAnsi="TH SarabunPSK" w:cs="TH SarabunPSK"/>
          <w:sz w:val="32"/>
          <w:szCs w:val="32"/>
          <w:cs/>
          <w14:ligatures w14:val="none"/>
        </w:rPr>
        <w:t>ในระบบการจัดซื้อจัดจ้าง ให้ดำเนินการตามระเบียบรวมได้อย่างมีประสิทธิภาพ ในการปฏิบัติงานพัสดุ และการจัดซื้อจัดจ้าง อย่างถูกต้องต่อไป</w:t>
      </w:r>
    </w:p>
    <w:p w14:paraId="0DA05723" w14:textId="77777777" w:rsidR="000E4AE8" w:rsidRPr="000E4AE8" w:rsidRDefault="000E4AE8" w:rsidP="000E4AE8">
      <w:pPr>
        <w:spacing w:after="0" w:line="240" w:lineRule="auto"/>
        <w:rPr>
          <w:rFonts w:ascii="TH SarabunPSK" w:hAnsi="TH SarabunPSK" w:cs="TH SarabunPSK"/>
          <w:sz w:val="32"/>
          <w:szCs w:val="32"/>
          <w14:ligatures w14:val="none"/>
        </w:rPr>
      </w:pPr>
    </w:p>
    <w:p w14:paraId="79784B16" w14:textId="77777777" w:rsidR="00ED4C85" w:rsidRDefault="00ED4C85" w:rsidP="000E4AE8">
      <w:pPr>
        <w:pStyle w:val="a3"/>
      </w:pPr>
    </w:p>
    <w:sectPr w:rsidR="00ED4C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AE8"/>
    <w:rsid w:val="000E4AE8"/>
    <w:rsid w:val="00443D3C"/>
    <w:rsid w:val="004F1FDA"/>
    <w:rsid w:val="00921C58"/>
    <w:rsid w:val="00ED4C85"/>
    <w:rsid w:val="00FD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EB700"/>
  <w15:chartTrackingRefBased/>
  <w15:docId w15:val="{321C64D7-7CC4-4878-81E0-5253DD354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4AE8"/>
    <w:pPr>
      <w:spacing w:after="0" w:line="240" w:lineRule="auto"/>
    </w:pPr>
  </w:style>
  <w:style w:type="table" w:styleId="a4">
    <w:name w:val="Table Grid"/>
    <w:basedOn w:val="a1"/>
    <w:uiPriority w:val="59"/>
    <w:rsid w:val="000E4AE8"/>
    <w:pPr>
      <w:spacing w:after="0" w:line="240" w:lineRule="auto"/>
    </w:pPr>
    <w:rPr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597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UpMerMa Me</dc:creator>
  <cp:keywords/>
  <dc:description/>
  <cp:lastModifiedBy>UpMerMa Me</cp:lastModifiedBy>
  <cp:revision>1</cp:revision>
  <dcterms:created xsi:type="dcterms:W3CDTF">2024-08-15T09:31:00Z</dcterms:created>
  <dcterms:modified xsi:type="dcterms:W3CDTF">2024-08-15T10:33:00Z</dcterms:modified>
</cp:coreProperties>
</file>