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07" w:rsidRDefault="00300807" w:rsidP="00300807">
      <w:pPr>
        <w:jc w:val="center"/>
        <w:rPr>
          <w:b/>
          <w:bCs/>
          <w:sz w:val="48"/>
          <w:szCs w:val="48"/>
        </w:rPr>
      </w:pPr>
      <w:r w:rsidRPr="00D10EEA">
        <w:rPr>
          <w:b/>
          <w:bCs/>
          <w:sz w:val="48"/>
          <w:szCs w:val="48"/>
          <w:cs/>
        </w:rPr>
        <w:t>รายชื่อผู้มีสิทธิจับฉลาก</w:t>
      </w:r>
      <w:r>
        <w:rPr>
          <w:rFonts w:hint="cs"/>
          <w:b/>
          <w:bCs/>
          <w:sz w:val="48"/>
          <w:szCs w:val="48"/>
          <w:cs/>
        </w:rPr>
        <w:t>เข้าศึกษาต่อระดับอนุบาล 1</w:t>
      </w:r>
    </w:p>
    <w:p w:rsidR="00300807" w:rsidRPr="00D10EEA" w:rsidRDefault="00300807" w:rsidP="00300807">
      <w:pPr>
        <w:jc w:val="center"/>
        <w:rPr>
          <w:b/>
          <w:bCs/>
          <w:sz w:val="48"/>
          <w:szCs w:val="48"/>
          <w:cs/>
        </w:rPr>
      </w:pPr>
      <w:r w:rsidRPr="00D10EEA">
        <w:rPr>
          <w:b/>
          <w:bCs/>
          <w:sz w:val="48"/>
          <w:szCs w:val="48"/>
        </w:rPr>
        <w:t xml:space="preserve"> </w:t>
      </w:r>
      <w:r w:rsidRPr="00D10EEA">
        <w:rPr>
          <w:b/>
          <w:bCs/>
          <w:sz w:val="48"/>
          <w:szCs w:val="48"/>
          <w:cs/>
        </w:rPr>
        <w:t>(คุณสมบัติครบ</w:t>
      </w:r>
      <w:r>
        <w:rPr>
          <w:rFonts w:hint="cs"/>
          <w:b/>
          <w:bCs/>
          <w:sz w:val="48"/>
          <w:szCs w:val="48"/>
          <w:cs/>
        </w:rPr>
        <w:t xml:space="preserve"> ตามประกาศ</w:t>
      </w:r>
      <w:r w:rsidRPr="00D10EEA">
        <w:rPr>
          <w:b/>
          <w:bCs/>
          <w:sz w:val="48"/>
          <w:szCs w:val="48"/>
          <w:cs/>
        </w:rPr>
        <w:t>)</w:t>
      </w:r>
    </w:p>
    <w:p w:rsidR="00300807" w:rsidRPr="00D10EEA" w:rsidRDefault="00300807" w:rsidP="00300807">
      <w:pPr>
        <w:jc w:val="center"/>
        <w:rPr>
          <w:b/>
          <w:bCs/>
          <w:sz w:val="48"/>
          <w:szCs w:val="48"/>
        </w:rPr>
      </w:pPr>
      <w:r w:rsidRPr="00D10EEA">
        <w:rPr>
          <w:b/>
          <w:bCs/>
          <w:sz w:val="48"/>
          <w:szCs w:val="48"/>
          <w:cs/>
        </w:rPr>
        <w:t>โรงเรียนดวงกมล สังกัดเทศบาลนครรังสิต</w:t>
      </w:r>
    </w:p>
    <w:p w:rsidR="00300807" w:rsidRPr="00A544A8" w:rsidRDefault="00300807" w:rsidP="00300807">
      <w:pPr>
        <w:jc w:val="center"/>
        <w:rPr>
          <w:b/>
          <w:bCs/>
          <w:sz w:val="36"/>
          <w:szCs w:val="3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81"/>
        <w:gridCol w:w="2899"/>
      </w:tblGrid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ชื่อ – สกุล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1.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  <w:cs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ด.ช.วงศกร               สอนเฒ่า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2.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  <w:cs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ด.ญ.ประภาภร           ผิวละออง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3.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ด.ช.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ณัฐนันท์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 xml:space="preserve">             แก้วดวง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จิตร์</w:t>
            </w:r>
            <w:proofErr w:type="spellEnd"/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4.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 xml:space="preserve">ด.ช.พงศ์สิทธิ์            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ศิ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>ริวิเศษ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5.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ด.ญ.ราตรี                ปานพุ่ม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6.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ด.ช.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ธีรวัฒน์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 xml:space="preserve">              สุธงสา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7.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ด.ช.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ธนกฤต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 xml:space="preserve">               ศรีสวัสดิ์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8.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ด.ญ.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เขมฤทัย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 xml:space="preserve">             เชิดทอง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9.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ด.ญ.พรพิมล             แสงปลั่ง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10.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ด.ญ.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ศิรินันท์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 xml:space="preserve">              ด้วง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ศิริ</w:t>
            </w:r>
            <w:proofErr w:type="spellEnd"/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11.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ด.ช.นนทิ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วรรธน์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 xml:space="preserve">          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พงษ์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>พาณิช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12.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ด.ญ.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ธีร์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>จุฑา               หล่อธีร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นุวัฒน์</w:t>
            </w:r>
            <w:proofErr w:type="spellEnd"/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13.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ด.ญ.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ปุณ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 xml:space="preserve">ยานุช            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เกษ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>สุภาพ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14.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ด.ช.ศรศิลป์               พลสวัสดิ์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RPr="00A544A8" w:rsidTr="002A1D96">
        <w:tc>
          <w:tcPr>
            <w:tcW w:w="817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15.</w:t>
            </w:r>
          </w:p>
        </w:tc>
        <w:tc>
          <w:tcPr>
            <w:tcW w:w="4981" w:type="dxa"/>
          </w:tcPr>
          <w:p w:rsidR="00300807" w:rsidRPr="00A544A8" w:rsidRDefault="00300807" w:rsidP="002A1D96">
            <w:pPr>
              <w:jc w:val="left"/>
              <w:rPr>
                <w:b/>
                <w:bCs/>
                <w:sz w:val="36"/>
                <w:szCs w:val="36"/>
                <w:cs/>
              </w:rPr>
            </w:pPr>
            <w:r w:rsidRPr="00A544A8">
              <w:rPr>
                <w:b/>
                <w:bCs/>
                <w:sz w:val="36"/>
                <w:szCs w:val="36"/>
                <w:cs/>
              </w:rPr>
              <w:t>ด.ญ.</w:t>
            </w:r>
            <w:proofErr w:type="spellStart"/>
            <w:r w:rsidRPr="00A544A8">
              <w:rPr>
                <w:b/>
                <w:bCs/>
                <w:sz w:val="36"/>
                <w:szCs w:val="36"/>
                <w:cs/>
              </w:rPr>
              <w:t>มัณฑิ</w:t>
            </w:r>
            <w:proofErr w:type="spellEnd"/>
            <w:r w:rsidRPr="00A544A8">
              <w:rPr>
                <w:b/>
                <w:bCs/>
                <w:sz w:val="36"/>
                <w:szCs w:val="36"/>
                <w:cs/>
              </w:rPr>
              <w:t>ตา             แสงหิรัญ</w:t>
            </w:r>
          </w:p>
        </w:tc>
        <w:tc>
          <w:tcPr>
            <w:tcW w:w="2899" w:type="dxa"/>
          </w:tcPr>
          <w:p w:rsidR="00300807" w:rsidRPr="00A544A8" w:rsidRDefault="00300807" w:rsidP="002A1D9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00807" w:rsidTr="002A1D96">
        <w:tc>
          <w:tcPr>
            <w:tcW w:w="817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981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99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00807" w:rsidTr="002A1D96">
        <w:tc>
          <w:tcPr>
            <w:tcW w:w="817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981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99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00807" w:rsidTr="002A1D96">
        <w:tc>
          <w:tcPr>
            <w:tcW w:w="817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981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99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00807" w:rsidTr="002A1D96">
        <w:tc>
          <w:tcPr>
            <w:tcW w:w="817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981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99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00807" w:rsidTr="002A1D96">
        <w:tc>
          <w:tcPr>
            <w:tcW w:w="817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981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99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300807" w:rsidTr="002A1D96">
        <w:tc>
          <w:tcPr>
            <w:tcW w:w="817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981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99" w:type="dxa"/>
          </w:tcPr>
          <w:p w:rsidR="00300807" w:rsidRDefault="00300807" w:rsidP="002A1D9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E51EEC" w:rsidRPr="00300807" w:rsidRDefault="008C4553">
      <w:bookmarkStart w:id="0" w:name="_GoBack"/>
      <w:bookmarkEnd w:id="0"/>
    </w:p>
    <w:sectPr w:rsidR="00E51EEC" w:rsidRPr="00300807" w:rsidSect="007D3B5C">
      <w:pgSz w:w="11906" w:h="16838"/>
      <w:pgMar w:top="1985" w:right="1440" w:bottom="1440" w:left="1985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00807"/>
    <w:rsid w:val="00187158"/>
    <w:rsid w:val="00274404"/>
    <w:rsid w:val="002B0EAA"/>
    <w:rsid w:val="00300807"/>
    <w:rsid w:val="004963C8"/>
    <w:rsid w:val="0055123D"/>
    <w:rsid w:val="007D3B5C"/>
    <w:rsid w:val="007F0C8A"/>
    <w:rsid w:val="008C4553"/>
    <w:rsid w:val="00A10B19"/>
    <w:rsid w:val="00A1340B"/>
    <w:rsid w:val="00A70E11"/>
    <w:rsid w:val="00AA0D19"/>
    <w:rsid w:val="00AB1751"/>
    <w:rsid w:val="00B1307F"/>
    <w:rsid w:val="00DC1051"/>
    <w:rsid w:val="00EF2F03"/>
    <w:rsid w:val="00F4283D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kern w:val="16"/>
        <w:sz w:val="32"/>
        <w:szCs w:val="32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80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Area 51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olympic</cp:lastModifiedBy>
  <cp:revision>2</cp:revision>
  <dcterms:created xsi:type="dcterms:W3CDTF">2014-01-28T07:20:00Z</dcterms:created>
  <dcterms:modified xsi:type="dcterms:W3CDTF">2014-01-28T07:26:00Z</dcterms:modified>
</cp:coreProperties>
</file>