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22585E" w:rsidRDefault="00576CCC" w:rsidP="0078478E">
      <w:pPr>
        <w:spacing w:after="0" w:line="240" w:lineRule="auto"/>
        <w:ind w:right="-462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55036152"/>
          <w:picture/>
        </w:sdtPr>
        <w:sdtContent/>
      </w:sdt>
      <w:r w:rsidR="00D239AD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48118F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1B1C8D"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0556972"/>
          <w:text/>
        </w:sdtPr>
        <w:sdtContent>
          <w:r w:rsidR="0048118F">
            <w:rPr>
              <w:rFonts w:asciiTheme="majorBidi" w:hAnsiTheme="majorBidi" w:cstheme="majorBidi" w:hint="cs"/>
              <w:b/>
              <w:bCs/>
              <w:sz w:val="32"/>
              <w:szCs w:val="32"/>
              <w:cs/>
              <w:lang w:bidi="th-TH"/>
            </w:rPr>
            <w:t xml:space="preserve">  </w:t>
          </w:r>
          <w:r w:rsidR="00AD799E" w:rsidRPr="0022585E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การขอผ่อนผันให้เด็กเข้าเรียนก่อนหรือหลังตามเกณฑ์</w:t>
          </w:r>
          <w:r w:rsidR="00E64512" w:rsidRPr="0022585E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การศึกษาภาคบังคับ</w:t>
          </w:r>
          <w:r w:rsidR="0048118F">
            <w:rPr>
              <w:rFonts w:asciiTheme="majorBidi" w:hAnsiTheme="majorBidi" w:cstheme="majorBidi" w:hint="cs"/>
              <w:b/>
              <w:bCs/>
              <w:sz w:val="32"/>
              <w:szCs w:val="32"/>
              <w:cs/>
              <w:lang w:bidi="th-TH"/>
            </w:rPr>
            <w:t xml:space="preserve">                        </w:t>
          </w:r>
        </w:sdtContent>
      </w:sdt>
    </w:p>
    <w:p w:rsidR="0048118F" w:rsidRDefault="0048118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  <w:t xml:space="preserve">    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(ชั้นประถมศึกษาปีที่ </w:t>
      </w:r>
      <w:r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1) 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ของโรงเรียนในสังกัด </w:t>
      </w:r>
      <w:proofErr w:type="spellStart"/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สพฐ.</w:t>
      </w:r>
      <w:proofErr w:type="spellEnd"/>
    </w:p>
    <w:p w:rsidR="00D239AD" w:rsidRPr="0022585E" w:rsidRDefault="00D239AD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หน่วยงาน</w:t>
      </w:r>
      <w:r w:rsidR="002B2D62" w:rsidRPr="0022585E">
        <w:rPr>
          <w:rFonts w:asciiTheme="majorBidi" w:hAnsiTheme="majorBidi" w:cstheme="majorBidi"/>
          <w:sz w:val="32"/>
          <w:szCs w:val="32"/>
          <w:cs/>
          <w:lang w:bidi="th-TH"/>
        </w:rPr>
        <w:t>ที่รับผิดชอบ</w:t>
      </w:r>
      <w:r w:rsidR="0048118F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noProof/>
            <w:sz w:val="32"/>
            <w:szCs w:val="32"/>
            <w:cs/>
            <w:lang w:bidi="th-TH"/>
          </w:rPr>
          <w:id w:val="-1078508718"/>
          <w:text/>
        </w:sdtPr>
        <w:sdtContent>
          <w:r w:rsidR="0048118F">
            <w:rPr>
              <w:rFonts w:asciiTheme="majorBidi" w:hAnsiTheme="majorBidi" w:cstheme="majorBidi" w:hint="cs"/>
              <w:noProof/>
              <w:sz w:val="32"/>
              <w:szCs w:val="32"/>
              <w:cs/>
              <w:lang w:bidi="th-TH"/>
            </w:rPr>
            <w:t xml:space="preserve">  </w:t>
          </w:r>
          <w:r w:rsidR="00462A5F" w:rsidRPr="0022585E">
            <w:rPr>
              <w:rFonts w:asciiTheme="majorBidi" w:hAnsiTheme="majorBidi" w:cstheme="majorBidi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22585E" w:rsidRDefault="00C3045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กระทรวง</w:t>
      </w:r>
      <w:r w:rsidR="0048118F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="0048118F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603184261"/>
          <w:text/>
        </w:sdtPr>
        <w:sdtContent>
          <w:r w:rsidR="0048118F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  <w:r w:rsidR="00EB2BF5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ศึกษาธิการ</w:t>
          </w:r>
        </w:sdtContent>
      </w:sdt>
    </w:p>
    <w:p w:rsidR="003F4A0D" w:rsidRPr="0022585E" w:rsidRDefault="00576CCC" w:rsidP="00D239A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rap-distance-top:-3e-5mm;mso-wrap-distance-bottom:-3e-5mm;mso-width-relative:margin" from=".1pt,6.7pt" to="46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" strokecolor="black [3200]" strokeweight="1pt">
            <v:stroke joinstyle="miter"/>
            <o:lock v:ext="edit" shapetype="f"/>
          </v:line>
        </w:pict>
      </w:r>
    </w:p>
    <w:p w:rsidR="00D239AD" w:rsidRPr="0022585E" w:rsidRDefault="003F4A0D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22585E" w:rsidRDefault="00132E1B" w:rsidP="00E64512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ชื่อกระบวนงาน</w:t>
      </w:r>
      <w:r w:rsidR="0048118F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color w:val="000000" w:themeColor="text1"/>
            <w:sz w:val="32"/>
            <w:szCs w:val="32"/>
            <w:cs/>
            <w:lang w:bidi="th-TH"/>
          </w:rPr>
          <w:id w:val="7023579"/>
          <w:text/>
        </w:sdtPr>
        <w:sdtContent>
          <w:r w:rsidR="0048118F">
            <w:rPr>
              <w:rFonts w:asciiTheme="majorBidi" w:hAnsiTheme="majorBidi" w:cstheme="majorBidi" w:hint="cs"/>
              <w:color w:val="000000" w:themeColor="text1"/>
              <w:sz w:val="32"/>
              <w:szCs w:val="32"/>
              <w:cs/>
              <w:lang w:bidi="th-TH"/>
            </w:rPr>
            <w:t xml:space="preserve">   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>การขอผ่อนผันให้เด็กเข้าเรียนก่อนหรือหลังตามเกณฑ์การศึกษาภาคบังคับ</w:t>
          </w:r>
          <w:r w:rsidR="0048118F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 xml:space="preserve">                             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 xml:space="preserve"> (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 xml:space="preserve">ชั้นประถมศึกษาปีที่ 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>1</w:t>
          </w:r>
          <w:proofErr w:type="gramStart"/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>)</w:t>
          </w:r>
          <w:r w:rsidR="0048118F">
            <w:rPr>
              <w:rFonts w:asciiTheme="majorBidi" w:hAnsiTheme="majorBidi" w:cstheme="majorBidi" w:hint="cs"/>
              <w:color w:val="000000" w:themeColor="text1"/>
              <w:sz w:val="32"/>
              <w:szCs w:val="32"/>
              <w:cs/>
              <w:lang w:bidi="th-TH"/>
            </w:rPr>
            <w:t xml:space="preserve">  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>ของโรงเรียนในสังกัด</w:t>
          </w:r>
          <w:proofErr w:type="gramEnd"/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 xml:space="preserve"> </w:t>
          </w:r>
          <w:proofErr w:type="spellStart"/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132E1B" w:rsidRPr="0022585E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48118F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1504085750"/>
          <w:text/>
        </w:sdtPr>
        <w:sdtContent>
          <w:r w:rsidR="0048118F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</w:t>
          </w:r>
          <w:r w:rsidR="007F53E0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</w:p>
    <w:p w:rsidR="00132E1B" w:rsidRPr="0022585E" w:rsidRDefault="0048118F" w:rsidP="00462A5F">
      <w:pPr>
        <w:pStyle w:val="a5"/>
        <w:spacing w:after="0" w:line="240" w:lineRule="auto"/>
        <w:ind w:left="2268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132E1B" w:rsidRPr="0022585E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>
            <w:rPr>
              <w:rFonts w:asciiTheme="majorBidi" w:hAnsiTheme="majorBidi" w:cstheme="majorBidi" w:hint="cs"/>
              <w:noProof/>
              <w:sz w:val="32"/>
              <w:szCs w:val="32"/>
              <w:cs/>
              <w:lang w:bidi="th-TH"/>
            </w:rPr>
            <w:t xml:space="preserve">  </w:t>
          </w:r>
          <w:r w:rsidR="00462A5F" w:rsidRPr="0022585E">
            <w:rPr>
              <w:rFonts w:asciiTheme="majorBidi" w:hAnsiTheme="majorBidi" w:cstheme="majorBidi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  <w:r>
            <w:rPr>
              <w:rFonts w:asciiTheme="majorBidi" w:hAnsiTheme="majorBidi" w:cstheme="majorBidi" w:hint="cs"/>
              <w:noProof/>
              <w:sz w:val="32"/>
              <w:szCs w:val="32"/>
              <w:cs/>
              <w:lang w:bidi="th-TH"/>
            </w:rPr>
            <w:t xml:space="preserve">   </w:t>
          </w:r>
        </w:sdtContent>
      </w:sdt>
      <w:r w:rsidR="0022585E">
        <w:rPr>
          <w:rFonts w:asciiTheme="majorBidi" w:hAnsiTheme="majorBidi" w:cstheme="majorBidi" w:hint="cs"/>
          <w:sz w:val="32"/>
          <w:szCs w:val="32"/>
          <w:cs/>
          <w:lang w:bidi="th-TH"/>
        </w:rPr>
        <w:t>โรงเรียนบ้านคลองหลวง</w:t>
      </w:r>
    </w:p>
    <w:p w:rsidR="00132E1B" w:rsidRPr="0022585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462A5F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22585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737141" w:rsidRPr="0022585E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22585E" w:rsidRDefault="00C77AEA" w:rsidP="008854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Times New Roman" w:hAnsiTheme="majorBidi" w:cstheme="majorBidi"/>
            <w:sz w:val="32"/>
            <w:szCs w:val="32"/>
            <w:cs/>
            <w:lang w:val="th-TH" w:bidi="th-TH"/>
          </w:rPr>
          <w:id w:val="416983222"/>
          <w:showingPlcHdr/>
          <w:text/>
        </w:sdtPr>
        <w:sdtContent/>
      </w:sdt>
    </w:p>
    <w:p w:rsidR="002D6A6F" w:rsidRPr="0022585E" w:rsidRDefault="002D6A6F" w:rsidP="00462A5F">
      <w:pPr>
        <w:pStyle w:val="a5"/>
        <w:numPr>
          <w:ilvl w:val="1"/>
          <w:numId w:val="2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พระราชบัญญัติการศึกษาภาคบังคับ พ.ศ. </w:t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>2545</w:t>
      </w:r>
    </w:p>
    <w:p w:rsidR="00D50A58" w:rsidRPr="0022585E" w:rsidRDefault="00461BC1" w:rsidP="00462A5F">
      <w:pPr>
        <w:pStyle w:val="a5"/>
        <w:numPr>
          <w:ilvl w:val="1"/>
          <w:numId w:val="2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ประกาศกระทรวงศึกษาธิการ เรื่อง หลักเกณฑ์และวิธีผ่อนผันให้เด็กเข้าเรียนก่อนหรือ</w:t>
      </w:r>
      <w:r w:rsidR="0048118F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หลังการศึกษาภาคบังคับ พ.ศ. 2546</w:t>
      </w:r>
    </w:p>
    <w:p w:rsidR="003F4A0D" w:rsidRPr="0022585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ระดับผลกระทบ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486465203"/>
        </w:sdtPr>
        <w:sdtContent>
          <w:sdt>
            <w:sdtPr>
              <w:rPr>
                <w:rFonts w:asciiTheme="majorBidi" w:eastAsia="MS Gothic" w:hAnsiTheme="majorBidi" w:cstheme="majorBidi"/>
                <w:sz w:val="32"/>
                <w:szCs w:val="32"/>
                <w:cs/>
                <w:lang w:bidi="th-TH"/>
              </w:rPr>
              <w:id w:val="494469272"/>
            </w:sdtPr>
            <w:sdtContent>
              <w:r w:rsidR="00A645A4" w:rsidRPr="0022585E">
                <w:rPr>
                  <w:rFonts w:asciiTheme="majorBidi" w:eastAsia="MS Gothic" w:hAnsi="MS Gothic" w:cstheme="majorBidi"/>
                  <w:sz w:val="32"/>
                  <w:szCs w:val="32"/>
                  <w:lang w:bidi="th-TH"/>
                </w:rPr>
                <w:t>☒</w:t>
              </w:r>
            </w:sdtContent>
          </w:sdt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32745587"/>
        </w:sdtPr>
        <w:sdtContent>
          <w:sdt>
            <w:sdtPr>
              <w:rPr>
                <w:rFonts w:asciiTheme="majorBidi" w:eastAsia="MS Gothic" w:hAnsiTheme="majorBidi" w:cstheme="majorBidi"/>
                <w:sz w:val="32"/>
                <w:szCs w:val="32"/>
                <w:cs/>
                <w:lang w:bidi="th-TH"/>
              </w:rPr>
              <w:id w:val="1108549916"/>
            </w:sdtPr>
            <w:sdtContent>
              <w:r w:rsidR="00A645A4" w:rsidRPr="0022585E">
                <w:rPr>
                  <w:rFonts w:asciiTheme="majorBidi" w:eastAsia="MS Gothic" w:hAnsi="MS Gothic" w:cstheme="majorBidi"/>
                  <w:sz w:val="32"/>
                  <w:szCs w:val="32"/>
                  <w:lang w:bidi="th-TH"/>
                </w:rPr>
                <w:t>☐</w:t>
              </w:r>
            </w:sdtContent>
          </w:sdt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บริการทั่วไป</w:t>
      </w:r>
    </w:p>
    <w:p w:rsidR="003F4A0D" w:rsidRPr="0022585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พื้นที่ให้บริการ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37747379"/>
        </w:sdtPr>
        <w:sdtContent>
          <w:r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69896562"/>
        </w:sdtPr>
        <w:sdtContent>
          <w:r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ส่วนภูมิภาค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29255216"/>
        </w:sdtPr>
        <w:sdtContent>
          <w:r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ท้องถิ่น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3933514"/>
        </w:sdtPr>
        <w:sdtContent>
          <w:r w:rsidR="00297618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สถาบันการศึกษา</w:t>
      </w:r>
    </w:p>
    <w:p w:rsidR="0048118F" w:rsidRDefault="003F4A0D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201827344"/>
        </w:sdtPr>
        <w:sdtContent>
          <w:r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22585E">
        <w:rPr>
          <w:rFonts w:asciiTheme="majorBidi" w:hAnsiTheme="majorBidi" w:cstheme="majorBidi"/>
          <w:sz w:val="32"/>
          <w:szCs w:val="32"/>
          <w:lang w:bidi="th-TH"/>
        </w:rPr>
        <w:t xml:space="preserve"> (</w:t>
      </w:r>
      <w:r w:rsidR="00075E4A" w:rsidRPr="0022585E">
        <w:rPr>
          <w:rFonts w:asciiTheme="majorBidi" w:hAnsiTheme="majorBidi" w:cstheme="majorBidi"/>
          <w:sz w:val="32"/>
          <w:szCs w:val="32"/>
          <w:cs/>
          <w:lang w:bidi="th-TH"/>
        </w:rPr>
        <w:t>ตามกฎกระทรวง)</w:t>
      </w:r>
    </w:p>
    <w:p w:rsidR="003F4A0D" w:rsidRPr="0022585E" w:rsidRDefault="0048118F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612740819"/>
        </w:sdtPr>
        <w:sdtContent>
          <w:r w:rsidR="00075E4A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075E4A"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22585E">
        <w:rPr>
          <w:rFonts w:asciiTheme="majorBidi" w:hAnsiTheme="majorBidi" w:cstheme="majorBidi"/>
          <w:spacing w:val="-20"/>
          <w:sz w:val="32"/>
          <w:szCs w:val="32"/>
          <w:lang w:bidi="th-TH"/>
        </w:rPr>
        <w:t>(</w:t>
      </w:r>
      <w:r w:rsidR="00075E4A" w:rsidRPr="0022585E">
        <w:rPr>
          <w:rFonts w:asciiTheme="majorBidi" w:hAnsiTheme="majorBidi" w:cstheme="majorBidi"/>
          <w:spacing w:val="-20"/>
          <w:sz w:val="32"/>
          <w:szCs w:val="32"/>
          <w:cs/>
          <w:lang w:bidi="th-TH"/>
        </w:rPr>
        <w:t>นอกกฎกระทรวง)</w:t>
      </w:r>
      <w:r w:rsidR="003F4A0D"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96270665"/>
        </w:sdtPr>
        <w:sdtContent>
          <w:r w:rsidR="003F4A0D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3F4A0D"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ต่างประเทศ</w:t>
      </w:r>
    </w:p>
    <w:p w:rsidR="00C77AEA" w:rsidRPr="0022585E" w:rsidRDefault="00075E4A" w:rsidP="00E16B8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ข้อบังคับ)</w:t>
      </w:r>
      <w:r w:rsidR="00C77AEA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Times New Roman" w:hAnsiTheme="majorBidi" w:cstheme="majorBidi"/>
            <w:sz w:val="32"/>
            <w:szCs w:val="32"/>
            <w:cs/>
            <w:lang w:val="th-TH" w:bidi="th-TH"/>
          </w:rPr>
          <w:id w:val="1964608248"/>
          <w:showingPlcHdr/>
          <w:text/>
        </w:sdtPr>
        <w:sdtContent/>
      </w:sdt>
    </w:p>
    <w:p w:rsidR="003F4A0D" w:rsidRPr="0022585E" w:rsidRDefault="00C77AEA" w:rsidP="00E16B88">
      <w:pPr>
        <w:spacing w:after="0" w:line="240" w:lineRule="auto"/>
        <w:ind w:left="360" w:hanging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1362662303"/>
          <w:showingPlcHdr/>
          <w:text/>
        </w:sdtPr>
        <w:sdtContent/>
      </w:sdt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CE7285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075E4A" w:rsidRPr="0022585E" w:rsidRDefault="00075E4A" w:rsidP="00E16B8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22585E" w:rsidRDefault="00075E4A" w:rsidP="00E16B88">
      <w:pPr>
        <w:tabs>
          <w:tab w:val="left" w:pos="360"/>
        </w:tabs>
        <w:spacing w:after="0" w:line="240" w:lineRule="auto"/>
        <w:ind w:hanging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B01B5D" w:rsidRPr="0022585E">
        <w:rPr>
          <w:rFonts w:asciiTheme="majorBidi" w:hAnsiTheme="majorBidi" w:cstheme="majorBidi"/>
          <w:sz w:val="32"/>
          <w:szCs w:val="32"/>
          <w:lang w:bidi="th-TH"/>
        </w:rPr>
        <w:t>0</w:t>
      </w:r>
    </w:p>
    <w:p w:rsidR="00075E4A" w:rsidRPr="0022585E" w:rsidRDefault="00075E4A" w:rsidP="00E16B88">
      <w:pPr>
        <w:tabs>
          <w:tab w:val="left" w:pos="360"/>
        </w:tabs>
        <w:spacing w:after="0" w:line="240" w:lineRule="auto"/>
        <w:ind w:hanging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จำนวนคำขอที่มากที่สุด</w:t>
      </w:r>
      <w:r w:rsidR="0048118F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(ใส่เป็นตัวเลข)</w:t>
      </w:r>
      <w:r w:rsidR="0048118F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56101234"/>
          <w:text/>
        </w:sdtPr>
        <w:sdtContent>
          <w:r w:rsidR="00F82E21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0</w:t>
          </w:r>
        </w:sdtContent>
      </w:sdt>
    </w:p>
    <w:p w:rsidR="00075E4A" w:rsidRPr="0022585E" w:rsidRDefault="00075E4A" w:rsidP="00E16B88">
      <w:pPr>
        <w:tabs>
          <w:tab w:val="left" w:pos="360"/>
        </w:tabs>
        <w:spacing w:after="0" w:line="240" w:lineRule="auto"/>
        <w:ind w:hanging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48118F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(ใส่เป็นตัวเลข)</w:t>
      </w:r>
      <w:r w:rsidR="0048118F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2053456951"/>
          <w:text/>
        </w:sdtPr>
        <w:sdtContent>
          <w:r w:rsidR="00FE2941" w:rsidRPr="0022585E">
            <w:rPr>
              <w:rFonts w:asciiTheme="majorBidi" w:hAnsiTheme="majorBidi" w:cstheme="majorBidi"/>
              <w:sz w:val="32"/>
              <w:szCs w:val="32"/>
              <w:lang w:bidi="th-TH"/>
            </w:rPr>
            <w:t>0</w:t>
          </w:r>
        </w:sdtContent>
      </w:sdt>
    </w:p>
    <w:p w:rsidR="00075E4A" w:rsidRPr="0022585E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highlight w:val="yellow"/>
          <w:lang w:bidi="th-TH"/>
        </w:rPr>
      </w:pPr>
    </w:p>
    <w:p w:rsidR="003F4A0D" w:rsidRPr="0022585E" w:rsidRDefault="003F4A0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48118F" w:rsidRDefault="00760D0B" w:rsidP="0078478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เพื่อ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color w:val="000000" w:themeColor="text1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>การขอผ่อนผันให้เด็กเข้าเรียนก่อนหรือหลังตามเกณฑ์การศึกษาภาคบังคับ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 xml:space="preserve"> (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 xml:space="preserve">ชั้นประถมศึกษาปีที่ 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>1</w:t>
          </w:r>
          <w:proofErr w:type="gramStart"/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>)</w:t>
          </w:r>
          <w:r w:rsidR="0048118F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 xml:space="preserve"> 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lang w:bidi="th-TH"/>
            </w:rPr>
            <w:t xml:space="preserve"> </w:t>
          </w:r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>ของโรงเรียนในสังกัด</w:t>
          </w:r>
          <w:proofErr w:type="gramEnd"/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 xml:space="preserve"> </w:t>
          </w:r>
          <w:proofErr w:type="spellStart"/>
          <w:r w:rsidR="00E64512" w:rsidRPr="0022585E">
            <w:rPr>
              <w:rFonts w:asciiTheme="majorBidi" w:hAnsiTheme="majorBidi" w:cstheme="majorBidi"/>
              <w:color w:val="000000" w:themeColor="text1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48118F" w:rsidRPr="0048118F" w:rsidRDefault="0048118F" w:rsidP="0048118F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C77AEA" w:rsidRPr="0022585E" w:rsidRDefault="00E16B88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*</w:t>
      </w:r>
      <w:r w:rsidR="00C77AEA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CE687B" w:rsidRPr="0022585E" w:rsidRDefault="00576CCC" w:rsidP="00CE687B">
      <w:pPr>
        <w:pStyle w:val="a5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FE2941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22585E" w:rsidRDefault="00CE687B" w:rsidP="00532D61">
      <w:pPr>
        <w:pStyle w:val="a5"/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สถานที่ให้บริการ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2585E" w:rsidRPr="00B529A9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โรงเรียนบ้านคลองหลวง เลขที่  30  หมู่ที่ 1  ถนนสุขุมวิท  ตำบลท้ายบ้าน  อำเภอเมือง  จังหวัดสมุทรปราการ  10280</w:t>
      </w:r>
    </w:p>
    <w:p w:rsidR="00CE687B" w:rsidRPr="0022585E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0240627"/>
        </w:sdtPr>
        <w:sdtContent>
          <w:r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เปิดให้บริการตลอด </w:t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 xml:space="preserve">24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</w:p>
    <w:p w:rsidR="00CE687B" w:rsidRPr="0022585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501728640"/>
        </w:sdtPr>
        <w:sdtContent>
          <w:r w:rsidR="00CE7285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วันจันทร์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977501092"/>
        </w:sdtPr>
        <w:sdtContent>
          <w:r w:rsidR="00CE7285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วันอังคาร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15538877"/>
        </w:sdtPr>
        <w:sdtContent>
          <w:r w:rsidR="00CE7285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วันพุธ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13291045"/>
        </w:sdtPr>
        <w:sdtContent>
          <w:r w:rsidR="00CE7285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วันพฤหัสบดี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006867061"/>
        </w:sdtPr>
        <w:sdtContent>
          <w:r w:rsidR="00CE7285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วันศุกร์</w:t>
      </w:r>
    </w:p>
    <w:p w:rsidR="00CE687B" w:rsidRPr="0022585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06156900"/>
        </w:sdtPr>
        <w:sdtContent>
          <w:sdt>
            <w:sdtPr>
              <w:rPr>
                <w:rFonts w:asciiTheme="majorBidi" w:eastAsia="MS Gothic" w:hAnsiTheme="majorBidi" w:cstheme="majorBidi"/>
                <w:sz w:val="32"/>
                <w:szCs w:val="32"/>
                <w:cs/>
                <w:lang w:bidi="th-TH"/>
              </w:rPr>
              <w:id w:val="210393040"/>
            </w:sdtPr>
            <w:sdtContent>
              <w:r w:rsidR="00B9654E" w:rsidRPr="0022585E">
                <w:rPr>
                  <w:rFonts w:asciiTheme="majorBidi" w:eastAsia="MS Gothic" w:hAnsiTheme="majorBidi" w:cs="MS Gothic"/>
                  <w:sz w:val="32"/>
                  <w:szCs w:val="32"/>
                  <w:cs/>
                  <w:lang w:bidi="th-TH"/>
                </w:rPr>
                <w:t>☐</w:t>
              </w:r>
            </w:sdtContent>
          </w:sdt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วันเสาร์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774008859"/>
        </w:sdtPr>
        <w:sdtContent>
          <w:sdt>
            <w:sdtPr>
              <w:rPr>
                <w:rFonts w:asciiTheme="majorBidi" w:eastAsia="MS Gothic" w:hAnsiTheme="majorBidi" w:cstheme="majorBidi"/>
                <w:sz w:val="32"/>
                <w:szCs w:val="32"/>
                <w:cs/>
                <w:lang w:bidi="th-TH"/>
              </w:rPr>
              <w:id w:val="474184590"/>
            </w:sdtPr>
            <w:sdtContent>
              <w:r w:rsidR="00B9654E" w:rsidRPr="0022585E">
                <w:rPr>
                  <w:rFonts w:asciiTheme="majorBidi" w:eastAsia="MS Gothic" w:hAnsiTheme="majorBidi" w:cs="MS Gothic"/>
                  <w:sz w:val="32"/>
                  <w:szCs w:val="32"/>
                  <w:cs/>
                  <w:lang w:bidi="th-TH"/>
                </w:rPr>
                <w:t>☐</w:t>
              </w:r>
            </w:sdtContent>
          </w:sdt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วันอาทิตย์</w:t>
      </w:r>
    </w:p>
    <w:p w:rsidR="00CE687B" w:rsidRPr="0022585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eastAsia="MS Gothic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413120365"/>
        </w:sdtPr>
        <w:sdtContent>
          <w:sdt>
            <w:sdtPr>
              <w:rPr>
                <w:rFonts w:asciiTheme="majorBidi" w:eastAsia="MS Gothic" w:hAnsiTheme="majorBidi" w:cstheme="majorBidi"/>
                <w:sz w:val="32"/>
                <w:szCs w:val="32"/>
                <w:cs/>
                <w:lang w:bidi="th-TH"/>
              </w:rPr>
              <w:id w:val="11724932"/>
            </w:sdtPr>
            <w:sdtContent>
              <w:r w:rsidR="00B9654E" w:rsidRPr="0022585E">
                <w:rPr>
                  <w:rFonts w:asciiTheme="majorBidi" w:eastAsia="MS Gothic" w:hAnsiTheme="majorBidi" w:cs="MS Gothic"/>
                  <w:sz w:val="32"/>
                  <w:szCs w:val="32"/>
                  <w:cs/>
                  <w:lang w:bidi="th-TH"/>
                </w:rPr>
                <w:t>☐</w:t>
              </w:r>
            </w:sdtContent>
          </w:sdt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ไม่เว้นวันหยุดราชการ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22585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37496799"/>
        </w:sdtPr>
        <w:sdtContent>
          <w:sdt>
            <w:sdtPr>
              <w:rPr>
                <w:rFonts w:asciiTheme="majorBidi" w:eastAsia="MS Gothic" w:hAnsiTheme="majorBidi" w:cstheme="majorBidi"/>
                <w:sz w:val="32"/>
                <w:szCs w:val="32"/>
                <w:cs/>
                <w:lang w:bidi="th-TH"/>
              </w:rPr>
              <w:id w:val="154737853"/>
            </w:sdtPr>
            <w:sdtContent>
              <w:r w:rsidR="00B9654E" w:rsidRPr="0022585E">
                <w:rPr>
                  <w:rFonts w:asciiTheme="majorBidi" w:eastAsia="MS Gothic" w:hAnsiTheme="majorBidi" w:cs="MS Gothic"/>
                  <w:sz w:val="32"/>
                  <w:szCs w:val="32"/>
                  <w:cs/>
                  <w:lang w:bidi="th-TH"/>
                </w:rPr>
                <w:t>☐</w:t>
              </w:r>
            </w:sdtContent>
          </w:sdt>
        </w:sdtContent>
      </w:sdt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มีพักเที่ยง</w:t>
      </w:r>
    </w:p>
    <w:p w:rsidR="00CE687B" w:rsidRPr="0022585E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เวลาเปิดรับคำขอ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เวลาเปิดรับคำขอ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81177371"/>
          <w:text/>
        </w:sdtPr>
        <w:sdtContent>
          <w:r w:rsidR="00FE2941" w:rsidRPr="0022585E">
            <w:rPr>
              <w:rFonts w:asciiTheme="majorBidi" w:hAnsiTheme="majorBidi" w:cstheme="majorBidi"/>
              <w:sz w:val="32"/>
              <w:szCs w:val="32"/>
              <w:lang w:bidi="th-TH"/>
            </w:rPr>
            <w:t xml:space="preserve">08.30 </w:t>
          </w:r>
        </w:sdtContent>
      </w:sdt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</w:p>
    <w:p w:rsidR="00CE687B" w:rsidRPr="0022585E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เวลาปิดรับคำขอ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213327589"/>
          <w:text/>
        </w:sdtPr>
        <w:sdtContent>
          <w:r w:rsidR="00CE7285" w:rsidRPr="0022585E">
            <w:rPr>
              <w:rFonts w:asciiTheme="majorBidi" w:hAnsiTheme="majorBidi" w:cstheme="majorBidi"/>
              <w:sz w:val="32"/>
              <w:szCs w:val="32"/>
              <w:lang w:bidi="th-TH"/>
            </w:rPr>
            <w:t>16.3</w:t>
          </w:r>
          <w:r w:rsidR="00FE2941" w:rsidRPr="0022585E">
            <w:rPr>
              <w:rFonts w:asciiTheme="majorBidi" w:hAnsiTheme="majorBidi" w:cstheme="majorBidi"/>
              <w:sz w:val="32"/>
              <w:szCs w:val="32"/>
              <w:lang w:bidi="th-TH"/>
            </w:rPr>
            <w:t>0</w:t>
          </w:r>
        </w:sdtContent>
      </w:sdt>
    </w:p>
    <w:p w:rsidR="00CE687B" w:rsidRPr="0022585E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(ในระบบจะให้เลือกเป็น</w:t>
      </w:r>
      <w:r w:rsidR="00D2626C" w:rsidRPr="0022585E">
        <w:rPr>
          <w:rFonts w:asciiTheme="majorBidi" w:hAnsiTheme="majorBidi" w:cstheme="majorBidi"/>
          <w:sz w:val="32"/>
          <w:szCs w:val="32"/>
          <w:cs/>
          <w:lang w:bidi="th-TH"/>
        </w:rPr>
        <w:t>ตัวเลข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 (กี่โมง) ถึง เวลาปิด (กี่โมง)</w:t>
      </w:r>
    </w:p>
    <w:p w:rsidR="00B01B5D" w:rsidRPr="0022585E" w:rsidRDefault="00CE687B" w:rsidP="0078478E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sz w:val="32"/>
            <w:szCs w:val="32"/>
            <w:lang w:bidi="th-TH"/>
          </w:rPr>
          <w:id w:val="-2142409315"/>
          <w:text/>
        </w:sdtPr>
        <w:sdtContent>
          <w:r w:rsidR="00D50A58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8D7B9E" w:rsidRPr="0022585E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CE5C87" w:rsidRPr="0022585E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(ถ้ามี)</w:t>
      </w:r>
    </w:p>
    <w:p w:rsidR="00F34402" w:rsidRPr="0022585E" w:rsidRDefault="00F34402" w:rsidP="00B01B5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u w:val="single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หลักเกณฑ์และวิธีผ่อนผันให้เด็กเข้าเรียนก่อนหรือหลังการศึกษาภาคบังคับ พ.ศ. 2546</w:t>
      </w:r>
    </w:p>
    <w:p w:rsidR="006E234A" w:rsidRPr="0022585E" w:rsidRDefault="006E234A" w:rsidP="00C8383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</w:rPr>
        <w:t xml:space="preserve">1. 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ลักษณะที่สามารถขอผ่อนผัน</w:t>
      </w:r>
    </w:p>
    <w:p w:rsidR="006E234A" w:rsidRPr="0022585E" w:rsidRDefault="006E234A" w:rsidP="00C83834">
      <w:pPr>
        <w:pStyle w:val="a5"/>
        <w:numPr>
          <w:ilvl w:val="1"/>
          <w:numId w:val="19"/>
        </w:numPr>
        <w:tabs>
          <w:tab w:val="left" w:pos="993"/>
        </w:tabs>
        <w:spacing w:after="0" w:line="240" w:lineRule="auto"/>
        <w:ind w:left="1418" w:hanging="428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การขอผ่อนผันให้เด็กเข้าเรียนก่อนอายุตามเกณฑ์การศึกษาภาคบังคับ ต้องมีเหตุหนึ่งเหตุใด ดังนี้</w:t>
      </w:r>
    </w:p>
    <w:p w:rsidR="006E234A" w:rsidRPr="0022585E" w:rsidRDefault="006E234A" w:rsidP="00C83834">
      <w:pPr>
        <w:tabs>
          <w:tab w:val="left" w:pos="1418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22585E">
        <w:rPr>
          <w:rFonts w:asciiTheme="majorBidi" w:hAnsiTheme="majorBidi" w:cstheme="majorBidi"/>
          <w:sz w:val="32"/>
          <w:szCs w:val="32"/>
        </w:rPr>
        <w:t>1.1.1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เด็กเรียนจบการศึกษาระดับปฐมวัย</w:t>
      </w:r>
      <w:proofErr w:type="gramEnd"/>
    </w:p>
    <w:p w:rsidR="006E234A" w:rsidRPr="0022585E" w:rsidRDefault="006E234A" w:rsidP="00C83834">
      <w:pPr>
        <w:tabs>
          <w:tab w:val="left" w:pos="1418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22585E">
        <w:rPr>
          <w:rFonts w:asciiTheme="majorBidi" w:hAnsiTheme="majorBidi" w:cstheme="majorBidi"/>
          <w:sz w:val="32"/>
          <w:szCs w:val="32"/>
        </w:rPr>
        <w:t xml:space="preserve">1.1.2 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ในกรณีที่เด็กไม่จบการศึกษาระดับปฐมวัยหรือเทียบเท่า</w:t>
      </w:r>
      <w:proofErr w:type="gramEnd"/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แต่ผู้ปกครองร้องขอและ</w:t>
      </w:r>
      <w:r w:rsidR="0048118F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ผ่านการประเมินความพร้อมทางด้านสติปัญญา ร่างกาย จิตใจ อารมณ์ และสังคมตามประกาศของคณะกรรมการเขตพื้นที่การศึกษา</w:t>
      </w:r>
    </w:p>
    <w:p w:rsidR="006E234A" w:rsidRPr="0022585E" w:rsidRDefault="006E234A" w:rsidP="00C83834">
      <w:pPr>
        <w:pStyle w:val="a5"/>
        <w:numPr>
          <w:ilvl w:val="1"/>
          <w:numId w:val="19"/>
        </w:numPr>
        <w:tabs>
          <w:tab w:val="left" w:pos="1418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การขอผ่อนผันให้เด็กเข้าเรียนหลังอายุตามเกณฑ์การศึกษาภาคบังคับ ต้องมีเหตุหนึ่งเหตุใด  ดังนี้</w:t>
      </w:r>
    </w:p>
    <w:p w:rsidR="006E234A" w:rsidRPr="0022585E" w:rsidRDefault="006E234A" w:rsidP="00C83834">
      <w:pPr>
        <w:tabs>
          <w:tab w:val="left" w:pos="1418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</w:rPr>
        <w:tab/>
        <w:t xml:space="preserve">1.2.1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เด็กเจ็บป่วยด้วยโรคติดต่อร้ายแรงที่เป็นอุปสรรคต่อการเรียนรู้ของเด็กหรืออาจเป็นอันตรายแก่นักเรียนอื่นตามความเห็นของแพทย์ผู้ซึ่งได้รับใบอนุญาตให้ประกอบโรคศิลป์</w:t>
      </w:r>
    </w:p>
    <w:p w:rsidR="006E234A" w:rsidRPr="0022585E" w:rsidRDefault="006E234A" w:rsidP="00C83834">
      <w:pPr>
        <w:tabs>
          <w:tab w:val="left" w:pos="1418"/>
          <w:tab w:val="left" w:pos="2694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</w:rPr>
        <w:tab/>
        <w:t xml:space="preserve">1.2.2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เด็กเจ็บป่วยและอยู่ในระหว่างพักรักษาตัวไม่สามารถเข้าเรียนในสถานศึกษาภายใน</w:t>
      </w:r>
      <w:r w:rsidR="0048118F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 </w:t>
      </w:r>
      <w:proofErr w:type="gramStart"/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สี่สิบห้าวัน  นับแต่วันเปิดภาคเรียนแรกของ</w:t>
      </w:r>
      <w:proofErr w:type="gramEnd"/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ปีการศึกษาตามความเห็นของแพทย์ผู้ซึ่งได้รับใบอนุญาตให้ประกอบโรคศิลป์</w:t>
      </w:r>
    </w:p>
    <w:p w:rsidR="006E234A" w:rsidRPr="0022585E" w:rsidRDefault="006E234A" w:rsidP="00C83834">
      <w:pPr>
        <w:tabs>
          <w:tab w:val="left" w:pos="2835"/>
        </w:tabs>
        <w:spacing w:after="0"/>
        <w:ind w:left="2160" w:hanging="742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</w:rPr>
        <w:t>1.2.3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เด็กที่มีความจำเป็นอื่นที่ไม่สามารถเข้าเรียนตามปกติได้ด้วยเหตุสุดวิสัยแล้วแต่กรณี</w:t>
      </w:r>
    </w:p>
    <w:p w:rsidR="006E234A" w:rsidRPr="0022585E" w:rsidRDefault="006E234A" w:rsidP="00C83834">
      <w:pPr>
        <w:tabs>
          <w:tab w:val="left" w:pos="709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</w:rPr>
        <w:lastRenderedPageBreak/>
        <w:t xml:space="preserve">2. 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ระยะเวลาการผ่อนผัน</w:t>
      </w:r>
    </w:p>
    <w:p w:rsidR="006E234A" w:rsidRPr="0022585E" w:rsidRDefault="006E234A" w:rsidP="00C83834">
      <w:pPr>
        <w:pStyle w:val="a5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990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กรณีเด็กเจ็บป่วยด้วยโรคร้ายแรง  หรือเจ็บป่วยและอยู่ในระหว่างพักรักษาตัวตามข้อ  </w:t>
      </w:r>
      <w:r w:rsidRPr="0022585E">
        <w:rPr>
          <w:rFonts w:asciiTheme="majorBidi" w:hAnsiTheme="majorBidi" w:cstheme="majorBidi"/>
          <w:sz w:val="32"/>
          <w:szCs w:val="32"/>
        </w:rPr>
        <w:t>1.2.1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และ  </w:t>
      </w:r>
      <w:r w:rsidRPr="0022585E">
        <w:rPr>
          <w:rFonts w:asciiTheme="majorBidi" w:hAnsiTheme="majorBidi" w:cstheme="majorBidi"/>
          <w:sz w:val="32"/>
          <w:szCs w:val="32"/>
        </w:rPr>
        <w:t>1.2.2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ผ่อนผันไปจนกว่าเด็กจะสามารถเข้าเรียนตามปกติได้</w:t>
      </w:r>
    </w:p>
    <w:p w:rsidR="006E234A" w:rsidRPr="0022585E" w:rsidRDefault="006E234A" w:rsidP="00C83834">
      <w:pPr>
        <w:pStyle w:val="a5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990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กรณีเด็กมีความจำเป็นอื่น  ตามข้อ  </w:t>
      </w:r>
      <w:r w:rsidRPr="0022585E">
        <w:rPr>
          <w:rFonts w:asciiTheme="majorBidi" w:hAnsiTheme="majorBidi" w:cstheme="majorBidi"/>
          <w:sz w:val="32"/>
          <w:szCs w:val="32"/>
        </w:rPr>
        <w:t>1.2.3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ผ่อนผันได้ครั้งละหนึ่งปีการศึกษาถ้ามีความจำเป็นต้องผ่อนผันเกินกว่าหนึ่งครั้ง  ให้สถานศึกษาพิจารณาจัดการศึกษาเป็นพิเศษให้</w:t>
      </w:r>
    </w:p>
    <w:p w:rsidR="001B0C24" w:rsidRPr="0022585E" w:rsidRDefault="00CE6A6C" w:rsidP="0078478E">
      <w:pPr>
        <w:pStyle w:val="a5"/>
        <w:tabs>
          <w:tab w:val="left" w:pos="99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2585E">
        <w:rPr>
          <w:rFonts w:asciiTheme="majorBidi" w:hAnsiTheme="majorBidi" w:cstheme="majorBidi"/>
          <w:sz w:val="32"/>
          <w:szCs w:val="32"/>
          <w:lang w:bidi="th-TH"/>
        </w:rPr>
        <w:t>3.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65175D" w:rsidRPr="0022585E" w:rsidRDefault="00F82E21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65175D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10079" w:type="dxa"/>
        <w:tblLayout w:type="fixed"/>
        <w:tblLook w:val="04A0"/>
      </w:tblPr>
      <w:tblGrid>
        <w:gridCol w:w="619"/>
        <w:gridCol w:w="1479"/>
        <w:gridCol w:w="2150"/>
        <w:gridCol w:w="1185"/>
        <w:gridCol w:w="1260"/>
        <w:gridCol w:w="2182"/>
        <w:gridCol w:w="1204"/>
      </w:tblGrid>
      <w:tr w:rsidR="00FB2E04" w:rsidRPr="0022585E" w:rsidTr="0048118F">
        <w:trPr>
          <w:tblHeader/>
        </w:trPr>
        <w:tc>
          <w:tcPr>
            <w:tcW w:w="619" w:type="dxa"/>
            <w:vAlign w:val="center"/>
          </w:tcPr>
          <w:p w:rsidR="0018441F" w:rsidRPr="0022585E" w:rsidRDefault="0018441F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79" w:type="dxa"/>
            <w:vAlign w:val="center"/>
          </w:tcPr>
          <w:p w:rsidR="0018441F" w:rsidRPr="0022585E" w:rsidRDefault="0018441F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150" w:type="dxa"/>
            <w:vAlign w:val="center"/>
          </w:tcPr>
          <w:p w:rsidR="0018441F" w:rsidRPr="0022585E" w:rsidRDefault="0018441F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85" w:type="dxa"/>
            <w:vAlign w:val="center"/>
          </w:tcPr>
          <w:p w:rsidR="0018441F" w:rsidRPr="0022585E" w:rsidRDefault="0018441F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260" w:type="dxa"/>
            <w:vAlign w:val="center"/>
          </w:tcPr>
          <w:p w:rsidR="0018441F" w:rsidRPr="0022585E" w:rsidRDefault="0018441F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</w:p>
          <w:p w:rsidR="00263F10" w:rsidRPr="0022585E" w:rsidRDefault="00263F10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82" w:type="dxa"/>
            <w:vAlign w:val="center"/>
          </w:tcPr>
          <w:p w:rsidR="0048118F" w:rsidRDefault="0018441F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</w:t>
            </w:r>
          </w:p>
          <w:p w:rsidR="00263F10" w:rsidRPr="0022585E" w:rsidRDefault="0018441F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  <w:p w:rsidR="0018441F" w:rsidRPr="0022585E" w:rsidRDefault="00263F10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204" w:type="dxa"/>
            <w:vAlign w:val="center"/>
          </w:tcPr>
          <w:p w:rsidR="0018441F" w:rsidRPr="0022585E" w:rsidRDefault="0018441F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43131" w:rsidRPr="0022585E" w:rsidTr="0048118F">
        <w:tc>
          <w:tcPr>
            <w:tcW w:w="619" w:type="dxa"/>
          </w:tcPr>
          <w:p w:rsidR="00C43131" w:rsidRPr="0022585E" w:rsidRDefault="00C43131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479" w:type="dxa"/>
          </w:tcPr>
          <w:p w:rsidR="00C43131" w:rsidRPr="0022585E" w:rsidRDefault="00576CCC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3131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150" w:type="dxa"/>
          </w:tcPr>
          <w:p w:rsidR="00C43131" w:rsidRPr="0022585E" w:rsidRDefault="00C43131" w:rsidP="0000605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รับคำร้อง/ตรวจสอบเอกสาร</w:t>
            </w:r>
          </w:p>
        </w:tc>
        <w:tc>
          <w:tcPr>
            <w:tcW w:w="1185" w:type="dxa"/>
          </w:tcPr>
          <w:p w:rsidR="00C43131" w:rsidRPr="0022585E" w:rsidRDefault="00C43131" w:rsidP="00C431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30</w:t>
            </w:r>
          </w:p>
        </w:tc>
        <w:tc>
          <w:tcPr>
            <w:tcW w:w="1260" w:type="dxa"/>
          </w:tcPr>
          <w:p w:rsidR="00C43131" w:rsidRPr="0022585E" w:rsidRDefault="00576CCC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C43131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นาที</w:t>
                </w:r>
              </w:sdtContent>
            </w:sdt>
          </w:p>
        </w:tc>
        <w:tc>
          <w:tcPr>
            <w:tcW w:w="2182" w:type="dxa"/>
          </w:tcPr>
          <w:p w:rsidR="00C43131" w:rsidRPr="0022585E" w:rsidRDefault="00C4313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C43131" w:rsidRPr="0022585E" w:rsidRDefault="0022585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204" w:type="dxa"/>
          </w:tcPr>
          <w:p w:rsidR="00C43131" w:rsidRPr="0022585E" w:rsidRDefault="00C43131" w:rsidP="00BB711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43131" w:rsidRPr="0022585E" w:rsidTr="0048118F">
        <w:tc>
          <w:tcPr>
            <w:tcW w:w="619" w:type="dxa"/>
          </w:tcPr>
          <w:p w:rsidR="00C43131" w:rsidRPr="0022585E" w:rsidRDefault="00C43131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479" w:type="dxa"/>
          </w:tcPr>
          <w:p w:rsidR="00C43131" w:rsidRPr="0022585E" w:rsidRDefault="00576CCC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3131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tc>
          <w:tcPr>
            <w:tcW w:w="2150" w:type="dxa"/>
          </w:tcPr>
          <w:p w:rsidR="00C43131" w:rsidRPr="0022585E" w:rsidRDefault="00C43131" w:rsidP="003D143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คณะกรรมการพิจารณา</w:t>
            </w:r>
          </w:p>
        </w:tc>
        <w:tc>
          <w:tcPr>
            <w:tcW w:w="1185" w:type="dxa"/>
          </w:tcPr>
          <w:p w:rsidR="00C43131" w:rsidRPr="0022585E" w:rsidRDefault="00C43131" w:rsidP="00C431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260" w:type="dxa"/>
          </w:tcPr>
          <w:p w:rsidR="00C43131" w:rsidRPr="0022585E" w:rsidRDefault="00576CCC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C43131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C43131" w:rsidRPr="0022585E" w:rsidRDefault="00C4313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C43131" w:rsidRPr="0022585E" w:rsidRDefault="0022585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204" w:type="dxa"/>
          </w:tcPr>
          <w:p w:rsidR="00C43131" w:rsidRPr="0022585E" w:rsidRDefault="00C43131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43131" w:rsidRPr="0022585E" w:rsidTr="0048118F">
        <w:tc>
          <w:tcPr>
            <w:tcW w:w="619" w:type="dxa"/>
          </w:tcPr>
          <w:p w:rsidR="00C43131" w:rsidRPr="0022585E" w:rsidRDefault="00CE6A6C" w:rsidP="0048118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479" w:type="dxa"/>
          </w:tcPr>
          <w:p w:rsidR="00C43131" w:rsidRPr="0022585E" w:rsidRDefault="00576CCC" w:rsidP="00F05BA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702362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3131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7023624"/>
            <w:text/>
          </w:sdtPr>
          <w:sdtContent>
            <w:tc>
              <w:tcPr>
                <w:tcW w:w="2150" w:type="dxa"/>
              </w:tcPr>
              <w:p w:rsidR="00C43131" w:rsidRPr="0022585E" w:rsidRDefault="001B0C24" w:rsidP="001B0C24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จัดทำหนังสือและเสนอ</w:t>
                </w:r>
                <w:r w:rsidR="00C43131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ผู้อำนวยการ</w:t>
                </w:r>
                <w:r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โรงเรียน</w:t>
                </w:r>
                <w:r w:rsidR="00C43131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พิจารณาลงนาม</w:t>
                </w:r>
              </w:p>
            </w:tc>
          </w:sdtContent>
        </w:sdt>
        <w:tc>
          <w:tcPr>
            <w:tcW w:w="1185" w:type="dxa"/>
          </w:tcPr>
          <w:p w:rsidR="00C43131" w:rsidRPr="0022585E" w:rsidRDefault="001B0C24" w:rsidP="00C431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260" w:type="dxa"/>
          </w:tcPr>
          <w:p w:rsidR="00C43131" w:rsidRPr="0022585E" w:rsidRDefault="00576CCC" w:rsidP="003D143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56098409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1B0C24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82" w:type="dxa"/>
          </w:tcPr>
          <w:p w:rsidR="00C43131" w:rsidRPr="0022585E" w:rsidRDefault="00C4313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C43131" w:rsidRPr="0022585E" w:rsidRDefault="0022585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204" w:type="dxa"/>
          </w:tcPr>
          <w:p w:rsidR="00C43131" w:rsidRPr="0022585E" w:rsidRDefault="00C43131" w:rsidP="003D143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C26ED0" w:rsidRPr="0022585E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CE6A6C" w:rsidRPr="0022585E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4</w:t>
          </w:r>
        </w:sdtContent>
      </w:sdt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0D26D3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Pr="0022585E" w:rsidRDefault="0048118F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85230C" w:rsidRPr="0022585E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</w:t>
      </w:r>
      <w:r w:rsidR="00263F10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แล้ว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263F10" w:rsidRPr="0022585E" w:rsidRDefault="00576CCC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80309581"/>
        </w:sdtPr>
        <w:sdtContent>
          <w:r w:rsidR="003D1431"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263F10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22585E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5230C" w:rsidRPr="0022585E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</w:t>
      </w:r>
      <w:r w:rsidR="00263F10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รวมหลัง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ลดขั้นตอน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21077872"/>
          <w:showingPlcHdr/>
          <w:text/>
        </w:sdtPr>
        <w:sdtContent/>
      </w:sdt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หน่วยของเวลา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076166158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0D26D3" w:rsidRPr="0022585E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8D7B9E" w:rsidRPr="0022585E" w:rsidRDefault="008D7B9E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A7734" w:rsidRPr="0022585E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22585E" w:rsidRDefault="008D684A" w:rsidP="00AA7734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A7734"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t>.1)</w:t>
      </w:r>
      <w:r w:rsidR="00AA7734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8118F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="00AA7734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เอกสารยืนยันตัวตนที่ออกโดยหน่วยงานภาครัฐ</w:t>
      </w:r>
    </w:p>
    <w:p w:rsidR="002C3F28" w:rsidRPr="0022585E" w:rsidRDefault="002C3F28" w:rsidP="00AA7734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tbl>
      <w:tblPr>
        <w:tblStyle w:val="a4"/>
        <w:tblW w:w="9795" w:type="dxa"/>
        <w:tblInd w:w="108" w:type="dxa"/>
        <w:tblLayout w:type="fixed"/>
        <w:tblLook w:val="04A0"/>
      </w:tblPr>
      <w:tblGrid>
        <w:gridCol w:w="540"/>
        <w:gridCol w:w="1890"/>
        <w:gridCol w:w="2520"/>
        <w:gridCol w:w="1035"/>
        <w:gridCol w:w="1129"/>
        <w:gridCol w:w="1320"/>
        <w:gridCol w:w="1361"/>
      </w:tblGrid>
      <w:tr w:rsidR="00FB2E04" w:rsidRPr="0022585E" w:rsidTr="0048118F">
        <w:trPr>
          <w:tblHeader/>
        </w:trPr>
        <w:tc>
          <w:tcPr>
            <w:tcW w:w="540" w:type="dxa"/>
            <w:vAlign w:val="center"/>
          </w:tcPr>
          <w:p w:rsidR="003C25A4" w:rsidRPr="0022585E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90" w:type="dxa"/>
            <w:vAlign w:val="center"/>
          </w:tcPr>
          <w:p w:rsidR="0048118F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</w:t>
            </w:r>
          </w:p>
          <w:p w:rsidR="003C25A4" w:rsidRPr="0022585E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ยืนยันตัวตน</w:t>
            </w:r>
          </w:p>
        </w:tc>
        <w:tc>
          <w:tcPr>
            <w:tcW w:w="2520" w:type="dxa"/>
            <w:vAlign w:val="center"/>
          </w:tcPr>
          <w:p w:rsidR="0048118F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</w:t>
            </w:r>
          </w:p>
          <w:p w:rsidR="003C25A4" w:rsidRPr="0022585E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  <w:p w:rsidR="003C25A4" w:rsidRPr="0022585E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035" w:type="dxa"/>
            <w:vAlign w:val="center"/>
          </w:tcPr>
          <w:p w:rsidR="003C25A4" w:rsidRPr="0022585E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29" w:type="dxa"/>
            <w:vAlign w:val="center"/>
          </w:tcPr>
          <w:p w:rsidR="003C25A4" w:rsidRPr="0022585E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20" w:type="dxa"/>
            <w:vAlign w:val="center"/>
          </w:tcPr>
          <w:p w:rsidR="003C25A4" w:rsidRPr="0022585E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22585E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(ฉบับ หรือ ชุด)</w:t>
            </w:r>
          </w:p>
        </w:tc>
        <w:tc>
          <w:tcPr>
            <w:tcW w:w="1361" w:type="dxa"/>
            <w:vAlign w:val="center"/>
          </w:tcPr>
          <w:p w:rsidR="003C25A4" w:rsidRPr="0022585E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B2E04" w:rsidRPr="0022585E" w:rsidTr="0048118F">
        <w:tc>
          <w:tcPr>
            <w:tcW w:w="540" w:type="dxa"/>
          </w:tcPr>
          <w:p w:rsidR="003C25A4" w:rsidRPr="0022585E" w:rsidRDefault="003C25A4" w:rsidP="00147A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890" w:type="dxa"/>
          </w:tcPr>
          <w:p w:rsidR="003C25A4" w:rsidRPr="0022585E" w:rsidRDefault="00576CCC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7A5383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2520" w:type="dxa"/>
          </w:tcPr>
          <w:p w:rsidR="003C25A4" w:rsidRPr="0022585E" w:rsidRDefault="007A5383" w:rsidP="00B01B5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1035" w:type="dxa"/>
              </w:tcPr>
              <w:p w:rsidR="003C25A4" w:rsidRPr="0022585E" w:rsidRDefault="007A5383" w:rsidP="0077007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Content>
            <w:tc>
              <w:tcPr>
                <w:tcW w:w="1129" w:type="dxa"/>
              </w:tcPr>
              <w:p w:rsidR="003C25A4" w:rsidRPr="0022585E" w:rsidRDefault="00062C23" w:rsidP="0077007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3C25A4" w:rsidRPr="0022585E" w:rsidRDefault="007A5383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61" w:type="dxa"/>
          </w:tcPr>
          <w:p w:rsidR="004D5412" w:rsidRPr="0022585E" w:rsidRDefault="004D5412" w:rsidP="00D239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หลักฐานใช้ในวันยื่น</w:t>
            </w:r>
          </w:p>
          <w:p w:rsidR="00F82E21" w:rsidRPr="0022585E" w:rsidRDefault="00F82E21" w:rsidP="00D239A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ED6DB0" w:rsidRPr="0022585E" w:rsidTr="0048118F">
        <w:tc>
          <w:tcPr>
            <w:tcW w:w="540" w:type="dxa"/>
          </w:tcPr>
          <w:p w:rsidR="00ED6DB0" w:rsidRPr="0022585E" w:rsidRDefault="001F371A" w:rsidP="00147A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90" w:type="dxa"/>
          </w:tcPr>
          <w:p w:rsidR="00ED6DB0" w:rsidRPr="0022585E" w:rsidRDefault="00576CCC" w:rsidP="00F05BA1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7023795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ED6DB0"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สูติบัตร</w:t>
                </w:r>
              </w:sdtContent>
            </w:sdt>
          </w:p>
        </w:tc>
        <w:tc>
          <w:tcPr>
            <w:tcW w:w="2520" w:type="dxa"/>
          </w:tcPr>
          <w:p w:rsidR="00ED6DB0" w:rsidRPr="0022585E" w:rsidRDefault="00ED6DB0" w:rsidP="00B01B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23796"/>
            <w:text/>
          </w:sdtPr>
          <w:sdtContent>
            <w:tc>
              <w:tcPr>
                <w:tcW w:w="1035" w:type="dxa"/>
              </w:tcPr>
              <w:p w:rsidR="00ED6DB0" w:rsidRPr="0022585E" w:rsidRDefault="00ED6DB0" w:rsidP="0077007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23797"/>
            <w:text/>
          </w:sdtPr>
          <w:sdtContent>
            <w:tc>
              <w:tcPr>
                <w:tcW w:w="1129" w:type="dxa"/>
              </w:tcPr>
              <w:p w:rsidR="00ED6DB0" w:rsidRPr="0022585E" w:rsidRDefault="00ED6DB0" w:rsidP="0077007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ED6DB0" w:rsidRPr="0022585E" w:rsidRDefault="00ED6DB0" w:rsidP="00F05BA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61" w:type="dxa"/>
          </w:tcPr>
          <w:p w:rsidR="004D5412" w:rsidRPr="0022585E" w:rsidRDefault="004D5412" w:rsidP="00F05BA1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หลักฐานใช้ในวันยื่น</w:t>
            </w:r>
          </w:p>
          <w:p w:rsidR="00ED6DB0" w:rsidRPr="0022585E" w:rsidRDefault="00ED6DB0" w:rsidP="00F05BA1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</w:tbl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8118F" w:rsidRDefault="0048118F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22585E" w:rsidRDefault="008D684A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15</w:t>
      </w:r>
      <w:r w:rsidR="00A10CDA" w:rsidRPr="0022585E">
        <w:rPr>
          <w:rFonts w:asciiTheme="majorBidi" w:hAnsiTheme="majorBidi" w:cstheme="majorBidi"/>
          <w:b/>
          <w:bCs/>
          <w:sz w:val="32"/>
          <w:szCs w:val="32"/>
          <w:lang w:bidi="th-TH"/>
        </w:rPr>
        <w:t>.2)</w:t>
      </w:r>
      <w:r w:rsidR="0048118F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 </w:t>
      </w:r>
      <w:r w:rsidR="00A10CDA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เอกสารอื่น ๆ สำหรับยื่นเพิ่มเติม</w:t>
      </w:r>
    </w:p>
    <w:tbl>
      <w:tblPr>
        <w:tblStyle w:val="a4"/>
        <w:tblW w:w="9810" w:type="dxa"/>
        <w:tblInd w:w="108" w:type="dxa"/>
        <w:tblLayout w:type="fixed"/>
        <w:tblLook w:val="04A0"/>
      </w:tblPr>
      <w:tblGrid>
        <w:gridCol w:w="540"/>
        <w:gridCol w:w="2160"/>
        <w:gridCol w:w="2430"/>
        <w:gridCol w:w="1080"/>
        <w:gridCol w:w="990"/>
        <w:gridCol w:w="1170"/>
        <w:gridCol w:w="1440"/>
      </w:tblGrid>
      <w:tr w:rsidR="00FB2E04" w:rsidRPr="0022585E" w:rsidTr="0048118F">
        <w:trPr>
          <w:tblHeader/>
        </w:trPr>
        <w:tc>
          <w:tcPr>
            <w:tcW w:w="540" w:type="dxa"/>
            <w:vAlign w:val="center"/>
          </w:tcPr>
          <w:p w:rsidR="00422EAB" w:rsidRPr="0022585E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60" w:type="dxa"/>
            <w:vAlign w:val="center"/>
          </w:tcPr>
          <w:p w:rsidR="0048118F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</w:t>
            </w:r>
          </w:p>
          <w:p w:rsidR="00422EAB" w:rsidRPr="0022585E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ยื่นเพิ่มเติม</w:t>
            </w:r>
          </w:p>
        </w:tc>
        <w:tc>
          <w:tcPr>
            <w:tcW w:w="2430" w:type="dxa"/>
            <w:vAlign w:val="center"/>
          </w:tcPr>
          <w:p w:rsidR="0048118F" w:rsidRDefault="00422EAB" w:rsidP="007F53E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</w:t>
            </w:r>
          </w:p>
          <w:p w:rsidR="00422EAB" w:rsidRPr="0022585E" w:rsidRDefault="00422EAB" w:rsidP="007F53E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ที่รับผิดชอบ</w:t>
            </w:r>
          </w:p>
          <w:p w:rsidR="00422EAB" w:rsidRPr="0022585E" w:rsidRDefault="00422EAB" w:rsidP="007F53E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080" w:type="dxa"/>
            <w:vAlign w:val="center"/>
          </w:tcPr>
          <w:p w:rsidR="00422EAB" w:rsidRPr="0022585E" w:rsidRDefault="00422EAB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990" w:type="dxa"/>
            <w:vAlign w:val="center"/>
          </w:tcPr>
          <w:p w:rsidR="00422EAB" w:rsidRPr="0022585E" w:rsidRDefault="00422EAB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70" w:type="dxa"/>
            <w:vAlign w:val="center"/>
          </w:tcPr>
          <w:p w:rsidR="00422EAB" w:rsidRPr="0022585E" w:rsidRDefault="00422EAB" w:rsidP="00FE5795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440" w:type="dxa"/>
            <w:vAlign w:val="center"/>
          </w:tcPr>
          <w:p w:rsidR="00422EAB" w:rsidRPr="0022585E" w:rsidRDefault="00422EAB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B2E04" w:rsidRPr="0022585E" w:rsidTr="0048118F">
        <w:tc>
          <w:tcPr>
            <w:tcW w:w="540" w:type="dxa"/>
          </w:tcPr>
          <w:p w:rsidR="00422EAB" w:rsidRPr="0022585E" w:rsidRDefault="00422EAB" w:rsidP="00B01B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:rsidR="00EF51D6" w:rsidRPr="0022585E" w:rsidRDefault="00BB711D" w:rsidP="00EF51D6">
            <w:pPr>
              <w:pStyle w:val="1"/>
              <w:spacing w:before="0"/>
              <w:jc w:val="left"/>
              <w:outlineLvl w:val="0"/>
              <w:rPr>
                <w:rFonts w:asciiTheme="majorBidi" w:hAnsiTheme="majorBidi" w:cstheme="majorBidi"/>
                <w:b w:val="0"/>
                <w:bCs w:val="0"/>
              </w:rPr>
            </w:pPr>
            <w:r w:rsidRPr="0022585E">
              <w:rPr>
                <w:rFonts w:asciiTheme="majorBidi" w:hAnsiTheme="majorBidi" w:cstheme="majorBidi"/>
                <w:b w:val="0"/>
                <w:bCs w:val="0"/>
                <w:cs/>
              </w:rPr>
              <w:t xml:space="preserve">ใบยื่นคำขอ </w:t>
            </w:r>
          </w:p>
          <w:p w:rsidR="00EF51D6" w:rsidRPr="0022585E" w:rsidRDefault="00EF51D6" w:rsidP="00EF51D6">
            <w:pPr>
              <w:pStyle w:val="1"/>
              <w:spacing w:before="0"/>
              <w:jc w:val="left"/>
              <w:outlineLvl w:val="0"/>
              <w:rPr>
                <w:rFonts w:asciiTheme="majorBidi" w:hAnsiTheme="majorBidi" w:cstheme="majorBidi"/>
                <w:cs/>
              </w:rPr>
            </w:pPr>
            <w:r w:rsidRPr="0022585E">
              <w:rPr>
                <w:rFonts w:asciiTheme="majorBidi" w:hAnsiTheme="majorBidi" w:cstheme="majorBidi"/>
                <w:b w:val="0"/>
                <w:bCs w:val="0"/>
                <w:cs/>
              </w:rPr>
              <w:t>(</w:t>
            </w:r>
            <w:proofErr w:type="spellStart"/>
            <w:r w:rsidRPr="0022585E">
              <w:rPr>
                <w:rFonts w:asciiTheme="majorBidi" w:hAnsiTheme="majorBidi" w:cstheme="majorBidi"/>
                <w:b w:val="0"/>
                <w:bCs w:val="0"/>
                <w:cs/>
              </w:rPr>
              <w:t>แบบบค</w:t>
            </w:r>
            <w:proofErr w:type="spellEnd"/>
            <w:r w:rsidRPr="0022585E">
              <w:rPr>
                <w:rFonts w:asciiTheme="majorBidi" w:hAnsiTheme="majorBidi" w:cstheme="majorBidi"/>
                <w:b w:val="0"/>
                <w:bCs w:val="0"/>
              </w:rPr>
              <w:t>.1</w:t>
            </w:r>
            <w:r w:rsidRPr="0022585E">
              <w:rPr>
                <w:rFonts w:asciiTheme="majorBidi" w:hAnsiTheme="majorBidi" w:cstheme="majorBidi"/>
                <w:b w:val="0"/>
                <w:bCs w:val="0"/>
                <w:cs/>
              </w:rPr>
              <w:t>6</w:t>
            </w:r>
            <w:proofErr w:type="gramStart"/>
            <w:r w:rsidRPr="0022585E">
              <w:rPr>
                <w:rFonts w:asciiTheme="majorBidi" w:hAnsiTheme="majorBidi" w:cstheme="majorBidi"/>
                <w:b w:val="0"/>
                <w:bCs w:val="0"/>
                <w:cs/>
              </w:rPr>
              <w:t>)</w:t>
            </w:r>
            <w:r w:rsidR="00770074" w:rsidRPr="0022585E">
              <w:rPr>
                <w:rFonts w:asciiTheme="majorBidi" w:hAnsiTheme="majorBidi" w:cstheme="majorBidi"/>
                <w:b w:val="0"/>
                <w:bCs w:val="0"/>
                <w:cs/>
              </w:rPr>
              <w:t>(</w:t>
            </w:r>
            <w:proofErr w:type="gramEnd"/>
            <w:r w:rsidR="00770074" w:rsidRPr="0022585E">
              <w:rPr>
                <w:rFonts w:asciiTheme="majorBidi" w:hAnsiTheme="majorBidi" w:cstheme="majorBidi"/>
                <w:b w:val="0"/>
                <w:bCs w:val="0"/>
                <w:cs/>
              </w:rPr>
              <w:t>ถ้ามี)</w:t>
            </w:r>
          </w:p>
          <w:p w:rsidR="00422EAB" w:rsidRPr="0022585E" w:rsidRDefault="00422EAB" w:rsidP="00EF51D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2430" w:type="dxa"/>
          </w:tcPr>
          <w:p w:rsidR="00422EAB" w:rsidRPr="0022585E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080" w:type="dxa"/>
              </w:tcPr>
              <w:p w:rsidR="00422EAB" w:rsidRPr="0022585E" w:rsidRDefault="0001375C" w:rsidP="00B01B5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990" w:type="dxa"/>
          </w:tcPr>
          <w:p w:rsidR="00422EAB" w:rsidRPr="0022585E" w:rsidRDefault="00422EAB" w:rsidP="00B01B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color w:val="808080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170" w:type="dxa"/>
              </w:tcPr>
              <w:p w:rsidR="00422EAB" w:rsidRPr="0022585E" w:rsidRDefault="0001375C" w:rsidP="00A10CDA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1440" w:type="dxa"/>
          </w:tcPr>
          <w:p w:rsidR="00422EAB" w:rsidRPr="0022585E" w:rsidRDefault="00F82E21" w:rsidP="00A10CD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หลักฐานใช้ในวัน</w:t>
            </w:r>
            <w:r w:rsidR="00CB24C0"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ยื่น</w:t>
            </w:r>
          </w:p>
          <w:p w:rsidR="004D5412" w:rsidRPr="0022585E" w:rsidRDefault="004D5412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22585E" w:rsidTr="0048118F">
        <w:tc>
          <w:tcPr>
            <w:tcW w:w="540" w:type="dxa"/>
          </w:tcPr>
          <w:p w:rsidR="00422EAB" w:rsidRPr="0022585E" w:rsidRDefault="00422EAB" w:rsidP="00B01B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:rsidR="00A31A3A" w:rsidRPr="0022585E" w:rsidRDefault="00BB711D" w:rsidP="00A31A3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ใบรับรองแพทย์</w:t>
            </w:r>
            <w:r w:rsidR="00770074" w:rsidRPr="002258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="00770074"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2430" w:type="dxa"/>
          </w:tcPr>
          <w:p w:rsidR="00422EAB" w:rsidRPr="0022585E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080" w:type="dxa"/>
              </w:tcPr>
              <w:p w:rsidR="00422EAB" w:rsidRPr="0022585E" w:rsidRDefault="0001375C" w:rsidP="00B01B5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2092343488"/>
            <w:showingPlcHdr/>
            <w:text/>
          </w:sdtPr>
          <w:sdtContent>
            <w:tc>
              <w:tcPr>
                <w:tcW w:w="990" w:type="dxa"/>
              </w:tcPr>
              <w:p w:rsidR="00422EAB" w:rsidRPr="0022585E" w:rsidRDefault="00422EAB" w:rsidP="00B01B5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170" w:type="dxa"/>
              </w:tcPr>
              <w:p w:rsidR="00422EAB" w:rsidRPr="0022585E" w:rsidRDefault="0001375C" w:rsidP="00A10CDA">
                <w:pPr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440" w:type="dxa"/>
          </w:tcPr>
          <w:p w:rsidR="00F82E21" w:rsidRPr="0022585E" w:rsidRDefault="009C26DE" w:rsidP="00A10CD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หลักฐานใช้ในวันยื่น</w:t>
            </w:r>
          </w:p>
          <w:p w:rsidR="004D5412" w:rsidRPr="0022585E" w:rsidRDefault="004D5412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9C26DE" w:rsidRPr="0022585E" w:rsidTr="0048118F">
        <w:tc>
          <w:tcPr>
            <w:tcW w:w="540" w:type="dxa"/>
          </w:tcPr>
          <w:p w:rsidR="009C26DE" w:rsidRPr="0022585E" w:rsidRDefault="009C26DE" w:rsidP="00B01B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 w:colFirst="1" w:colLast="1"/>
            <w:r w:rsidRPr="0022585E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160" w:type="dxa"/>
          </w:tcPr>
          <w:p w:rsidR="009C26DE" w:rsidRPr="0022585E" w:rsidRDefault="001F371A" w:rsidP="001F371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หลักฐานการจบชั้น</w:t>
            </w:r>
            <w:r w:rsidR="009C26DE"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อนุบาล</w:t>
            </w:r>
            <w:r w:rsidR="00770074" w:rsidRPr="0022585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(</w:t>
            </w:r>
            <w:r w:rsidR="00770074"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2430" w:type="dxa"/>
          </w:tcPr>
          <w:p w:rsidR="009C26DE" w:rsidRPr="0022585E" w:rsidRDefault="009C26DE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2064676983"/>
            <w:text/>
          </w:sdtPr>
          <w:sdtContent>
            <w:tc>
              <w:tcPr>
                <w:tcW w:w="1080" w:type="dxa"/>
              </w:tcPr>
              <w:p w:rsidR="009C26DE" w:rsidRPr="0022585E" w:rsidRDefault="009C26DE" w:rsidP="00B01B5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-1364581640"/>
            <w:text/>
          </w:sdtPr>
          <w:sdtContent>
            <w:tc>
              <w:tcPr>
                <w:tcW w:w="990" w:type="dxa"/>
              </w:tcPr>
              <w:p w:rsidR="009C26DE" w:rsidRPr="0022585E" w:rsidRDefault="009C26DE" w:rsidP="00B01B5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</w:rPr>
                  <w:t>2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179351516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170" w:type="dxa"/>
              </w:tcPr>
              <w:p w:rsidR="009C26DE" w:rsidRPr="0022585E" w:rsidRDefault="009C26DE" w:rsidP="00A10CDA">
                <w:pPr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22585E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440" w:type="dxa"/>
          </w:tcPr>
          <w:p w:rsidR="009C26DE" w:rsidRPr="0022585E" w:rsidRDefault="009C26DE" w:rsidP="00A10CD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หลักฐานใช้ในวันยื่น</w:t>
            </w:r>
          </w:p>
          <w:p w:rsidR="004D5412" w:rsidRPr="0022585E" w:rsidRDefault="004D5412" w:rsidP="00A10CD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2585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bookmarkEnd w:id="0"/>
    </w:tbl>
    <w:p w:rsidR="0085230C" w:rsidRPr="0022585E" w:rsidRDefault="0085230C" w:rsidP="0050561E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22585E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22585E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E279FB" w:rsidRPr="0022585E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eastAsia="MS Gothic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ร้อยละ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829637649"/>
        </w:sdtPr>
        <w:sdtContent>
          <w:r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22585E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22585E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ละ (หากคิดค่าธรรมเนียมเป็นร้อยละให้เลือกที่ช่องนี้)</w:t>
      </w:r>
    </w:p>
    <w:p w:rsidR="00A10CDA" w:rsidRPr="0022585E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F028A3" w:rsidRPr="0022585E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F82E21" w:rsidRPr="0022585E" w:rsidRDefault="00F82E21" w:rsidP="00F82E21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216FA4" w:rsidRPr="0022585E" w:rsidRDefault="00F82E21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216FA4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A645A4" w:rsidRPr="0022585E" w:rsidRDefault="00A645A4" w:rsidP="004D4050">
      <w:pPr>
        <w:pStyle w:val="a5"/>
        <w:spacing w:after="0" w:line="240" w:lineRule="auto"/>
        <w:ind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lang w:bidi="th-TH"/>
        </w:rPr>
        <w:t xml:space="preserve">1)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22585E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โรงเรียนบ้านคลองหลวง </w:t>
      </w:r>
      <w:proofErr w:type="gramStart"/>
      <w:r w:rsidR="0022585E"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เลขที่  30</w:t>
      </w:r>
      <w:proofErr w:type="gramEnd"/>
      <w:r w:rsidR="0022585E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หมู่ที่ 1  ถนนสุขุมวิท </w:t>
      </w:r>
      <w:r w:rsidR="00BB4A32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    </w:t>
      </w:r>
      <w:r w:rsidR="0022585E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ตำบลท้ายบ้าน  อำเภอเมือง  จังหวัดสมุทรปราการ  10280</w:t>
      </w:r>
    </w:p>
    <w:p w:rsidR="00A645A4" w:rsidRPr="0022585E" w:rsidRDefault="00A645A4" w:rsidP="004D4050">
      <w:pPr>
        <w:pStyle w:val="a5"/>
        <w:spacing w:after="0" w:line="240" w:lineRule="auto"/>
        <w:ind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lang w:bidi="th-TH"/>
        </w:rPr>
        <w:t xml:space="preserve">2)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ร้องเรียนด้วยตนเอง / ไปรษณีย์ </w:t>
      </w:r>
      <w:r w:rsidR="0022585E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ที่สำนักงานเขตพื้นที่การศึกษาประถมศึกษาสมุทรปราการ เขต </w:t>
      </w:r>
      <w:proofErr w:type="gramStart"/>
      <w:r w:rsidR="0022585E" w:rsidRPr="00B529A9">
        <w:rPr>
          <w:rFonts w:asciiTheme="majorBidi" w:hAnsiTheme="majorBidi" w:cstheme="majorBidi"/>
          <w:sz w:val="32"/>
          <w:szCs w:val="32"/>
          <w:lang w:bidi="th-TH"/>
        </w:rPr>
        <w:t>1</w:t>
      </w:r>
      <w:r w:rsidR="0048118F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22585E" w:rsidRPr="00B529A9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เลขที่</w:t>
      </w:r>
      <w:proofErr w:type="gramEnd"/>
      <w:r w:rsidR="0022585E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34/2   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ถนนสุขุมวิท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ตำบลปากน้ำ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อำเภอเมือง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จังหวัดสมุทรปราการ</w:t>
      </w:r>
      <w:r w:rsidR="0022585E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10270</w:t>
      </w:r>
    </w:p>
    <w:p w:rsidR="00A645A4" w:rsidRPr="0022585E" w:rsidRDefault="00A645A4" w:rsidP="004D4050">
      <w:pPr>
        <w:pStyle w:val="a5"/>
        <w:spacing w:after="0" w:line="240" w:lineRule="auto"/>
        <w:ind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3) </w:t>
      </w:r>
      <w:sdt>
        <w:sdtPr>
          <w:rPr>
            <w:rFonts w:asciiTheme="majorBidi" w:eastAsia="Calibri" w:hAnsiTheme="majorBidi" w:cstheme="majorBidi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22585E">
            <w:rPr>
              <w:rFonts w:asciiTheme="majorBidi" w:eastAsia="Calibri" w:hAnsiTheme="majorBidi" w:cstheme="majorBidi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22585E">
            <w:rPr>
              <w:rFonts w:asciiTheme="majorBidi" w:eastAsia="Calibri" w:hAnsiTheme="majorBidi" w:cstheme="majorBidi"/>
              <w:sz w:val="32"/>
              <w:szCs w:val="32"/>
              <w:lang w:bidi="th-TH"/>
            </w:rPr>
            <w:t>1579</w:t>
          </w:r>
        </w:sdtContent>
      </w:sdt>
    </w:p>
    <w:p w:rsidR="00A645A4" w:rsidRPr="0022585E" w:rsidRDefault="00A645A4" w:rsidP="004D4050">
      <w:pPr>
        <w:pStyle w:val="a5"/>
        <w:spacing w:after="0" w:line="240" w:lineRule="auto"/>
        <w:ind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 xml:space="preserve">หมายเหตุ 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B24C0" w:rsidRPr="0022585E" w:rsidRDefault="00CB24C0" w:rsidP="004D4050">
      <w:pPr>
        <w:spacing w:after="0" w:line="240" w:lineRule="auto"/>
        <w:ind w:left="720" w:hanging="270"/>
        <w:rPr>
          <w:rFonts w:asciiTheme="majorBidi" w:hAnsiTheme="majorBidi" w:cstheme="majorBidi"/>
          <w:sz w:val="32"/>
          <w:szCs w:val="32"/>
          <w:lang w:bidi="th-TH"/>
        </w:rPr>
      </w:pPr>
    </w:p>
    <w:p w:rsidR="00013BC7" w:rsidRPr="0022585E" w:rsidRDefault="00F82E21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C3045F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ตัวอย่าง</w:t>
      </w:r>
      <w:r w:rsidR="00D51311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22585E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ชื่อเอกสาร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901914549"/>
          <w:showingPlcHdr/>
          <w:text/>
        </w:sdtPr>
        <w:sdtContent/>
      </w:sdt>
    </w:p>
    <w:p w:rsidR="008D7B9E" w:rsidRPr="0022585E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อัพโหลดไฟล์เอกสาร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359967682"/>
        </w:sdtPr>
        <w:sdtContent>
          <w:r w:rsidRPr="0022585E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22585E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ใช้ลิงค์ไฟล์เอกสาร (หากต้องการระบุเป็นลิงค์ให้คลิกเลือกช่องนี้)</w:t>
      </w:r>
    </w:p>
    <w:p w:rsidR="00D51311" w:rsidRPr="0022585E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22585E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>หมายเหตุ</w:t>
      </w:r>
      <w:r w:rsidRPr="0022585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847627336"/>
          <w:showingPlcHdr/>
          <w:text/>
        </w:sdtPr>
        <w:sdtContent>
          <w:r w:rsidRPr="0022585E">
            <w:rPr>
              <w:rStyle w:val="a3"/>
              <w:rFonts w:asciiTheme="majorBidi" w:hAnsiTheme="majorBidi" w:cstheme="majorBidi"/>
              <w:color w:val="auto"/>
              <w:sz w:val="32"/>
              <w:szCs w:val="32"/>
            </w:rPr>
            <w:t>Click here to enter text.</w:t>
          </w:r>
        </w:sdtContent>
      </w:sdt>
    </w:p>
    <w:p w:rsidR="00E866F3" w:rsidRPr="0022585E" w:rsidRDefault="00E866F3" w:rsidP="00D51311">
      <w:pPr>
        <w:spacing w:after="0" w:line="240" w:lineRule="auto"/>
        <w:ind w:left="360" w:hanging="360"/>
        <w:rPr>
          <w:rFonts w:asciiTheme="majorBidi" w:hAnsiTheme="majorBidi" w:cstheme="majorBidi"/>
          <w:sz w:val="32"/>
          <w:szCs w:val="32"/>
          <w:lang w:bidi="th-TH"/>
        </w:rPr>
      </w:pPr>
    </w:p>
    <w:p w:rsidR="003F4A0D" w:rsidRPr="0022585E" w:rsidRDefault="00D51311" w:rsidP="00E16B88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22585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</w:p>
    <w:sectPr w:rsidR="003F4A0D" w:rsidRPr="0022585E" w:rsidSect="0048118F"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38" w:rsidRDefault="00333938" w:rsidP="00F66366">
      <w:pPr>
        <w:spacing w:after="0" w:line="240" w:lineRule="auto"/>
      </w:pPr>
      <w:r>
        <w:separator/>
      </w:r>
    </w:p>
  </w:endnote>
  <w:endnote w:type="continuationSeparator" w:id="0">
    <w:p w:rsidR="00333938" w:rsidRDefault="00333938" w:rsidP="00F6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38" w:rsidRDefault="00333938" w:rsidP="00F66366">
      <w:pPr>
        <w:spacing w:after="0" w:line="240" w:lineRule="auto"/>
      </w:pPr>
      <w:r>
        <w:separator/>
      </w:r>
    </w:p>
  </w:footnote>
  <w:footnote w:type="continuationSeparator" w:id="0">
    <w:p w:rsidR="00333938" w:rsidRDefault="00333938" w:rsidP="00F6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0C0"/>
    <w:multiLevelType w:val="multilevel"/>
    <w:tmpl w:val="98E407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">
    <w:nsid w:val="09732B57"/>
    <w:multiLevelType w:val="multilevel"/>
    <w:tmpl w:val="B276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">
    <w:nsid w:val="0C19568C"/>
    <w:multiLevelType w:val="hybridMultilevel"/>
    <w:tmpl w:val="0F2A191E"/>
    <w:lvl w:ilvl="0" w:tplc="461294E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418DA"/>
    <w:multiLevelType w:val="hybridMultilevel"/>
    <w:tmpl w:val="3892A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0153D"/>
    <w:multiLevelType w:val="multilevel"/>
    <w:tmpl w:val="CEEA6F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5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B0A82"/>
    <w:multiLevelType w:val="multilevel"/>
    <w:tmpl w:val="365E20F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cs="Times New Roman" w:hint="default"/>
        <w:lang w:bidi="ar-SA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7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606BC"/>
    <w:multiLevelType w:val="multilevel"/>
    <w:tmpl w:val="3664083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9">
    <w:nsid w:val="293B033B"/>
    <w:multiLevelType w:val="hybridMultilevel"/>
    <w:tmpl w:val="548E5384"/>
    <w:lvl w:ilvl="0" w:tplc="CEF06C3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D6D5D"/>
    <w:multiLevelType w:val="multilevel"/>
    <w:tmpl w:val="B24EE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7">
    <w:nsid w:val="6E4E63C7"/>
    <w:multiLevelType w:val="hybridMultilevel"/>
    <w:tmpl w:val="6EC273A4"/>
    <w:lvl w:ilvl="0" w:tplc="701669E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B2934"/>
    <w:multiLevelType w:val="hybridMultilevel"/>
    <w:tmpl w:val="BCA23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830B9"/>
    <w:multiLevelType w:val="hybridMultilevel"/>
    <w:tmpl w:val="29B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D7F87"/>
    <w:multiLevelType w:val="hybridMultilevel"/>
    <w:tmpl w:val="6E985306"/>
    <w:lvl w:ilvl="0" w:tplc="922C398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5"/>
  </w:num>
  <w:num w:numId="5">
    <w:abstractNumId w:val="11"/>
  </w:num>
  <w:num w:numId="6">
    <w:abstractNumId w:val="15"/>
  </w:num>
  <w:num w:numId="7">
    <w:abstractNumId w:val="20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19"/>
  </w:num>
  <w:num w:numId="13">
    <w:abstractNumId w:val="2"/>
  </w:num>
  <w:num w:numId="14">
    <w:abstractNumId w:val="17"/>
  </w:num>
  <w:num w:numId="15">
    <w:abstractNumId w:val="4"/>
  </w:num>
  <w:num w:numId="16">
    <w:abstractNumId w:val="6"/>
  </w:num>
  <w:num w:numId="17">
    <w:abstractNumId w:val="8"/>
  </w:num>
  <w:num w:numId="18">
    <w:abstractNumId w:val="0"/>
  </w:num>
  <w:num w:numId="19">
    <w:abstractNumId w:val="16"/>
  </w:num>
  <w:num w:numId="20">
    <w:abstractNumId w:val="1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027B4"/>
    <w:rsid w:val="0000605B"/>
    <w:rsid w:val="0001375C"/>
    <w:rsid w:val="00013BC7"/>
    <w:rsid w:val="0002479E"/>
    <w:rsid w:val="00025681"/>
    <w:rsid w:val="00062C23"/>
    <w:rsid w:val="00067A20"/>
    <w:rsid w:val="00075E4A"/>
    <w:rsid w:val="00097D4D"/>
    <w:rsid w:val="000C466B"/>
    <w:rsid w:val="000C6EF3"/>
    <w:rsid w:val="000D26D3"/>
    <w:rsid w:val="000E17E4"/>
    <w:rsid w:val="00110F0C"/>
    <w:rsid w:val="0012314E"/>
    <w:rsid w:val="00125CAC"/>
    <w:rsid w:val="00131DB3"/>
    <w:rsid w:val="00132E1B"/>
    <w:rsid w:val="001449E7"/>
    <w:rsid w:val="00147A30"/>
    <w:rsid w:val="001560DE"/>
    <w:rsid w:val="00156E4E"/>
    <w:rsid w:val="00164004"/>
    <w:rsid w:val="0017533B"/>
    <w:rsid w:val="0018441F"/>
    <w:rsid w:val="0019201B"/>
    <w:rsid w:val="0019582A"/>
    <w:rsid w:val="001B0B0E"/>
    <w:rsid w:val="001B0C24"/>
    <w:rsid w:val="001B1C8D"/>
    <w:rsid w:val="001D3AA6"/>
    <w:rsid w:val="001E05C0"/>
    <w:rsid w:val="001F0E64"/>
    <w:rsid w:val="001F371A"/>
    <w:rsid w:val="001F6D05"/>
    <w:rsid w:val="00210AAF"/>
    <w:rsid w:val="00216FA4"/>
    <w:rsid w:val="0022516E"/>
    <w:rsid w:val="0022585E"/>
    <w:rsid w:val="00225EC1"/>
    <w:rsid w:val="002440E7"/>
    <w:rsid w:val="00261D40"/>
    <w:rsid w:val="00263F10"/>
    <w:rsid w:val="00291120"/>
    <w:rsid w:val="00297618"/>
    <w:rsid w:val="002B2D62"/>
    <w:rsid w:val="002C3F28"/>
    <w:rsid w:val="002D3D5F"/>
    <w:rsid w:val="002D6A6F"/>
    <w:rsid w:val="002E0F3D"/>
    <w:rsid w:val="003240F6"/>
    <w:rsid w:val="00333938"/>
    <w:rsid w:val="00335065"/>
    <w:rsid w:val="00352D56"/>
    <w:rsid w:val="00353030"/>
    <w:rsid w:val="00357299"/>
    <w:rsid w:val="003627C5"/>
    <w:rsid w:val="003B55E7"/>
    <w:rsid w:val="003C25A4"/>
    <w:rsid w:val="003D1431"/>
    <w:rsid w:val="003D43B5"/>
    <w:rsid w:val="003D5FD8"/>
    <w:rsid w:val="003E6D2C"/>
    <w:rsid w:val="003F489A"/>
    <w:rsid w:val="003F4A0D"/>
    <w:rsid w:val="00422EAB"/>
    <w:rsid w:val="0043645C"/>
    <w:rsid w:val="00444BFB"/>
    <w:rsid w:val="00461BC1"/>
    <w:rsid w:val="00462A5F"/>
    <w:rsid w:val="0048118F"/>
    <w:rsid w:val="004974BA"/>
    <w:rsid w:val="004C0C85"/>
    <w:rsid w:val="004D4050"/>
    <w:rsid w:val="004D5412"/>
    <w:rsid w:val="004E30D6"/>
    <w:rsid w:val="0050561E"/>
    <w:rsid w:val="00532D61"/>
    <w:rsid w:val="005724E7"/>
    <w:rsid w:val="00576CCC"/>
    <w:rsid w:val="00581922"/>
    <w:rsid w:val="00593E8D"/>
    <w:rsid w:val="005B0878"/>
    <w:rsid w:val="005C6B68"/>
    <w:rsid w:val="005E71A8"/>
    <w:rsid w:val="00610FC5"/>
    <w:rsid w:val="006121C9"/>
    <w:rsid w:val="00620307"/>
    <w:rsid w:val="0065175D"/>
    <w:rsid w:val="006659E6"/>
    <w:rsid w:val="00692A4A"/>
    <w:rsid w:val="006B37B7"/>
    <w:rsid w:val="006B528A"/>
    <w:rsid w:val="006B7857"/>
    <w:rsid w:val="006C07C4"/>
    <w:rsid w:val="006C6C22"/>
    <w:rsid w:val="006E234A"/>
    <w:rsid w:val="006F1515"/>
    <w:rsid w:val="006F70BC"/>
    <w:rsid w:val="00707AED"/>
    <w:rsid w:val="00712638"/>
    <w:rsid w:val="007133C6"/>
    <w:rsid w:val="00730F09"/>
    <w:rsid w:val="00737141"/>
    <w:rsid w:val="007457AB"/>
    <w:rsid w:val="00751AFE"/>
    <w:rsid w:val="00760D0B"/>
    <w:rsid w:val="00761FD0"/>
    <w:rsid w:val="00770074"/>
    <w:rsid w:val="00771FD1"/>
    <w:rsid w:val="00781575"/>
    <w:rsid w:val="0078478E"/>
    <w:rsid w:val="007851BE"/>
    <w:rsid w:val="00790214"/>
    <w:rsid w:val="00793306"/>
    <w:rsid w:val="007A5383"/>
    <w:rsid w:val="007C3814"/>
    <w:rsid w:val="007E1E74"/>
    <w:rsid w:val="007E20A2"/>
    <w:rsid w:val="007F53E0"/>
    <w:rsid w:val="0082535F"/>
    <w:rsid w:val="00832DB0"/>
    <w:rsid w:val="00842839"/>
    <w:rsid w:val="0085230C"/>
    <w:rsid w:val="00852946"/>
    <w:rsid w:val="00862FC5"/>
    <w:rsid w:val="0088540D"/>
    <w:rsid w:val="008A3CB7"/>
    <w:rsid w:val="008A3EF0"/>
    <w:rsid w:val="008A433C"/>
    <w:rsid w:val="008B3521"/>
    <w:rsid w:val="008C0BC1"/>
    <w:rsid w:val="008D684A"/>
    <w:rsid w:val="008D7B9E"/>
    <w:rsid w:val="009008B6"/>
    <w:rsid w:val="00906D2E"/>
    <w:rsid w:val="00914267"/>
    <w:rsid w:val="00934C64"/>
    <w:rsid w:val="00974695"/>
    <w:rsid w:val="00982CD7"/>
    <w:rsid w:val="00983E7C"/>
    <w:rsid w:val="0098687F"/>
    <w:rsid w:val="009A11E7"/>
    <w:rsid w:val="009A1805"/>
    <w:rsid w:val="009B06C0"/>
    <w:rsid w:val="009B7410"/>
    <w:rsid w:val="009C26DE"/>
    <w:rsid w:val="009C4E43"/>
    <w:rsid w:val="009F6A3E"/>
    <w:rsid w:val="00A05B9B"/>
    <w:rsid w:val="00A10CDA"/>
    <w:rsid w:val="00A208B3"/>
    <w:rsid w:val="00A31A3A"/>
    <w:rsid w:val="00A34958"/>
    <w:rsid w:val="00A47E94"/>
    <w:rsid w:val="00A510CF"/>
    <w:rsid w:val="00A645A4"/>
    <w:rsid w:val="00AA7734"/>
    <w:rsid w:val="00AB04A5"/>
    <w:rsid w:val="00AC489F"/>
    <w:rsid w:val="00AD799E"/>
    <w:rsid w:val="00AF4A06"/>
    <w:rsid w:val="00AF6935"/>
    <w:rsid w:val="00B01B5D"/>
    <w:rsid w:val="00B5462A"/>
    <w:rsid w:val="00B869BA"/>
    <w:rsid w:val="00B949ED"/>
    <w:rsid w:val="00B95782"/>
    <w:rsid w:val="00B9654E"/>
    <w:rsid w:val="00BB2378"/>
    <w:rsid w:val="00BB4A32"/>
    <w:rsid w:val="00BB711D"/>
    <w:rsid w:val="00BC5DA7"/>
    <w:rsid w:val="00BF6CA4"/>
    <w:rsid w:val="00C21238"/>
    <w:rsid w:val="00C23696"/>
    <w:rsid w:val="00C26ED0"/>
    <w:rsid w:val="00C3045F"/>
    <w:rsid w:val="00C35192"/>
    <w:rsid w:val="00C41C22"/>
    <w:rsid w:val="00C43131"/>
    <w:rsid w:val="00C55378"/>
    <w:rsid w:val="00C568EE"/>
    <w:rsid w:val="00C64B40"/>
    <w:rsid w:val="00C77AEA"/>
    <w:rsid w:val="00C81F6C"/>
    <w:rsid w:val="00C82085"/>
    <w:rsid w:val="00C83834"/>
    <w:rsid w:val="00C87599"/>
    <w:rsid w:val="00C95EFC"/>
    <w:rsid w:val="00CA510D"/>
    <w:rsid w:val="00CA51BD"/>
    <w:rsid w:val="00CB24C0"/>
    <w:rsid w:val="00CD3DDC"/>
    <w:rsid w:val="00CE4A67"/>
    <w:rsid w:val="00CE5C87"/>
    <w:rsid w:val="00CE687B"/>
    <w:rsid w:val="00CE6A6C"/>
    <w:rsid w:val="00CE7285"/>
    <w:rsid w:val="00CF27C9"/>
    <w:rsid w:val="00D10CEE"/>
    <w:rsid w:val="00D1127F"/>
    <w:rsid w:val="00D13F2E"/>
    <w:rsid w:val="00D239AD"/>
    <w:rsid w:val="00D2626C"/>
    <w:rsid w:val="00D3016A"/>
    <w:rsid w:val="00D317AD"/>
    <w:rsid w:val="00D33AAD"/>
    <w:rsid w:val="00D5060E"/>
    <w:rsid w:val="00D50A58"/>
    <w:rsid w:val="00D51311"/>
    <w:rsid w:val="00D77759"/>
    <w:rsid w:val="00DA37D8"/>
    <w:rsid w:val="00E01AA0"/>
    <w:rsid w:val="00E06DC1"/>
    <w:rsid w:val="00E16B88"/>
    <w:rsid w:val="00E16C7D"/>
    <w:rsid w:val="00E17BBF"/>
    <w:rsid w:val="00E26999"/>
    <w:rsid w:val="00E279FB"/>
    <w:rsid w:val="00E33AD5"/>
    <w:rsid w:val="00E56012"/>
    <w:rsid w:val="00E64512"/>
    <w:rsid w:val="00E668EE"/>
    <w:rsid w:val="00E866F3"/>
    <w:rsid w:val="00E97AE3"/>
    <w:rsid w:val="00EB2BF5"/>
    <w:rsid w:val="00EB5853"/>
    <w:rsid w:val="00ED0A8E"/>
    <w:rsid w:val="00ED4FC5"/>
    <w:rsid w:val="00ED6DB0"/>
    <w:rsid w:val="00EF0DAF"/>
    <w:rsid w:val="00EF51D6"/>
    <w:rsid w:val="00F028A3"/>
    <w:rsid w:val="00F125A2"/>
    <w:rsid w:val="00F21C70"/>
    <w:rsid w:val="00F34402"/>
    <w:rsid w:val="00F63D88"/>
    <w:rsid w:val="00F66366"/>
    <w:rsid w:val="00F72EDF"/>
    <w:rsid w:val="00F8122B"/>
    <w:rsid w:val="00F82E21"/>
    <w:rsid w:val="00FA0B3B"/>
    <w:rsid w:val="00FB2E04"/>
    <w:rsid w:val="00FB3786"/>
    <w:rsid w:val="00FD2C2C"/>
    <w:rsid w:val="00FE2941"/>
    <w:rsid w:val="00FE5795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basedOn w:val="a"/>
    <w:next w:val="a"/>
    <w:link w:val="10"/>
    <w:uiPriority w:val="99"/>
    <w:qFormat/>
    <w:rsid w:val="00EF51D6"/>
    <w:pPr>
      <w:keepNext/>
      <w:spacing w:before="240" w:after="0" w:line="240" w:lineRule="auto"/>
      <w:jc w:val="center"/>
      <w:outlineLvl w:val="0"/>
    </w:pPr>
    <w:rPr>
      <w:rFonts w:ascii="Cordia New" w:eastAsiaTheme="minorEastAsia" w:hAnsi="Cordia New" w:cs="AngsanaUPC"/>
      <w:b/>
      <w:bCs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1F6D05"/>
    <w:pPr>
      <w:spacing w:after="120"/>
      <w:ind w:left="360"/>
    </w:pPr>
  </w:style>
  <w:style w:type="character" w:customStyle="1" w:styleId="af">
    <w:name w:val="การเยื้องเนื้อความ อักขระ"/>
    <w:basedOn w:val="a0"/>
    <w:link w:val="ae"/>
    <w:uiPriority w:val="99"/>
    <w:semiHidden/>
    <w:rsid w:val="001F6D05"/>
  </w:style>
  <w:style w:type="paragraph" w:styleId="af0">
    <w:name w:val="header"/>
    <w:basedOn w:val="a"/>
    <w:link w:val="af1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F66366"/>
  </w:style>
  <w:style w:type="paragraph" w:styleId="af2">
    <w:name w:val="footer"/>
    <w:basedOn w:val="a"/>
    <w:link w:val="af3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F66366"/>
  </w:style>
  <w:style w:type="paragraph" w:styleId="af4">
    <w:name w:val="Title"/>
    <w:basedOn w:val="a"/>
    <w:link w:val="af5"/>
    <w:uiPriority w:val="99"/>
    <w:qFormat/>
    <w:rsid w:val="00461BC1"/>
    <w:pPr>
      <w:spacing w:after="0" w:line="240" w:lineRule="auto"/>
      <w:jc w:val="center"/>
    </w:pPr>
    <w:rPr>
      <w:rFonts w:ascii="Times New Roman" w:eastAsiaTheme="minorEastAsia" w:hAnsi="Times New Roman" w:cs="AngsanaUPC"/>
      <w:b/>
      <w:bCs/>
      <w:sz w:val="40"/>
      <w:szCs w:val="40"/>
      <w:lang w:bidi="th-TH"/>
    </w:rPr>
  </w:style>
  <w:style w:type="character" w:customStyle="1" w:styleId="af5">
    <w:name w:val="ชื่อเรื่อง อักขระ"/>
    <w:basedOn w:val="a0"/>
    <w:link w:val="af4"/>
    <w:uiPriority w:val="99"/>
    <w:rsid w:val="00461BC1"/>
    <w:rPr>
      <w:rFonts w:ascii="Times New Roman" w:eastAsiaTheme="minorEastAsia" w:hAnsi="Times New Roman" w:cs="AngsanaUPC"/>
      <w:b/>
      <w:bCs/>
      <w:sz w:val="40"/>
      <w:szCs w:val="40"/>
      <w:lang w:bidi="th-TH"/>
    </w:rPr>
  </w:style>
  <w:style w:type="character" w:customStyle="1" w:styleId="10">
    <w:name w:val="หัวเรื่อง 1 อักขระ"/>
    <w:basedOn w:val="a0"/>
    <w:link w:val="1"/>
    <w:uiPriority w:val="99"/>
    <w:rsid w:val="00EF51D6"/>
    <w:rPr>
      <w:rFonts w:ascii="Cordia New" w:eastAsiaTheme="minorEastAsia" w:hAnsi="Cordia New" w:cs="AngsanaUPC"/>
      <w:b/>
      <w:bCs/>
      <w:sz w:val="32"/>
      <w:szCs w:val="32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7842-DEE1-43E3-A767-8A8BD7AF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64</TotalTime>
  <Pages>6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KKD Windows7 V.12_x64</cp:lastModifiedBy>
  <cp:revision>37</cp:revision>
  <cp:lastPrinted>2015-07-20T18:54:00Z</cp:lastPrinted>
  <dcterms:created xsi:type="dcterms:W3CDTF">2015-06-12T05:52:00Z</dcterms:created>
  <dcterms:modified xsi:type="dcterms:W3CDTF">2015-07-20T18:54:00Z</dcterms:modified>
</cp:coreProperties>
</file>